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94A010" w14:textId="77777777" w:rsidR="00185705" w:rsidRPr="000B3DA0" w:rsidRDefault="00185705" w:rsidP="00185705">
      <w:pPr>
        <w:rPr>
          <w:sz w:val="28"/>
          <w:szCs w:val="28"/>
        </w:rPr>
      </w:pPr>
    </w:p>
    <w:p w14:paraId="7BCD5D8D" w14:textId="77777777" w:rsidR="009A0807" w:rsidRPr="00CC1A34" w:rsidRDefault="00185705" w:rsidP="00185705">
      <w:pPr>
        <w:rPr>
          <w:sz w:val="28"/>
          <w:szCs w:val="28"/>
        </w:rPr>
      </w:pPr>
      <w:r>
        <w:rPr>
          <w:sz w:val="28"/>
          <w:szCs w:val="28"/>
        </w:rPr>
        <w:t xml:space="preserve">                  </w:t>
      </w:r>
      <w:r w:rsidR="009A0807" w:rsidRPr="00CC1A34">
        <w:rPr>
          <w:sz w:val="28"/>
          <w:szCs w:val="28"/>
        </w:rPr>
        <w:t xml:space="preserve">Федеральное государственное образовательное бюджетное </w:t>
      </w:r>
    </w:p>
    <w:p w14:paraId="108ADEF7" w14:textId="77777777" w:rsidR="009A0807" w:rsidRPr="00CC1A34" w:rsidRDefault="009A0807" w:rsidP="009A0807">
      <w:pPr>
        <w:jc w:val="center"/>
        <w:rPr>
          <w:sz w:val="28"/>
          <w:szCs w:val="28"/>
        </w:rPr>
      </w:pPr>
      <w:r w:rsidRPr="00CC1A34">
        <w:rPr>
          <w:sz w:val="28"/>
          <w:szCs w:val="28"/>
        </w:rPr>
        <w:t>учреждение высшего образования</w:t>
      </w:r>
    </w:p>
    <w:p w14:paraId="3A985D35" w14:textId="77777777" w:rsidR="009A0807" w:rsidRPr="00CC1A34" w:rsidRDefault="009A0807" w:rsidP="009A0807">
      <w:pPr>
        <w:jc w:val="center"/>
        <w:rPr>
          <w:b/>
          <w:bCs/>
          <w:caps/>
          <w:sz w:val="28"/>
          <w:szCs w:val="28"/>
        </w:rPr>
      </w:pPr>
      <w:r w:rsidRPr="00CC1A34">
        <w:rPr>
          <w:b/>
          <w:bCs/>
          <w:caps/>
          <w:sz w:val="28"/>
          <w:szCs w:val="28"/>
        </w:rPr>
        <w:t>«ФИНАНСОВЫЙ УНИВЕРСИТЕТ ПРИ пРАВИТЕЛЬСТВЕ</w:t>
      </w:r>
    </w:p>
    <w:p w14:paraId="023C8BEE" w14:textId="77777777" w:rsidR="009A0807" w:rsidRPr="00CC1A34" w:rsidRDefault="009A0807" w:rsidP="009A0807">
      <w:pPr>
        <w:jc w:val="center"/>
        <w:rPr>
          <w:b/>
          <w:bCs/>
          <w:caps/>
          <w:sz w:val="28"/>
          <w:szCs w:val="28"/>
        </w:rPr>
      </w:pPr>
      <w:r w:rsidRPr="00CC1A34">
        <w:rPr>
          <w:b/>
          <w:bCs/>
          <w:caps/>
          <w:sz w:val="28"/>
          <w:szCs w:val="28"/>
        </w:rPr>
        <w:t>Российской Федерации»</w:t>
      </w:r>
    </w:p>
    <w:p w14:paraId="67D0DC7C" w14:textId="77777777" w:rsidR="009A0807" w:rsidRPr="00CC1A34" w:rsidRDefault="009A0807" w:rsidP="009A0807">
      <w:pPr>
        <w:jc w:val="center"/>
        <w:rPr>
          <w:b/>
          <w:bCs/>
          <w:sz w:val="28"/>
          <w:szCs w:val="28"/>
        </w:rPr>
      </w:pPr>
      <w:r w:rsidRPr="00CC1A34">
        <w:rPr>
          <w:b/>
          <w:bCs/>
          <w:sz w:val="28"/>
          <w:szCs w:val="28"/>
        </w:rPr>
        <w:t>(Финансовый университет)</w:t>
      </w:r>
    </w:p>
    <w:p w14:paraId="52A775A3" w14:textId="77777777" w:rsidR="009A0807" w:rsidRPr="00CC1A34" w:rsidRDefault="009A0807" w:rsidP="009A0807">
      <w:pPr>
        <w:jc w:val="center"/>
        <w:rPr>
          <w:sz w:val="28"/>
          <w:szCs w:val="28"/>
        </w:rPr>
      </w:pPr>
    </w:p>
    <w:p w14:paraId="7D58D0F8" w14:textId="48A50069" w:rsidR="009A0807" w:rsidRDefault="009A0807" w:rsidP="009A0807">
      <w:pPr>
        <w:jc w:val="center"/>
        <w:rPr>
          <w:b/>
          <w:sz w:val="28"/>
          <w:szCs w:val="28"/>
        </w:rPr>
      </w:pPr>
      <w:r w:rsidRPr="00CC1A34">
        <w:rPr>
          <w:b/>
          <w:sz w:val="28"/>
          <w:szCs w:val="28"/>
        </w:rPr>
        <w:t xml:space="preserve">Департамент </w:t>
      </w:r>
      <w:r w:rsidR="00652080">
        <w:rPr>
          <w:b/>
          <w:sz w:val="28"/>
          <w:szCs w:val="28"/>
        </w:rPr>
        <w:t>международного и публичного права</w:t>
      </w:r>
    </w:p>
    <w:p w14:paraId="0BAF4F5D" w14:textId="77777777" w:rsidR="005453AC" w:rsidRDefault="005453AC" w:rsidP="009A0807">
      <w:pPr>
        <w:jc w:val="center"/>
        <w:rPr>
          <w:b/>
          <w:sz w:val="28"/>
          <w:szCs w:val="28"/>
        </w:rPr>
      </w:pPr>
    </w:p>
    <w:p w14:paraId="5F845848" w14:textId="77777777" w:rsidR="005453AC" w:rsidRPr="00CC1A34" w:rsidRDefault="005453AC" w:rsidP="009A0807">
      <w:pPr>
        <w:jc w:val="center"/>
        <w:rPr>
          <w:b/>
          <w:sz w:val="28"/>
          <w:szCs w:val="28"/>
        </w:rPr>
      </w:pPr>
    </w:p>
    <w:tbl>
      <w:tblPr>
        <w:tblStyle w:val="ad"/>
        <w:tblW w:w="510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2"/>
        <w:gridCol w:w="4463"/>
      </w:tblGrid>
      <w:tr w:rsidR="005453AC" w:rsidRPr="00B72295" w14:paraId="5F18D814" w14:textId="77777777" w:rsidTr="00E44E6D">
        <w:tc>
          <w:tcPr>
            <w:tcW w:w="2724" w:type="pct"/>
          </w:tcPr>
          <w:p w14:paraId="2B6C73FD" w14:textId="77777777" w:rsidR="00993D37" w:rsidRPr="00473AD6" w:rsidRDefault="00993D37" w:rsidP="00993D37">
            <w:pPr>
              <w:rPr>
                <w:color w:val="262626"/>
                <w:sz w:val="28"/>
                <w:szCs w:val="28"/>
              </w:rPr>
            </w:pPr>
            <w:r w:rsidRPr="00473AD6">
              <w:rPr>
                <w:color w:val="262626"/>
                <w:sz w:val="28"/>
                <w:szCs w:val="28"/>
              </w:rPr>
              <w:t>СОГЛАСОВАНО</w:t>
            </w:r>
          </w:p>
          <w:p w14:paraId="7AAA6BF3" w14:textId="77777777" w:rsidR="00993D37" w:rsidRPr="009A143C" w:rsidRDefault="00993D37" w:rsidP="00993D37">
            <w:pPr>
              <w:rPr>
                <w:color w:val="262626"/>
                <w:sz w:val="14"/>
                <w:szCs w:val="14"/>
              </w:rPr>
            </w:pPr>
          </w:p>
          <w:p w14:paraId="76FC4E92" w14:textId="77777777" w:rsidR="00993D37" w:rsidRDefault="00993D37" w:rsidP="00993D37">
            <w:pPr>
              <w:spacing w:line="276" w:lineRule="auto"/>
              <w:rPr>
                <w:color w:val="262626"/>
                <w:sz w:val="28"/>
                <w:szCs w:val="28"/>
              </w:rPr>
            </w:pPr>
            <w:r>
              <w:rPr>
                <w:color w:val="262626"/>
                <w:sz w:val="28"/>
                <w:szCs w:val="28"/>
              </w:rPr>
              <w:t>Советник президента</w:t>
            </w:r>
          </w:p>
          <w:p w14:paraId="485F3CA3" w14:textId="77777777" w:rsidR="00993D37" w:rsidRPr="00110E25" w:rsidRDefault="00993D37" w:rsidP="00993D37">
            <w:pPr>
              <w:spacing w:line="276" w:lineRule="auto"/>
              <w:rPr>
                <w:color w:val="262626"/>
                <w:sz w:val="14"/>
                <w:szCs w:val="14"/>
              </w:rPr>
            </w:pPr>
            <w:r>
              <w:rPr>
                <w:color w:val="262626"/>
                <w:sz w:val="28"/>
                <w:szCs w:val="28"/>
              </w:rPr>
              <w:t>Союза «Палата налоговых консультантов»</w:t>
            </w:r>
          </w:p>
          <w:p w14:paraId="438A5AF8" w14:textId="77777777" w:rsidR="00993D37" w:rsidRDefault="00993D37" w:rsidP="00993D37">
            <w:pPr>
              <w:rPr>
                <w:color w:val="262626"/>
                <w:sz w:val="28"/>
                <w:szCs w:val="28"/>
              </w:rPr>
            </w:pPr>
          </w:p>
          <w:p w14:paraId="08A60DF6" w14:textId="780DC6A3" w:rsidR="00993D37" w:rsidRDefault="00993D37" w:rsidP="00993D37">
            <w:pPr>
              <w:rPr>
                <w:color w:val="262626"/>
                <w:sz w:val="28"/>
                <w:szCs w:val="28"/>
              </w:rPr>
            </w:pPr>
            <w:r>
              <w:rPr>
                <w:color w:val="262626"/>
                <w:sz w:val="28"/>
                <w:szCs w:val="28"/>
              </w:rPr>
              <w:t xml:space="preserve">_________________ Н.Н. </w:t>
            </w:r>
            <w:proofErr w:type="spellStart"/>
            <w:r>
              <w:rPr>
                <w:color w:val="262626"/>
                <w:sz w:val="28"/>
                <w:szCs w:val="28"/>
              </w:rPr>
              <w:t>Парфиров</w:t>
            </w:r>
            <w:proofErr w:type="spellEnd"/>
          </w:p>
          <w:p w14:paraId="65725A8D" w14:textId="5D9D86BD" w:rsidR="00993D37" w:rsidRDefault="00993D37" w:rsidP="00993D37">
            <w:pPr>
              <w:rPr>
                <w:color w:val="262626"/>
                <w:sz w:val="16"/>
                <w:szCs w:val="16"/>
              </w:rPr>
            </w:pPr>
          </w:p>
          <w:p w14:paraId="638C77D6" w14:textId="070A7494" w:rsidR="00993D37" w:rsidRPr="00ED3548" w:rsidRDefault="00993D37" w:rsidP="00993D37">
            <w:pPr>
              <w:rPr>
                <w:color w:val="262626"/>
                <w:sz w:val="16"/>
                <w:szCs w:val="16"/>
              </w:rPr>
            </w:pPr>
          </w:p>
          <w:p w14:paraId="6F08B84C" w14:textId="22EF012C" w:rsidR="00993D37" w:rsidRPr="00547FA7" w:rsidRDefault="00993D37" w:rsidP="00993D37">
            <w:pPr>
              <w:rPr>
                <w:b/>
                <w:bCs/>
                <w:color w:val="FF0000"/>
                <w:sz w:val="32"/>
                <w:szCs w:val="32"/>
              </w:rPr>
            </w:pPr>
            <w:r>
              <w:rPr>
                <w:color w:val="262626"/>
                <w:sz w:val="28"/>
                <w:szCs w:val="28"/>
              </w:rPr>
              <w:t>«27</w:t>
            </w:r>
            <w:r w:rsidRPr="00473AD6">
              <w:rPr>
                <w:color w:val="262626"/>
                <w:sz w:val="28"/>
                <w:szCs w:val="28"/>
              </w:rPr>
              <w:t>»</w:t>
            </w:r>
            <w:r>
              <w:rPr>
                <w:color w:val="262626"/>
                <w:sz w:val="28"/>
                <w:szCs w:val="28"/>
              </w:rPr>
              <w:t xml:space="preserve"> апреля 2023 </w:t>
            </w:r>
            <w:r w:rsidRPr="00473AD6">
              <w:rPr>
                <w:color w:val="262626"/>
                <w:sz w:val="28"/>
                <w:szCs w:val="28"/>
              </w:rPr>
              <w:t>г.</w:t>
            </w:r>
          </w:p>
          <w:p w14:paraId="3D189BCE" w14:textId="057D1A73" w:rsidR="005453AC" w:rsidRPr="00C37179" w:rsidRDefault="005453AC" w:rsidP="00E44E6D">
            <w:pPr>
              <w:widowControl w:val="0"/>
              <w:rPr>
                <w:b/>
                <w:color w:val="FF0000"/>
                <w:sz w:val="36"/>
                <w:szCs w:val="36"/>
              </w:rPr>
            </w:pPr>
          </w:p>
        </w:tc>
        <w:tc>
          <w:tcPr>
            <w:tcW w:w="2276" w:type="pct"/>
          </w:tcPr>
          <w:tbl>
            <w:tblPr>
              <w:tblpPr w:leftFromText="180" w:rightFromText="180" w:vertAnchor="text" w:horzAnchor="margin" w:tblpXSpec="right" w:tblpY="-40"/>
              <w:tblOverlap w:val="never"/>
              <w:tblW w:w="3997"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3997"/>
            </w:tblGrid>
            <w:tr w:rsidR="001F73E4" w:rsidRPr="001F73E4" w14:paraId="7F12ADF5" w14:textId="77777777" w:rsidTr="001F73E4">
              <w:trPr>
                <w:trHeight w:val="2316"/>
                <w:tblCellSpacing w:w="0" w:type="dxa"/>
              </w:trPr>
              <w:tc>
                <w:tcPr>
                  <w:tcW w:w="5000" w:type="pct"/>
                  <w:tcBorders>
                    <w:top w:val="nil"/>
                    <w:left w:val="nil"/>
                    <w:bottom w:val="nil"/>
                    <w:right w:val="nil"/>
                  </w:tcBorders>
                  <w:shd w:val="clear" w:color="auto" w:fill="FFFFFF"/>
                  <w:tcMar>
                    <w:top w:w="0" w:type="dxa"/>
                    <w:left w:w="0" w:type="dxa"/>
                    <w:bottom w:w="0" w:type="dxa"/>
                    <w:right w:w="0" w:type="dxa"/>
                  </w:tcMar>
                  <w:hideMark/>
                </w:tcPr>
                <w:p w14:paraId="123242EF" w14:textId="77777777" w:rsidR="001F73E4" w:rsidRPr="001F73E4" w:rsidRDefault="001F73E4" w:rsidP="001F73E4">
                  <w:pPr>
                    <w:rPr>
                      <w:rFonts w:eastAsia="Calibri"/>
                      <w:sz w:val="28"/>
                      <w:szCs w:val="28"/>
                      <w:lang w:eastAsia="en-US"/>
                    </w:rPr>
                  </w:pPr>
                  <w:r w:rsidRPr="001F73E4">
                    <w:rPr>
                      <w:rFonts w:eastAsia="Calibri"/>
                      <w:sz w:val="28"/>
                      <w:szCs w:val="28"/>
                      <w:lang w:eastAsia="en-US"/>
                    </w:rPr>
                    <w:t>УТВЕРЖДАЮ</w:t>
                  </w:r>
                </w:p>
                <w:p w14:paraId="2D3E9288" w14:textId="77777777" w:rsidR="001F73E4" w:rsidRPr="001F73E4" w:rsidRDefault="001F73E4" w:rsidP="001F73E4">
                  <w:pPr>
                    <w:tabs>
                      <w:tab w:val="left" w:pos="0"/>
                    </w:tabs>
                    <w:rPr>
                      <w:rFonts w:eastAsia="Calibri"/>
                      <w:sz w:val="28"/>
                      <w:szCs w:val="28"/>
                      <w:lang w:eastAsia="en-US"/>
                    </w:rPr>
                  </w:pPr>
                </w:p>
                <w:p w14:paraId="54883EBA" w14:textId="77777777" w:rsidR="001F73E4" w:rsidRPr="001F73E4" w:rsidRDefault="001F73E4" w:rsidP="001F73E4">
                  <w:pPr>
                    <w:tabs>
                      <w:tab w:val="left" w:pos="0"/>
                    </w:tabs>
                    <w:rPr>
                      <w:rFonts w:eastAsia="Calibri"/>
                      <w:sz w:val="28"/>
                      <w:szCs w:val="28"/>
                      <w:lang w:eastAsia="en-US"/>
                    </w:rPr>
                  </w:pPr>
                  <w:r w:rsidRPr="001F73E4">
                    <w:rPr>
                      <w:rFonts w:eastAsia="Calibri"/>
                      <w:sz w:val="28"/>
                      <w:szCs w:val="28"/>
                      <w:lang w:eastAsia="en-US"/>
                    </w:rPr>
                    <w:t>Проректор по учебной и методической работе</w:t>
                  </w:r>
                </w:p>
                <w:p w14:paraId="09DB3ED0" w14:textId="77777777" w:rsidR="001F73E4" w:rsidRPr="001F73E4" w:rsidRDefault="001F73E4" w:rsidP="001F73E4">
                  <w:pPr>
                    <w:jc w:val="center"/>
                    <w:rPr>
                      <w:rFonts w:eastAsia="Calibri"/>
                      <w:sz w:val="28"/>
                      <w:szCs w:val="28"/>
                      <w:lang w:eastAsia="en-US"/>
                    </w:rPr>
                  </w:pPr>
                </w:p>
                <w:p w14:paraId="5AED8C30" w14:textId="4690BCE3" w:rsidR="001F73E4" w:rsidRDefault="001F73E4" w:rsidP="00993D37">
                  <w:pPr>
                    <w:rPr>
                      <w:rFonts w:eastAsia="Calibri"/>
                      <w:sz w:val="28"/>
                      <w:szCs w:val="28"/>
                      <w:lang w:eastAsia="en-US"/>
                    </w:rPr>
                  </w:pPr>
                  <w:r w:rsidRPr="001F73E4">
                    <w:rPr>
                      <w:rFonts w:eastAsia="Calibri"/>
                      <w:sz w:val="28"/>
                      <w:szCs w:val="28"/>
                      <w:lang w:eastAsia="en-US"/>
                    </w:rPr>
                    <w:t>____________ Е.А. Каменева</w:t>
                  </w:r>
                </w:p>
                <w:p w14:paraId="39AB1D91" w14:textId="77777777" w:rsidR="00993D37" w:rsidRPr="001F73E4" w:rsidRDefault="00993D37" w:rsidP="00993D37">
                  <w:pPr>
                    <w:rPr>
                      <w:rFonts w:eastAsia="Calibri"/>
                      <w:sz w:val="28"/>
                      <w:szCs w:val="28"/>
                      <w:lang w:eastAsia="en-US"/>
                    </w:rPr>
                  </w:pPr>
                </w:p>
                <w:p w14:paraId="6627FF07" w14:textId="1C704CEF" w:rsidR="001F73E4" w:rsidRPr="0010706B" w:rsidRDefault="0013063F" w:rsidP="00993D37">
                  <w:pPr>
                    <w:jc w:val="center"/>
                    <w:rPr>
                      <w:rFonts w:eastAsia="Calibri"/>
                      <w:sz w:val="28"/>
                      <w:szCs w:val="28"/>
                      <w:u w:val="single"/>
                      <w:lang w:eastAsia="en-US"/>
                    </w:rPr>
                  </w:pPr>
                  <w:r w:rsidRPr="0010706B">
                    <w:rPr>
                      <w:rFonts w:eastAsia="Calibri"/>
                      <w:sz w:val="28"/>
                      <w:szCs w:val="28"/>
                    </w:rPr>
                    <w:t>«_</w:t>
                  </w:r>
                  <w:r w:rsidR="0017332A">
                    <w:rPr>
                      <w:rFonts w:eastAsia="Calibri"/>
                      <w:sz w:val="28"/>
                      <w:szCs w:val="28"/>
                    </w:rPr>
                    <w:t>28</w:t>
                  </w:r>
                  <w:r w:rsidRPr="0010706B">
                    <w:rPr>
                      <w:rFonts w:eastAsia="Calibri"/>
                      <w:sz w:val="28"/>
                      <w:szCs w:val="28"/>
                    </w:rPr>
                    <w:t>_» __</w:t>
                  </w:r>
                  <w:r w:rsidR="0017332A">
                    <w:rPr>
                      <w:rFonts w:eastAsia="Calibri"/>
                      <w:sz w:val="28"/>
                      <w:szCs w:val="28"/>
                    </w:rPr>
                    <w:t>апреля</w:t>
                  </w:r>
                  <w:bookmarkStart w:id="0" w:name="_GoBack"/>
                  <w:bookmarkEnd w:id="0"/>
                  <w:r w:rsidRPr="0010706B">
                    <w:rPr>
                      <w:rFonts w:eastAsia="Calibri"/>
                      <w:sz w:val="28"/>
                      <w:szCs w:val="28"/>
                    </w:rPr>
                    <w:t>___</w:t>
                  </w:r>
                  <w:r w:rsidR="001F73E4" w:rsidRPr="0010706B">
                    <w:rPr>
                      <w:rFonts w:eastAsia="Calibri"/>
                      <w:sz w:val="28"/>
                      <w:szCs w:val="28"/>
                    </w:rPr>
                    <w:t>202</w:t>
                  </w:r>
                  <w:r w:rsidR="00712970" w:rsidRPr="0010706B">
                    <w:rPr>
                      <w:rFonts w:eastAsia="Calibri"/>
                      <w:sz w:val="28"/>
                      <w:szCs w:val="28"/>
                    </w:rPr>
                    <w:t>3</w:t>
                  </w:r>
                  <w:r w:rsidR="001F73E4" w:rsidRPr="0010706B">
                    <w:rPr>
                      <w:rFonts w:eastAsia="Calibri"/>
                      <w:sz w:val="28"/>
                      <w:szCs w:val="28"/>
                    </w:rPr>
                    <w:t xml:space="preserve"> </w:t>
                  </w:r>
                  <w:r w:rsidR="001F73E4" w:rsidRPr="0010706B">
                    <w:rPr>
                      <w:rFonts w:eastAsia="Calibri"/>
                      <w:sz w:val="28"/>
                      <w:szCs w:val="28"/>
                      <w:lang w:eastAsia="en-US"/>
                    </w:rPr>
                    <w:t>г.</w:t>
                  </w:r>
                </w:p>
                <w:p w14:paraId="276F9778" w14:textId="77777777" w:rsidR="001F73E4" w:rsidRPr="001F73E4" w:rsidRDefault="001F73E4" w:rsidP="001F73E4">
                  <w:pPr>
                    <w:rPr>
                      <w:rFonts w:eastAsia="Calibri"/>
                      <w:b/>
                      <w:color w:val="FF0000"/>
                      <w:sz w:val="28"/>
                      <w:szCs w:val="28"/>
                      <w:lang w:eastAsia="en-US"/>
                    </w:rPr>
                  </w:pPr>
                </w:p>
              </w:tc>
            </w:tr>
          </w:tbl>
          <w:p w14:paraId="341D3220" w14:textId="77777777" w:rsidR="005453AC" w:rsidRPr="00B72295" w:rsidRDefault="005453AC" w:rsidP="00E44E6D">
            <w:pPr>
              <w:widowControl w:val="0"/>
              <w:rPr>
                <w:color w:val="000000" w:themeColor="text1"/>
                <w:sz w:val="28"/>
                <w:szCs w:val="28"/>
              </w:rPr>
            </w:pPr>
          </w:p>
        </w:tc>
      </w:tr>
    </w:tbl>
    <w:p w14:paraId="068D9A77" w14:textId="77777777" w:rsidR="009A0807" w:rsidRPr="00CC1A34" w:rsidRDefault="009A0807" w:rsidP="009A0807">
      <w:pPr>
        <w:jc w:val="center"/>
        <w:rPr>
          <w:b/>
          <w:sz w:val="36"/>
          <w:szCs w:val="36"/>
        </w:rPr>
      </w:pPr>
    </w:p>
    <w:p w14:paraId="016B6FEC" w14:textId="4213FF37" w:rsidR="009A0807" w:rsidRPr="00CC1A34" w:rsidRDefault="005774A5" w:rsidP="009A0807">
      <w:pPr>
        <w:jc w:val="center"/>
        <w:rPr>
          <w:b/>
          <w:sz w:val="36"/>
          <w:szCs w:val="36"/>
        </w:rPr>
      </w:pPr>
      <w:r>
        <w:rPr>
          <w:b/>
          <w:sz w:val="36"/>
          <w:szCs w:val="36"/>
        </w:rPr>
        <w:t>Исмаилов И.Ш</w:t>
      </w:r>
      <w:r w:rsidR="00F01745">
        <w:rPr>
          <w:b/>
          <w:sz w:val="36"/>
          <w:szCs w:val="36"/>
        </w:rPr>
        <w:t xml:space="preserve">. </w:t>
      </w:r>
    </w:p>
    <w:p w14:paraId="11B1560D" w14:textId="77777777" w:rsidR="009A0807" w:rsidRPr="00CC1A34" w:rsidRDefault="009A0807" w:rsidP="009A0807">
      <w:pPr>
        <w:pStyle w:val="Normal1"/>
        <w:jc w:val="center"/>
        <w:rPr>
          <w:sz w:val="28"/>
          <w:szCs w:val="28"/>
        </w:rPr>
      </w:pPr>
    </w:p>
    <w:p w14:paraId="5B3EF5BB" w14:textId="77777777" w:rsidR="009A0807" w:rsidRPr="00CC1A34" w:rsidRDefault="009A0807" w:rsidP="009A0807">
      <w:pPr>
        <w:pStyle w:val="Normal1"/>
        <w:jc w:val="center"/>
        <w:rPr>
          <w:sz w:val="28"/>
          <w:szCs w:val="28"/>
        </w:rPr>
      </w:pPr>
    </w:p>
    <w:p w14:paraId="1965F771" w14:textId="30C96CAD" w:rsidR="009A0807" w:rsidRPr="00CC1A34" w:rsidRDefault="00C67066" w:rsidP="009A0807">
      <w:pPr>
        <w:pStyle w:val="Normal1"/>
        <w:jc w:val="center"/>
        <w:rPr>
          <w:b/>
          <w:sz w:val="36"/>
          <w:szCs w:val="36"/>
        </w:rPr>
      </w:pPr>
      <w:r>
        <w:rPr>
          <w:b/>
          <w:sz w:val="36"/>
          <w:szCs w:val="36"/>
        </w:rPr>
        <w:t>ВАЛЮТНОЕ ПРАВО</w:t>
      </w:r>
      <w:r w:rsidR="0048352E" w:rsidRPr="0048352E">
        <w:rPr>
          <w:b/>
          <w:sz w:val="36"/>
          <w:szCs w:val="36"/>
        </w:rPr>
        <w:t xml:space="preserve"> </w:t>
      </w:r>
    </w:p>
    <w:p w14:paraId="77D26671" w14:textId="77777777" w:rsidR="009A0807" w:rsidRPr="00CC1A34" w:rsidRDefault="009A0807" w:rsidP="009A0807">
      <w:pPr>
        <w:pStyle w:val="Normal1"/>
        <w:jc w:val="center"/>
        <w:rPr>
          <w:sz w:val="28"/>
          <w:szCs w:val="28"/>
        </w:rPr>
      </w:pPr>
    </w:p>
    <w:p w14:paraId="5DB0E653" w14:textId="77777777" w:rsidR="009A0807" w:rsidRPr="00CC1A34" w:rsidRDefault="009A0807" w:rsidP="009A0807">
      <w:pPr>
        <w:jc w:val="center"/>
        <w:rPr>
          <w:b/>
          <w:sz w:val="32"/>
          <w:szCs w:val="32"/>
        </w:rPr>
      </w:pPr>
      <w:r w:rsidRPr="00CC1A34">
        <w:rPr>
          <w:b/>
          <w:sz w:val="32"/>
          <w:szCs w:val="32"/>
        </w:rPr>
        <w:t>Рабочая программа дисциплины</w:t>
      </w:r>
    </w:p>
    <w:p w14:paraId="6680DFEF" w14:textId="77777777" w:rsidR="009A0807" w:rsidRPr="00CC1A34" w:rsidRDefault="009A0807" w:rsidP="009A0807">
      <w:pPr>
        <w:jc w:val="center"/>
        <w:rPr>
          <w:sz w:val="28"/>
          <w:szCs w:val="28"/>
        </w:rPr>
      </w:pPr>
    </w:p>
    <w:p w14:paraId="11CD5E92" w14:textId="77777777" w:rsidR="0048352E" w:rsidRDefault="0048352E" w:rsidP="0048352E">
      <w:pPr>
        <w:jc w:val="center"/>
        <w:rPr>
          <w:sz w:val="28"/>
          <w:szCs w:val="28"/>
        </w:rPr>
      </w:pPr>
      <w:r w:rsidRPr="006762EB">
        <w:rPr>
          <w:sz w:val="28"/>
          <w:szCs w:val="28"/>
        </w:rPr>
        <w:t xml:space="preserve">для студентов, обучающихся по направлению подготовки </w:t>
      </w:r>
    </w:p>
    <w:p w14:paraId="0EB1D3D8" w14:textId="3D9061FB" w:rsidR="0048352E" w:rsidRDefault="00C67066" w:rsidP="0048352E">
      <w:pPr>
        <w:jc w:val="center"/>
        <w:rPr>
          <w:sz w:val="28"/>
          <w:szCs w:val="28"/>
        </w:rPr>
      </w:pPr>
      <w:r>
        <w:rPr>
          <w:sz w:val="28"/>
          <w:szCs w:val="28"/>
        </w:rPr>
        <w:t>40</w:t>
      </w:r>
      <w:r w:rsidR="0048352E">
        <w:rPr>
          <w:sz w:val="28"/>
          <w:szCs w:val="28"/>
        </w:rPr>
        <w:t>.0</w:t>
      </w:r>
      <w:r>
        <w:rPr>
          <w:sz w:val="28"/>
          <w:szCs w:val="28"/>
        </w:rPr>
        <w:t>3</w:t>
      </w:r>
      <w:r w:rsidR="0048352E">
        <w:rPr>
          <w:sz w:val="28"/>
          <w:szCs w:val="28"/>
        </w:rPr>
        <w:t>.0</w:t>
      </w:r>
      <w:r>
        <w:rPr>
          <w:sz w:val="28"/>
          <w:szCs w:val="28"/>
        </w:rPr>
        <w:t>1</w:t>
      </w:r>
      <w:r w:rsidR="0048352E">
        <w:rPr>
          <w:sz w:val="28"/>
          <w:szCs w:val="28"/>
        </w:rPr>
        <w:t xml:space="preserve"> </w:t>
      </w:r>
      <w:r w:rsidR="0048352E" w:rsidRPr="006762EB">
        <w:rPr>
          <w:sz w:val="28"/>
          <w:szCs w:val="28"/>
        </w:rPr>
        <w:t>«</w:t>
      </w:r>
      <w:r>
        <w:rPr>
          <w:sz w:val="28"/>
          <w:szCs w:val="28"/>
        </w:rPr>
        <w:t>Юриспруденция</w:t>
      </w:r>
      <w:r w:rsidR="0048352E" w:rsidRPr="006762EB">
        <w:rPr>
          <w:sz w:val="28"/>
          <w:szCs w:val="28"/>
        </w:rPr>
        <w:t xml:space="preserve">», </w:t>
      </w:r>
      <w:r w:rsidR="007A372D">
        <w:rPr>
          <w:sz w:val="28"/>
          <w:szCs w:val="28"/>
        </w:rPr>
        <w:t xml:space="preserve">ОП </w:t>
      </w:r>
      <w:r w:rsidR="007A372D" w:rsidRPr="006762EB">
        <w:rPr>
          <w:sz w:val="28"/>
          <w:szCs w:val="28"/>
        </w:rPr>
        <w:t>«</w:t>
      </w:r>
      <w:r w:rsidR="007A372D">
        <w:rPr>
          <w:sz w:val="28"/>
          <w:szCs w:val="28"/>
        </w:rPr>
        <w:t>Юриспруденция</w:t>
      </w:r>
      <w:r w:rsidR="007A372D" w:rsidRPr="006762EB">
        <w:rPr>
          <w:sz w:val="28"/>
          <w:szCs w:val="28"/>
        </w:rPr>
        <w:t>»</w:t>
      </w:r>
    </w:p>
    <w:p w14:paraId="76C0609F" w14:textId="24DC65CA" w:rsidR="002B11AF" w:rsidRDefault="00C67066" w:rsidP="0048352E">
      <w:pPr>
        <w:jc w:val="center"/>
        <w:rPr>
          <w:sz w:val="28"/>
          <w:szCs w:val="28"/>
        </w:rPr>
      </w:pPr>
      <w:r>
        <w:rPr>
          <w:sz w:val="28"/>
          <w:szCs w:val="28"/>
        </w:rPr>
        <w:t>профиль</w:t>
      </w:r>
      <w:r w:rsidR="0048352E" w:rsidRPr="006762EB">
        <w:rPr>
          <w:sz w:val="28"/>
          <w:szCs w:val="28"/>
        </w:rPr>
        <w:t xml:space="preserve"> «</w:t>
      </w:r>
      <w:r>
        <w:rPr>
          <w:sz w:val="28"/>
          <w:szCs w:val="28"/>
        </w:rPr>
        <w:t>Международное экономическое право (с частичной реализацией на английском языке)</w:t>
      </w:r>
      <w:r w:rsidR="0048352E" w:rsidRPr="006762EB">
        <w:rPr>
          <w:sz w:val="28"/>
          <w:szCs w:val="28"/>
        </w:rPr>
        <w:t>»</w:t>
      </w:r>
    </w:p>
    <w:p w14:paraId="6B87418E" w14:textId="77777777" w:rsidR="0048352E" w:rsidRDefault="0048352E" w:rsidP="0048352E">
      <w:pPr>
        <w:jc w:val="center"/>
        <w:rPr>
          <w:color w:val="FF0000"/>
          <w:sz w:val="28"/>
          <w:szCs w:val="28"/>
        </w:rPr>
      </w:pPr>
    </w:p>
    <w:p w14:paraId="537C54B8" w14:textId="77777777" w:rsidR="00846FB4" w:rsidRPr="00360D8E" w:rsidRDefault="00846FB4" w:rsidP="00846FB4">
      <w:pPr>
        <w:suppressAutoHyphens/>
        <w:jc w:val="center"/>
        <w:rPr>
          <w:i/>
          <w:sz w:val="28"/>
          <w:szCs w:val="28"/>
        </w:rPr>
      </w:pPr>
      <w:r w:rsidRPr="00360D8E">
        <w:rPr>
          <w:i/>
          <w:sz w:val="28"/>
          <w:szCs w:val="28"/>
        </w:rPr>
        <w:t>Рекомендовано Ученым советом Юридического факультета</w:t>
      </w:r>
    </w:p>
    <w:p w14:paraId="63CAE61E" w14:textId="5E27E0B8" w:rsidR="00846FB4" w:rsidRPr="00360D8E" w:rsidRDefault="00846FB4" w:rsidP="00846FB4">
      <w:pPr>
        <w:suppressAutoHyphens/>
        <w:jc w:val="center"/>
        <w:rPr>
          <w:i/>
          <w:sz w:val="28"/>
          <w:szCs w:val="28"/>
        </w:rPr>
      </w:pPr>
      <w:r w:rsidRPr="00C31709">
        <w:rPr>
          <w:i/>
          <w:sz w:val="28"/>
          <w:szCs w:val="28"/>
        </w:rPr>
        <w:t>(протокол №</w:t>
      </w:r>
      <w:r w:rsidR="00C31709">
        <w:rPr>
          <w:i/>
          <w:sz w:val="28"/>
          <w:szCs w:val="28"/>
        </w:rPr>
        <w:t xml:space="preserve"> 28 </w:t>
      </w:r>
      <w:r w:rsidRPr="00C31709">
        <w:rPr>
          <w:i/>
          <w:sz w:val="28"/>
          <w:szCs w:val="28"/>
        </w:rPr>
        <w:t>от</w:t>
      </w:r>
      <w:r w:rsidR="00C31709">
        <w:rPr>
          <w:i/>
          <w:sz w:val="28"/>
          <w:szCs w:val="28"/>
        </w:rPr>
        <w:t xml:space="preserve"> 18 апреля </w:t>
      </w:r>
      <w:r w:rsidRPr="005349C0">
        <w:rPr>
          <w:i/>
          <w:sz w:val="28"/>
          <w:szCs w:val="28"/>
        </w:rPr>
        <w:t>20</w:t>
      </w:r>
      <w:r w:rsidR="00677D2C" w:rsidRPr="005349C0">
        <w:rPr>
          <w:i/>
          <w:sz w:val="28"/>
          <w:szCs w:val="28"/>
        </w:rPr>
        <w:t>2</w:t>
      </w:r>
      <w:r w:rsidR="00712970">
        <w:rPr>
          <w:i/>
          <w:sz w:val="28"/>
          <w:szCs w:val="28"/>
        </w:rPr>
        <w:t>3</w:t>
      </w:r>
      <w:r w:rsidRPr="005349C0">
        <w:rPr>
          <w:i/>
          <w:sz w:val="28"/>
          <w:szCs w:val="28"/>
        </w:rPr>
        <w:t xml:space="preserve"> г.)</w:t>
      </w:r>
    </w:p>
    <w:p w14:paraId="79EAED7A" w14:textId="77777777" w:rsidR="00846FB4" w:rsidRPr="00360D8E" w:rsidRDefault="00846FB4" w:rsidP="00846FB4">
      <w:pPr>
        <w:suppressAutoHyphens/>
        <w:jc w:val="center"/>
        <w:rPr>
          <w:i/>
          <w:sz w:val="28"/>
          <w:szCs w:val="28"/>
        </w:rPr>
      </w:pPr>
    </w:p>
    <w:p w14:paraId="18617A6E" w14:textId="06639827" w:rsidR="00846FB4" w:rsidRPr="00360D8E" w:rsidRDefault="00846FB4" w:rsidP="00846FB4">
      <w:pPr>
        <w:suppressAutoHyphens/>
        <w:jc w:val="center"/>
        <w:rPr>
          <w:i/>
          <w:sz w:val="28"/>
          <w:szCs w:val="28"/>
        </w:rPr>
      </w:pPr>
      <w:r w:rsidRPr="00360D8E">
        <w:rPr>
          <w:i/>
          <w:sz w:val="28"/>
          <w:szCs w:val="28"/>
        </w:rPr>
        <w:t xml:space="preserve">Одобрено Советом </w:t>
      </w:r>
      <w:r w:rsidR="005774A5">
        <w:rPr>
          <w:i/>
          <w:sz w:val="28"/>
          <w:szCs w:val="28"/>
        </w:rPr>
        <w:t>Д</w:t>
      </w:r>
      <w:r w:rsidRPr="00360D8E">
        <w:rPr>
          <w:i/>
          <w:sz w:val="28"/>
          <w:szCs w:val="28"/>
        </w:rPr>
        <w:t xml:space="preserve">епартамента </w:t>
      </w:r>
      <w:r w:rsidR="005774A5">
        <w:rPr>
          <w:i/>
          <w:sz w:val="28"/>
          <w:szCs w:val="28"/>
        </w:rPr>
        <w:t>международного и публичного права</w:t>
      </w:r>
    </w:p>
    <w:p w14:paraId="6EA2978A" w14:textId="2266935C" w:rsidR="00846FB4" w:rsidRPr="00360D8E" w:rsidRDefault="00846FB4" w:rsidP="00846FB4">
      <w:pPr>
        <w:suppressAutoHyphens/>
        <w:jc w:val="center"/>
        <w:rPr>
          <w:i/>
          <w:sz w:val="28"/>
          <w:szCs w:val="28"/>
        </w:rPr>
      </w:pPr>
      <w:r w:rsidRPr="00C31709">
        <w:rPr>
          <w:i/>
          <w:sz w:val="28"/>
          <w:szCs w:val="28"/>
        </w:rPr>
        <w:t>(протокол №</w:t>
      </w:r>
      <w:r w:rsidR="00C31709">
        <w:rPr>
          <w:i/>
          <w:sz w:val="28"/>
          <w:szCs w:val="28"/>
        </w:rPr>
        <w:t xml:space="preserve"> 7</w:t>
      </w:r>
      <w:r w:rsidR="00F65662" w:rsidRPr="00C31709">
        <w:rPr>
          <w:i/>
          <w:sz w:val="28"/>
          <w:szCs w:val="28"/>
        </w:rPr>
        <w:t xml:space="preserve"> </w:t>
      </w:r>
      <w:r w:rsidRPr="00C31709">
        <w:rPr>
          <w:i/>
          <w:sz w:val="28"/>
          <w:szCs w:val="28"/>
        </w:rPr>
        <w:t>от</w:t>
      </w:r>
      <w:r w:rsidR="00C31709">
        <w:rPr>
          <w:i/>
          <w:sz w:val="28"/>
          <w:szCs w:val="28"/>
        </w:rPr>
        <w:t xml:space="preserve"> 22 марта </w:t>
      </w:r>
      <w:r w:rsidRPr="00C31709">
        <w:rPr>
          <w:i/>
          <w:sz w:val="28"/>
          <w:szCs w:val="28"/>
        </w:rPr>
        <w:t>20</w:t>
      </w:r>
      <w:r w:rsidR="00677D2C" w:rsidRPr="00C31709">
        <w:rPr>
          <w:i/>
          <w:sz w:val="28"/>
          <w:szCs w:val="28"/>
        </w:rPr>
        <w:t>2</w:t>
      </w:r>
      <w:r w:rsidR="00712970" w:rsidRPr="00C31709">
        <w:rPr>
          <w:i/>
          <w:sz w:val="28"/>
          <w:szCs w:val="28"/>
        </w:rPr>
        <w:t>3</w:t>
      </w:r>
      <w:r w:rsidRPr="00C31709">
        <w:rPr>
          <w:i/>
          <w:sz w:val="28"/>
          <w:szCs w:val="28"/>
        </w:rPr>
        <w:t xml:space="preserve"> г.)</w:t>
      </w:r>
    </w:p>
    <w:p w14:paraId="6E9C7135" w14:textId="35D0D58D" w:rsidR="009A0807" w:rsidRDefault="009A0807" w:rsidP="009A0807">
      <w:pPr>
        <w:rPr>
          <w:sz w:val="28"/>
          <w:szCs w:val="28"/>
        </w:rPr>
      </w:pPr>
    </w:p>
    <w:p w14:paraId="279D63B5" w14:textId="77777777" w:rsidR="005349C0" w:rsidRDefault="005349C0" w:rsidP="009A0807">
      <w:pPr>
        <w:rPr>
          <w:sz w:val="28"/>
          <w:szCs w:val="28"/>
        </w:rPr>
      </w:pPr>
    </w:p>
    <w:p w14:paraId="3EEAE4B7" w14:textId="77777777" w:rsidR="0048352E" w:rsidRDefault="0048352E" w:rsidP="009A0807">
      <w:pPr>
        <w:jc w:val="center"/>
        <w:rPr>
          <w:sz w:val="28"/>
          <w:szCs w:val="28"/>
        </w:rPr>
      </w:pPr>
    </w:p>
    <w:p w14:paraId="4CB582C1" w14:textId="3B20CC0E" w:rsidR="009A0807" w:rsidRPr="00CC1A34" w:rsidRDefault="009A0807" w:rsidP="009A0807">
      <w:pPr>
        <w:jc w:val="center"/>
        <w:rPr>
          <w:sz w:val="28"/>
          <w:szCs w:val="28"/>
        </w:rPr>
      </w:pPr>
      <w:r w:rsidRPr="00CC1A34">
        <w:rPr>
          <w:sz w:val="28"/>
          <w:szCs w:val="28"/>
        </w:rPr>
        <w:t>Москва 20</w:t>
      </w:r>
      <w:r w:rsidR="00677D2C">
        <w:rPr>
          <w:sz w:val="28"/>
          <w:szCs w:val="28"/>
        </w:rPr>
        <w:t>2</w:t>
      </w:r>
      <w:r w:rsidR="00712970">
        <w:rPr>
          <w:sz w:val="28"/>
          <w:szCs w:val="28"/>
        </w:rPr>
        <w:t>3</w:t>
      </w:r>
      <w:r w:rsidRPr="00CC1A34">
        <w:rPr>
          <w:sz w:val="28"/>
          <w:szCs w:val="28"/>
        </w:rPr>
        <w:t xml:space="preserve">  </w:t>
      </w:r>
    </w:p>
    <w:p w14:paraId="6A65F430" w14:textId="77777777" w:rsidR="009A0807" w:rsidRDefault="009A0807" w:rsidP="009A0807">
      <w:pPr>
        <w:jc w:val="center"/>
        <w:rPr>
          <w:sz w:val="28"/>
          <w:szCs w:val="28"/>
        </w:rPr>
      </w:pPr>
    </w:p>
    <w:p w14:paraId="6455B99D" w14:textId="5C06D64B" w:rsidR="005349C0" w:rsidRDefault="005349C0">
      <w:pPr>
        <w:rPr>
          <w:b/>
          <w:color w:val="000000"/>
          <w:sz w:val="28"/>
          <w:szCs w:val="28"/>
        </w:rPr>
      </w:pPr>
      <w:r>
        <w:rPr>
          <w:b/>
          <w:color w:val="000000"/>
          <w:sz w:val="28"/>
          <w:szCs w:val="28"/>
        </w:rPr>
        <w:br w:type="page"/>
      </w:r>
    </w:p>
    <w:p w14:paraId="5F90F4B1" w14:textId="77777777" w:rsidR="00164F04" w:rsidRDefault="00164F04" w:rsidP="009A0807">
      <w:pPr>
        <w:ind w:left="1260" w:hanging="1260"/>
        <w:jc w:val="both"/>
        <w:rPr>
          <w:b/>
          <w:color w:val="000000"/>
          <w:sz w:val="28"/>
          <w:szCs w:val="28"/>
        </w:rPr>
      </w:pPr>
      <w:r w:rsidRPr="00164F04">
        <w:rPr>
          <w:b/>
          <w:color w:val="000000"/>
          <w:sz w:val="28"/>
          <w:szCs w:val="28"/>
        </w:rPr>
        <w:lastRenderedPageBreak/>
        <w:t>УДК   336:347.73(073)   </w:t>
      </w:r>
    </w:p>
    <w:p w14:paraId="61915CEB" w14:textId="77777777" w:rsidR="00164F04" w:rsidRDefault="00164F04" w:rsidP="009A0807">
      <w:pPr>
        <w:ind w:left="1260" w:hanging="1260"/>
        <w:jc w:val="both"/>
        <w:rPr>
          <w:b/>
          <w:color w:val="000000"/>
          <w:sz w:val="28"/>
          <w:szCs w:val="28"/>
        </w:rPr>
      </w:pPr>
      <w:r w:rsidRPr="00164F04">
        <w:rPr>
          <w:b/>
          <w:color w:val="000000"/>
          <w:sz w:val="28"/>
          <w:szCs w:val="28"/>
        </w:rPr>
        <w:t>ББК   67.402   </w:t>
      </w:r>
    </w:p>
    <w:p w14:paraId="780F840B" w14:textId="4848792D" w:rsidR="00164F04" w:rsidRDefault="00164F04" w:rsidP="009A0807">
      <w:pPr>
        <w:ind w:left="1260" w:hanging="1260"/>
        <w:jc w:val="both"/>
        <w:rPr>
          <w:b/>
          <w:color w:val="000000"/>
          <w:sz w:val="28"/>
          <w:szCs w:val="28"/>
        </w:rPr>
      </w:pPr>
      <w:r w:rsidRPr="00164F04">
        <w:rPr>
          <w:b/>
          <w:color w:val="000000"/>
          <w:sz w:val="28"/>
          <w:szCs w:val="28"/>
        </w:rPr>
        <w:t>И</w:t>
      </w:r>
      <w:r>
        <w:rPr>
          <w:b/>
          <w:color w:val="000000"/>
          <w:sz w:val="28"/>
          <w:szCs w:val="28"/>
        </w:rPr>
        <w:t xml:space="preserve"> </w:t>
      </w:r>
      <w:r w:rsidRPr="00164F04">
        <w:rPr>
          <w:b/>
          <w:color w:val="000000"/>
          <w:sz w:val="28"/>
          <w:szCs w:val="28"/>
        </w:rPr>
        <w:t>87</w:t>
      </w:r>
    </w:p>
    <w:p w14:paraId="1D413282" w14:textId="77777777" w:rsidR="00164F04" w:rsidRDefault="00164F04" w:rsidP="009A0807">
      <w:pPr>
        <w:ind w:left="1260" w:hanging="1260"/>
        <w:jc w:val="both"/>
        <w:rPr>
          <w:b/>
          <w:color w:val="000000"/>
          <w:sz w:val="28"/>
          <w:szCs w:val="28"/>
        </w:rPr>
      </w:pPr>
    </w:p>
    <w:p w14:paraId="41CB1D3C" w14:textId="7DD631CB" w:rsidR="004671E4" w:rsidRDefault="0048352E" w:rsidP="009A0807">
      <w:pPr>
        <w:ind w:left="1260" w:hanging="1260"/>
        <w:jc w:val="both"/>
        <w:rPr>
          <w:b/>
          <w:color w:val="000000"/>
          <w:sz w:val="28"/>
          <w:szCs w:val="28"/>
        </w:rPr>
      </w:pPr>
      <w:r w:rsidRPr="004671E4">
        <w:rPr>
          <w:b/>
          <w:color w:val="000000"/>
          <w:sz w:val="28"/>
          <w:szCs w:val="28"/>
        </w:rPr>
        <w:t>Рецензент:</w:t>
      </w:r>
    </w:p>
    <w:p w14:paraId="47BEB69E" w14:textId="6F606CC5" w:rsidR="009A0807" w:rsidRPr="004671E4" w:rsidRDefault="008476C8" w:rsidP="004671E4">
      <w:pPr>
        <w:ind w:firstLine="540"/>
        <w:jc w:val="both"/>
        <w:rPr>
          <w:sz w:val="28"/>
          <w:szCs w:val="28"/>
        </w:rPr>
      </w:pPr>
      <w:r w:rsidRPr="004671E4">
        <w:rPr>
          <w:sz w:val="28"/>
          <w:szCs w:val="28"/>
        </w:rPr>
        <w:t xml:space="preserve">Баракина Е.Ю., </w:t>
      </w:r>
      <w:proofErr w:type="spellStart"/>
      <w:r w:rsidRPr="004671E4">
        <w:rPr>
          <w:sz w:val="28"/>
          <w:szCs w:val="28"/>
        </w:rPr>
        <w:t>к.ю.н</w:t>
      </w:r>
      <w:proofErr w:type="spellEnd"/>
      <w:r w:rsidRPr="004671E4">
        <w:rPr>
          <w:sz w:val="28"/>
          <w:szCs w:val="28"/>
        </w:rPr>
        <w:t xml:space="preserve">., </w:t>
      </w:r>
      <w:r w:rsidR="00EE54AD">
        <w:rPr>
          <w:sz w:val="28"/>
          <w:szCs w:val="28"/>
        </w:rPr>
        <w:t xml:space="preserve">старший </w:t>
      </w:r>
      <w:r w:rsidRPr="004671E4">
        <w:rPr>
          <w:sz w:val="28"/>
          <w:szCs w:val="28"/>
        </w:rPr>
        <w:t>преподаватель Департамента международного и публичного права</w:t>
      </w:r>
      <w:r w:rsidR="004671E4">
        <w:rPr>
          <w:sz w:val="28"/>
          <w:szCs w:val="28"/>
        </w:rPr>
        <w:t xml:space="preserve"> Юридического факультета</w:t>
      </w:r>
    </w:p>
    <w:p w14:paraId="7A70AB87" w14:textId="77777777" w:rsidR="009A0807" w:rsidRPr="00CC1A34" w:rsidRDefault="009A0807" w:rsidP="009A0807">
      <w:pPr>
        <w:ind w:left="1260" w:hanging="1260"/>
        <w:jc w:val="both"/>
        <w:rPr>
          <w:b/>
          <w:color w:val="000000"/>
          <w:sz w:val="28"/>
          <w:szCs w:val="28"/>
        </w:rPr>
      </w:pPr>
    </w:p>
    <w:p w14:paraId="4F715BF8" w14:textId="77777777" w:rsidR="009A0807" w:rsidRPr="00CC1A34" w:rsidRDefault="009A0807" w:rsidP="009A0807">
      <w:pPr>
        <w:ind w:left="1260" w:firstLine="156"/>
        <w:jc w:val="both"/>
        <w:rPr>
          <w:sz w:val="28"/>
          <w:szCs w:val="28"/>
        </w:rPr>
      </w:pPr>
      <w:r w:rsidRPr="00CC1A34">
        <w:rPr>
          <w:color w:val="000000"/>
          <w:sz w:val="28"/>
          <w:szCs w:val="28"/>
        </w:rPr>
        <w:t xml:space="preserve">   </w:t>
      </w:r>
    </w:p>
    <w:p w14:paraId="4AE211BC" w14:textId="77777777" w:rsidR="009A0807" w:rsidRPr="00CC1A34" w:rsidRDefault="009A0807" w:rsidP="009A0807">
      <w:pPr>
        <w:rPr>
          <w:sz w:val="28"/>
          <w:szCs w:val="28"/>
        </w:rPr>
      </w:pPr>
    </w:p>
    <w:p w14:paraId="5DCF2E90" w14:textId="01E93A3F" w:rsidR="009A0807" w:rsidRPr="00CD2E84" w:rsidRDefault="005774A5" w:rsidP="009A0807">
      <w:pPr>
        <w:ind w:firstLine="540"/>
        <w:jc w:val="both"/>
        <w:rPr>
          <w:sz w:val="28"/>
          <w:szCs w:val="28"/>
        </w:rPr>
      </w:pPr>
      <w:r>
        <w:rPr>
          <w:sz w:val="28"/>
          <w:szCs w:val="28"/>
        </w:rPr>
        <w:t>Исмаилов И.Ш</w:t>
      </w:r>
      <w:r w:rsidR="000B3DA0">
        <w:rPr>
          <w:sz w:val="28"/>
          <w:szCs w:val="28"/>
        </w:rPr>
        <w:t>.</w:t>
      </w:r>
      <w:r w:rsidR="00F01745">
        <w:rPr>
          <w:sz w:val="28"/>
          <w:szCs w:val="28"/>
        </w:rPr>
        <w:t xml:space="preserve"> </w:t>
      </w:r>
    </w:p>
    <w:p w14:paraId="55004AA1" w14:textId="0473BA27" w:rsidR="0048352E" w:rsidRPr="00CD2E84" w:rsidRDefault="00C67066" w:rsidP="0048352E">
      <w:pPr>
        <w:ind w:firstLine="540"/>
        <w:jc w:val="both"/>
        <w:rPr>
          <w:b/>
          <w:sz w:val="28"/>
          <w:szCs w:val="28"/>
        </w:rPr>
      </w:pPr>
      <w:r>
        <w:rPr>
          <w:b/>
          <w:sz w:val="28"/>
          <w:szCs w:val="28"/>
        </w:rPr>
        <w:t>Валютное право</w:t>
      </w:r>
      <w:r w:rsidR="0048352E">
        <w:rPr>
          <w:b/>
          <w:sz w:val="28"/>
          <w:szCs w:val="28"/>
        </w:rPr>
        <w:t xml:space="preserve"> </w:t>
      </w:r>
    </w:p>
    <w:p w14:paraId="073BF701" w14:textId="62383987" w:rsidR="0048352E" w:rsidRDefault="0048352E" w:rsidP="0048352E">
      <w:pPr>
        <w:jc w:val="both"/>
        <w:rPr>
          <w:lang w:eastAsia="ar-SA"/>
        </w:rPr>
      </w:pPr>
      <w:r w:rsidRPr="006762EB">
        <w:rPr>
          <w:lang w:eastAsia="ar-SA"/>
        </w:rPr>
        <w:t xml:space="preserve">Рабочая программа дисциплины для студентов, обучающихся по направлению подготовки </w:t>
      </w:r>
      <w:r w:rsidR="00C67066">
        <w:rPr>
          <w:lang w:eastAsia="ar-SA"/>
        </w:rPr>
        <w:t>40</w:t>
      </w:r>
      <w:r>
        <w:rPr>
          <w:lang w:eastAsia="ar-SA"/>
        </w:rPr>
        <w:t>.0</w:t>
      </w:r>
      <w:r w:rsidR="00C67066">
        <w:rPr>
          <w:lang w:eastAsia="ar-SA"/>
        </w:rPr>
        <w:t>3</w:t>
      </w:r>
      <w:r>
        <w:rPr>
          <w:lang w:eastAsia="ar-SA"/>
        </w:rPr>
        <w:t>.0</w:t>
      </w:r>
      <w:r w:rsidR="00C67066">
        <w:rPr>
          <w:lang w:eastAsia="ar-SA"/>
        </w:rPr>
        <w:t>1</w:t>
      </w:r>
      <w:r>
        <w:rPr>
          <w:lang w:eastAsia="ar-SA"/>
        </w:rPr>
        <w:t xml:space="preserve"> «</w:t>
      </w:r>
      <w:r w:rsidR="00C67066">
        <w:rPr>
          <w:lang w:eastAsia="ar-SA"/>
        </w:rPr>
        <w:t>Юриспруденция</w:t>
      </w:r>
      <w:r>
        <w:rPr>
          <w:lang w:eastAsia="ar-SA"/>
        </w:rPr>
        <w:t>»</w:t>
      </w:r>
      <w:r w:rsidRPr="006762EB">
        <w:rPr>
          <w:lang w:eastAsia="ar-SA"/>
        </w:rPr>
        <w:t xml:space="preserve">, </w:t>
      </w:r>
      <w:r w:rsidR="00C67066" w:rsidRPr="00C67066">
        <w:rPr>
          <w:lang w:eastAsia="ar-SA"/>
        </w:rPr>
        <w:t xml:space="preserve">профиль программы </w:t>
      </w:r>
      <w:proofErr w:type="spellStart"/>
      <w:r w:rsidR="00C67066" w:rsidRPr="00C67066">
        <w:rPr>
          <w:lang w:eastAsia="ar-SA"/>
        </w:rPr>
        <w:t>бакалавриата</w:t>
      </w:r>
      <w:proofErr w:type="spellEnd"/>
      <w:r w:rsidR="00C67066" w:rsidRPr="00C67066">
        <w:rPr>
          <w:lang w:eastAsia="ar-SA"/>
        </w:rPr>
        <w:t xml:space="preserve"> «Международное экономическое право (с частичной реализацией на английском языке)»</w:t>
      </w:r>
      <w:r>
        <w:rPr>
          <w:lang w:eastAsia="ar-SA"/>
        </w:rPr>
        <w:t>.</w:t>
      </w:r>
      <w:r w:rsidRPr="000267C4">
        <w:t xml:space="preserve"> -</w:t>
      </w:r>
      <w:r w:rsidRPr="000267C4">
        <w:rPr>
          <w:lang w:eastAsia="ar-SA"/>
        </w:rPr>
        <w:t xml:space="preserve"> М.: Финансовый </w:t>
      </w:r>
      <w:r w:rsidRPr="00704D08">
        <w:rPr>
          <w:lang w:eastAsia="ar-SA"/>
        </w:rPr>
        <w:t xml:space="preserve">университет, Департамент </w:t>
      </w:r>
      <w:r w:rsidR="005774A5" w:rsidRPr="00704D08">
        <w:rPr>
          <w:lang w:eastAsia="ar-SA"/>
        </w:rPr>
        <w:t>международного и публичного права Юридического факультета</w:t>
      </w:r>
      <w:r w:rsidRPr="00704D08">
        <w:rPr>
          <w:lang w:eastAsia="ar-SA"/>
        </w:rPr>
        <w:t>, 20</w:t>
      </w:r>
      <w:r w:rsidR="00677D2C" w:rsidRPr="00704D08">
        <w:rPr>
          <w:lang w:eastAsia="ar-SA"/>
        </w:rPr>
        <w:t>2</w:t>
      </w:r>
      <w:r w:rsidR="00C67066" w:rsidRPr="00704D08">
        <w:rPr>
          <w:lang w:eastAsia="ar-SA"/>
        </w:rPr>
        <w:t>2</w:t>
      </w:r>
      <w:r w:rsidRPr="00704D08">
        <w:rPr>
          <w:lang w:eastAsia="ar-SA"/>
        </w:rPr>
        <w:t xml:space="preserve">.  - </w:t>
      </w:r>
      <w:r w:rsidR="000305A9" w:rsidRPr="00704D08">
        <w:rPr>
          <w:lang w:eastAsia="ar-SA"/>
        </w:rPr>
        <w:t>3</w:t>
      </w:r>
      <w:r w:rsidR="0084440B">
        <w:rPr>
          <w:lang w:eastAsia="ar-SA"/>
        </w:rPr>
        <w:t>3</w:t>
      </w:r>
      <w:r w:rsidRPr="00704D08">
        <w:rPr>
          <w:lang w:eastAsia="ar-SA"/>
        </w:rPr>
        <w:t xml:space="preserve"> с.</w:t>
      </w:r>
    </w:p>
    <w:p w14:paraId="3ADB92EA" w14:textId="5C2D66BB" w:rsidR="009143BB" w:rsidRPr="009143BB" w:rsidRDefault="009143BB" w:rsidP="0048352E">
      <w:pPr>
        <w:jc w:val="both"/>
        <w:rPr>
          <w:lang w:eastAsia="ar-SA"/>
        </w:rPr>
      </w:pPr>
      <w:r w:rsidRPr="009143BB">
        <w:rPr>
          <w:lang w:eastAsia="ar-SA"/>
        </w:rPr>
        <w:t>В рабочей программе дисциплины представлены: тематический план изучения дисциплины, содержание тем дисциплины, учебно-методическое обеспечение</w:t>
      </w:r>
      <w:r>
        <w:rPr>
          <w:lang w:eastAsia="ar-SA"/>
        </w:rPr>
        <w:t>.</w:t>
      </w:r>
    </w:p>
    <w:p w14:paraId="0BD676EB" w14:textId="77777777" w:rsidR="009A0807" w:rsidRPr="002D068A" w:rsidRDefault="009A0807" w:rsidP="009A0807">
      <w:pPr>
        <w:jc w:val="center"/>
        <w:rPr>
          <w:i/>
          <w:sz w:val="28"/>
          <w:szCs w:val="28"/>
        </w:rPr>
      </w:pPr>
    </w:p>
    <w:p w14:paraId="3D9CD1C4" w14:textId="77777777" w:rsidR="009A0807" w:rsidRPr="00CC1A34" w:rsidRDefault="009A0807" w:rsidP="009A0807">
      <w:pPr>
        <w:jc w:val="center"/>
        <w:rPr>
          <w:i/>
          <w:sz w:val="28"/>
          <w:szCs w:val="28"/>
        </w:rPr>
      </w:pPr>
    </w:p>
    <w:p w14:paraId="4FD8AD3E" w14:textId="77777777" w:rsidR="009A0807" w:rsidRPr="00CC1A34" w:rsidRDefault="009A0807" w:rsidP="009A0807">
      <w:pPr>
        <w:jc w:val="center"/>
        <w:rPr>
          <w:i/>
          <w:sz w:val="28"/>
          <w:szCs w:val="28"/>
        </w:rPr>
      </w:pPr>
    </w:p>
    <w:p w14:paraId="467AF7F8" w14:textId="4FE35655" w:rsidR="009A0807" w:rsidRPr="00CC1A34" w:rsidRDefault="005774A5" w:rsidP="009A0807">
      <w:pPr>
        <w:pStyle w:val="Normal1"/>
        <w:spacing w:line="360" w:lineRule="auto"/>
        <w:jc w:val="center"/>
        <w:rPr>
          <w:b/>
          <w:sz w:val="32"/>
          <w:szCs w:val="32"/>
        </w:rPr>
      </w:pPr>
      <w:r>
        <w:rPr>
          <w:b/>
          <w:sz w:val="32"/>
          <w:szCs w:val="32"/>
        </w:rPr>
        <w:t>Исмаилов Исмаил Шапурович</w:t>
      </w:r>
      <w:r w:rsidR="00F01745">
        <w:rPr>
          <w:b/>
          <w:sz w:val="32"/>
          <w:szCs w:val="32"/>
        </w:rPr>
        <w:t xml:space="preserve"> </w:t>
      </w:r>
      <w:r w:rsidR="009A0807">
        <w:rPr>
          <w:b/>
          <w:sz w:val="32"/>
          <w:szCs w:val="32"/>
        </w:rPr>
        <w:t xml:space="preserve"> </w:t>
      </w:r>
    </w:p>
    <w:p w14:paraId="7687B3C4" w14:textId="77777777" w:rsidR="009A0807" w:rsidRPr="00CC1A34" w:rsidRDefault="009A0807" w:rsidP="009A0807">
      <w:pPr>
        <w:jc w:val="center"/>
        <w:rPr>
          <w:b/>
          <w:sz w:val="28"/>
          <w:szCs w:val="28"/>
        </w:rPr>
      </w:pPr>
    </w:p>
    <w:p w14:paraId="1615CFE8" w14:textId="5FCCC2D1" w:rsidR="0048352E" w:rsidRPr="00CC1A34" w:rsidRDefault="00C67066" w:rsidP="0048352E">
      <w:pPr>
        <w:jc w:val="center"/>
        <w:rPr>
          <w:b/>
          <w:sz w:val="28"/>
          <w:szCs w:val="28"/>
        </w:rPr>
      </w:pPr>
      <w:r>
        <w:rPr>
          <w:b/>
          <w:sz w:val="28"/>
          <w:szCs w:val="28"/>
        </w:rPr>
        <w:t>Валютное право</w:t>
      </w:r>
      <w:r w:rsidR="0048352E">
        <w:rPr>
          <w:b/>
          <w:sz w:val="28"/>
          <w:szCs w:val="28"/>
        </w:rPr>
        <w:t xml:space="preserve"> </w:t>
      </w:r>
    </w:p>
    <w:p w14:paraId="0EB547E5" w14:textId="77777777" w:rsidR="009A0807" w:rsidRPr="00CC1A34" w:rsidRDefault="009A0807" w:rsidP="009A0807">
      <w:pPr>
        <w:jc w:val="center"/>
        <w:rPr>
          <w:b/>
          <w:sz w:val="28"/>
          <w:szCs w:val="28"/>
        </w:rPr>
      </w:pPr>
    </w:p>
    <w:p w14:paraId="5B93DFED" w14:textId="77777777" w:rsidR="009A0807" w:rsidRPr="00CC1A34" w:rsidRDefault="009A0807" w:rsidP="009A0807">
      <w:pPr>
        <w:jc w:val="center"/>
        <w:rPr>
          <w:b/>
          <w:sz w:val="28"/>
          <w:szCs w:val="28"/>
        </w:rPr>
      </w:pPr>
      <w:r w:rsidRPr="00CC1A34">
        <w:rPr>
          <w:b/>
          <w:sz w:val="28"/>
          <w:szCs w:val="28"/>
        </w:rPr>
        <w:t xml:space="preserve">Рабочая программа дисциплины </w:t>
      </w:r>
    </w:p>
    <w:p w14:paraId="530268BA" w14:textId="77777777" w:rsidR="009A0807" w:rsidRPr="00CC1A34" w:rsidRDefault="009A0807" w:rsidP="009A0807">
      <w:pPr>
        <w:shd w:val="clear" w:color="auto" w:fill="FFFFFF"/>
        <w:tabs>
          <w:tab w:val="left" w:pos="4291"/>
        </w:tabs>
        <w:jc w:val="center"/>
      </w:pPr>
    </w:p>
    <w:p w14:paraId="1E789B69" w14:textId="77777777" w:rsidR="009A0807" w:rsidRPr="00CC1A34" w:rsidRDefault="009A0807" w:rsidP="009A0807">
      <w:pPr>
        <w:shd w:val="clear" w:color="auto" w:fill="FFFFFF"/>
        <w:tabs>
          <w:tab w:val="left" w:pos="4291"/>
        </w:tabs>
        <w:jc w:val="center"/>
      </w:pPr>
    </w:p>
    <w:p w14:paraId="13EEDDF1" w14:textId="77777777" w:rsidR="009A0807" w:rsidRPr="00CC1A34" w:rsidRDefault="009A0807" w:rsidP="009A0807">
      <w:pPr>
        <w:shd w:val="clear" w:color="auto" w:fill="FFFFFF"/>
        <w:tabs>
          <w:tab w:val="left" w:pos="4291"/>
        </w:tabs>
        <w:jc w:val="center"/>
      </w:pPr>
    </w:p>
    <w:p w14:paraId="4B6A7119" w14:textId="64D2014A" w:rsidR="009A0807" w:rsidRDefault="009A0807" w:rsidP="009A0807">
      <w:pPr>
        <w:shd w:val="clear" w:color="auto" w:fill="FFFFFF"/>
        <w:ind w:left="2074" w:right="538" w:hanging="1181"/>
        <w:jc w:val="center"/>
        <w:rPr>
          <w:iCs/>
          <w:color w:val="000000"/>
          <w:spacing w:val="-2"/>
        </w:rPr>
      </w:pPr>
    </w:p>
    <w:p w14:paraId="67884E78" w14:textId="5AD83D2E" w:rsidR="007A372D" w:rsidRDefault="007A372D" w:rsidP="009A0807">
      <w:pPr>
        <w:shd w:val="clear" w:color="auto" w:fill="FFFFFF"/>
        <w:ind w:left="2074" w:right="538" w:hanging="1181"/>
        <w:jc w:val="center"/>
        <w:rPr>
          <w:iCs/>
          <w:color w:val="000000"/>
          <w:spacing w:val="-2"/>
        </w:rPr>
      </w:pPr>
    </w:p>
    <w:p w14:paraId="34AFFAA8" w14:textId="1841FE4F" w:rsidR="007A372D" w:rsidRDefault="007A372D" w:rsidP="009A0807">
      <w:pPr>
        <w:shd w:val="clear" w:color="auto" w:fill="FFFFFF"/>
        <w:ind w:left="2074" w:right="538" w:hanging="1181"/>
        <w:jc w:val="center"/>
        <w:rPr>
          <w:iCs/>
          <w:color w:val="000000"/>
          <w:spacing w:val="-2"/>
        </w:rPr>
      </w:pPr>
    </w:p>
    <w:p w14:paraId="36C5EDD9" w14:textId="4B27A1A5" w:rsidR="007A372D" w:rsidRDefault="007A372D" w:rsidP="009A0807">
      <w:pPr>
        <w:shd w:val="clear" w:color="auto" w:fill="FFFFFF"/>
        <w:ind w:left="2074" w:right="538" w:hanging="1181"/>
        <w:jc w:val="center"/>
        <w:rPr>
          <w:iCs/>
          <w:color w:val="000000"/>
          <w:spacing w:val="-2"/>
        </w:rPr>
      </w:pPr>
    </w:p>
    <w:p w14:paraId="4A7120AA" w14:textId="1438CF10" w:rsidR="007A372D" w:rsidRDefault="007A372D" w:rsidP="009A0807">
      <w:pPr>
        <w:shd w:val="clear" w:color="auto" w:fill="FFFFFF"/>
        <w:ind w:left="2074" w:right="538" w:hanging="1181"/>
        <w:jc w:val="center"/>
        <w:rPr>
          <w:iCs/>
          <w:color w:val="000000"/>
          <w:spacing w:val="-2"/>
        </w:rPr>
      </w:pPr>
    </w:p>
    <w:p w14:paraId="626C4970" w14:textId="39AA71C5" w:rsidR="007A372D" w:rsidRDefault="007A372D" w:rsidP="009A0807">
      <w:pPr>
        <w:shd w:val="clear" w:color="auto" w:fill="FFFFFF"/>
        <w:ind w:left="2074" w:right="538" w:hanging="1181"/>
        <w:jc w:val="center"/>
        <w:rPr>
          <w:iCs/>
          <w:color w:val="000000"/>
          <w:spacing w:val="-2"/>
        </w:rPr>
      </w:pPr>
    </w:p>
    <w:p w14:paraId="5ADB558D" w14:textId="72B72463" w:rsidR="007A372D" w:rsidRDefault="007A372D" w:rsidP="009A0807">
      <w:pPr>
        <w:shd w:val="clear" w:color="auto" w:fill="FFFFFF"/>
        <w:ind w:left="2074" w:right="538" w:hanging="1181"/>
        <w:jc w:val="center"/>
        <w:rPr>
          <w:iCs/>
          <w:color w:val="000000"/>
          <w:spacing w:val="-2"/>
        </w:rPr>
      </w:pPr>
    </w:p>
    <w:p w14:paraId="76FBE97D" w14:textId="6111D257" w:rsidR="007A372D" w:rsidRDefault="007A372D" w:rsidP="009A0807">
      <w:pPr>
        <w:shd w:val="clear" w:color="auto" w:fill="FFFFFF"/>
        <w:ind w:left="2074" w:right="538" w:hanging="1181"/>
        <w:jc w:val="center"/>
        <w:rPr>
          <w:iCs/>
          <w:color w:val="000000"/>
          <w:spacing w:val="-2"/>
        </w:rPr>
      </w:pPr>
    </w:p>
    <w:p w14:paraId="03BF3025" w14:textId="3712ED08" w:rsidR="007A372D" w:rsidRDefault="007A372D" w:rsidP="009A0807">
      <w:pPr>
        <w:shd w:val="clear" w:color="auto" w:fill="FFFFFF"/>
        <w:ind w:left="2074" w:right="538" w:hanging="1181"/>
        <w:jc w:val="center"/>
        <w:rPr>
          <w:iCs/>
          <w:color w:val="000000"/>
          <w:spacing w:val="-2"/>
        </w:rPr>
      </w:pPr>
    </w:p>
    <w:p w14:paraId="6C1C2C30" w14:textId="77777777" w:rsidR="007A372D" w:rsidRPr="00CC1A34" w:rsidRDefault="007A372D" w:rsidP="009A0807">
      <w:pPr>
        <w:shd w:val="clear" w:color="auto" w:fill="FFFFFF"/>
        <w:ind w:left="2074" w:right="538" w:hanging="1181"/>
        <w:jc w:val="center"/>
        <w:rPr>
          <w:iCs/>
          <w:color w:val="000000"/>
          <w:spacing w:val="-2"/>
        </w:rPr>
      </w:pPr>
    </w:p>
    <w:p w14:paraId="4D819656" w14:textId="77777777" w:rsidR="009A0807" w:rsidRDefault="009A0807" w:rsidP="009A0807">
      <w:pPr>
        <w:shd w:val="clear" w:color="auto" w:fill="FFFFFF"/>
        <w:ind w:hanging="1181"/>
        <w:jc w:val="center"/>
        <w:rPr>
          <w:iCs/>
          <w:color w:val="000000"/>
          <w:spacing w:val="-2"/>
          <w:sz w:val="28"/>
          <w:szCs w:val="28"/>
        </w:rPr>
      </w:pPr>
    </w:p>
    <w:p w14:paraId="7F713B4D" w14:textId="77777777" w:rsidR="009A0807" w:rsidRDefault="009A0807" w:rsidP="009A0807">
      <w:pPr>
        <w:shd w:val="clear" w:color="auto" w:fill="FFFFFF"/>
        <w:ind w:hanging="1181"/>
        <w:jc w:val="center"/>
        <w:rPr>
          <w:iCs/>
          <w:color w:val="000000"/>
          <w:spacing w:val="-2"/>
          <w:sz w:val="28"/>
          <w:szCs w:val="28"/>
        </w:rPr>
      </w:pPr>
    </w:p>
    <w:p w14:paraId="35FD05EA" w14:textId="77777777" w:rsidR="009A0807" w:rsidRDefault="009A0807" w:rsidP="009A0807">
      <w:pPr>
        <w:shd w:val="clear" w:color="auto" w:fill="FFFFFF"/>
        <w:ind w:hanging="1181"/>
        <w:jc w:val="center"/>
        <w:rPr>
          <w:iCs/>
          <w:color w:val="000000"/>
          <w:spacing w:val="-2"/>
          <w:sz w:val="28"/>
          <w:szCs w:val="28"/>
        </w:rPr>
      </w:pPr>
    </w:p>
    <w:p w14:paraId="46D8AF1C" w14:textId="77777777" w:rsidR="009A0807" w:rsidRPr="00CC1A34" w:rsidRDefault="009A0807" w:rsidP="009A0807">
      <w:pPr>
        <w:shd w:val="clear" w:color="auto" w:fill="FFFFFF"/>
        <w:ind w:hanging="1181"/>
        <w:jc w:val="center"/>
        <w:rPr>
          <w:iCs/>
          <w:color w:val="000000"/>
          <w:spacing w:val="-2"/>
          <w:sz w:val="28"/>
          <w:szCs w:val="28"/>
        </w:rPr>
      </w:pPr>
    </w:p>
    <w:p w14:paraId="01C29B7E" w14:textId="0019FDF0" w:rsidR="009A0807" w:rsidRPr="00CC1A34" w:rsidRDefault="009A0807" w:rsidP="009A0807">
      <w:pPr>
        <w:shd w:val="clear" w:color="auto" w:fill="FFFFFF"/>
        <w:ind w:hanging="1181"/>
        <w:jc w:val="center"/>
        <w:rPr>
          <w:iCs/>
          <w:color w:val="000000"/>
          <w:spacing w:val="-2"/>
          <w:sz w:val="28"/>
          <w:szCs w:val="28"/>
        </w:rPr>
      </w:pPr>
      <w:r w:rsidRPr="00CC1A34">
        <w:rPr>
          <w:iCs/>
          <w:color w:val="000000"/>
          <w:spacing w:val="-2"/>
          <w:sz w:val="28"/>
          <w:szCs w:val="28"/>
        </w:rPr>
        <w:t xml:space="preserve">                                                                                           ©</w:t>
      </w:r>
      <w:r w:rsidR="00F01745">
        <w:rPr>
          <w:iCs/>
          <w:color w:val="000000"/>
          <w:spacing w:val="-2"/>
          <w:sz w:val="28"/>
          <w:szCs w:val="28"/>
        </w:rPr>
        <w:t xml:space="preserve"> </w:t>
      </w:r>
      <w:r w:rsidR="005774A5">
        <w:rPr>
          <w:iCs/>
          <w:color w:val="000000"/>
          <w:spacing w:val="-2"/>
          <w:sz w:val="28"/>
          <w:szCs w:val="28"/>
        </w:rPr>
        <w:t>Исмаилов И</w:t>
      </w:r>
      <w:r w:rsidR="00515A3E">
        <w:rPr>
          <w:iCs/>
          <w:color w:val="000000"/>
          <w:spacing w:val="-2"/>
          <w:sz w:val="28"/>
          <w:szCs w:val="28"/>
        </w:rPr>
        <w:t>смаил Шапурович</w:t>
      </w:r>
      <w:r w:rsidRPr="00CC1A34">
        <w:rPr>
          <w:iCs/>
          <w:color w:val="000000"/>
          <w:spacing w:val="-2"/>
          <w:sz w:val="28"/>
          <w:szCs w:val="28"/>
        </w:rPr>
        <w:t>, 20</w:t>
      </w:r>
      <w:r w:rsidR="00677D2C">
        <w:rPr>
          <w:iCs/>
          <w:color w:val="000000"/>
          <w:spacing w:val="-2"/>
          <w:sz w:val="28"/>
          <w:szCs w:val="28"/>
        </w:rPr>
        <w:t>2</w:t>
      </w:r>
      <w:r w:rsidR="00712970">
        <w:rPr>
          <w:iCs/>
          <w:color w:val="000000"/>
          <w:spacing w:val="-2"/>
          <w:sz w:val="28"/>
          <w:szCs w:val="28"/>
        </w:rPr>
        <w:t>3</w:t>
      </w:r>
    </w:p>
    <w:p w14:paraId="21D3EDD8" w14:textId="395B13CC" w:rsidR="009A0807" w:rsidRPr="00CC1A34" w:rsidRDefault="009A0807" w:rsidP="009A0807">
      <w:pPr>
        <w:tabs>
          <w:tab w:val="left" w:pos="5550"/>
        </w:tabs>
        <w:rPr>
          <w:color w:val="000000"/>
          <w:sz w:val="28"/>
          <w:szCs w:val="28"/>
        </w:rPr>
      </w:pPr>
      <w:r w:rsidRPr="00CC1A34">
        <w:rPr>
          <w:sz w:val="28"/>
          <w:szCs w:val="28"/>
        </w:rPr>
        <w:t xml:space="preserve">                                                                           </w:t>
      </w:r>
      <w:r w:rsidRPr="00CC1A34">
        <w:rPr>
          <w:iCs/>
          <w:color w:val="000000"/>
          <w:spacing w:val="-2"/>
          <w:sz w:val="28"/>
          <w:szCs w:val="28"/>
        </w:rPr>
        <w:t xml:space="preserve">© </w:t>
      </w:r>
      <w:r w:rsidRPr="00CC1A34">
        <w:rPr>
          <w:color w:val="000000"/>
          <w:sz w:val="28"/>
          <w:szCs w:val="28"/>
        </w:rPr>
        <w:t>Финансовый университет, 20</w:t>
      </w:r>
      <w:r w:rsidR="00677D2C">
        <w:rPr>
          <w:color w:val="000000"/>
          <w:sz w:val="28"/>
          <w:szCs w:val="28"/>
        </w:rPr>
        <w:t>2</w:t>
      </w:r>
      <w:r w:rsidR="00712970">
        <w:rPr>
          <w:color w:val="000000"/>
          <w:sz w:val="28"/>
          <w:szCs w:val="28"/>
        </w:rPr>
        <w:t>3</w:t>
      </w:r>
    </w:p>
    <w:p w14:paraId="5A582C5F" w14:textId="77777777" w:rsidR="009A0807" w:rsidRPr="00CC1A34" w:rsidRDefault="009A0807" w:rsidP="009A0807">
      <w:pPr>
        <w:tabs>
          <w:tab w:val="left" w:pos="5550"/>
        </w:tabs>
        <w:rPr>
          <w:color w:val="000000"/>
          <w:sz w:val="28"/>
          <w:szCs w:val="28"/>
        </w:rPr>
      </w:pPr>
    </w:p>
    <w:p w14:paraId="29DDA6FF" w14:textId="0EF0B02E" w:rsidR="00677D2C" w:rsidRDefault="00677D2C">
      <w:pPr>
        <w:rPr>
          <w:sz w:val="26"/>
          <w:szCs w:val="26"/>
        </w:rPr>
      </w:pPr>
    </w:p>
    <w:p w14:paraId="66726C60" w14:textId="75ECB765" w:rsidR="005B0F9B" w:rsidRDefault="005349C0" w:rsidP="005B0F9B">
      <w:pPr>
        <w:jc w:val="center"/>
        <w:rPr>
          <w:sz w:val="26"/>
          <w:szCs w:val="26"/>
        </w:rPr>
      </w:pPr>
      <w:r w:rsidRPr="005B0F9B">
        <w:rPr>
          <w:sz w:val="26"/>
          <w:szCs w:val="26"/>
        </w:rPr>
        <w:t>СОДЕРЖАНИЕ</w:t>
      </w:r>
    </w:p>
    <w:sdt>
      <w:sdtPr>
        <w:rPr>
          <w:rFonts w:ascii="Times New Roman" w:eastAsia="Times New Roman" w:hAnsi="Times New Roman" w:cs="Times New Roman"/>
          <w:b w:val="0"/>
          <w:bCs w:val="0"/>
          <w:color w:val="auto"/>
          <w:sz w:val="24"/>
          <w:szCs w:val="24"/>
        </w:rPr>
        <w:id w:val="-2005893099"/>
        <w:docPartObj>
          <w:docPartGallery w:val="Table of Contents"/>
          <w:docPartUnique/>
        </w:docPartObj>
      </w:sdtPr>
      <w:sdtEndPr>
        <w:rPr>
          <w:noProof/>
        </w:rPr>
      </w:sdtEndPr>
      <w:sdtContent>
        <w:p w14:paraId="473F9B78" w14:textId="2A03192A" w:rsidR="00EE11C2" w:rsidRPr="005349C0" w:rsidRDefault="00EE11C2">
          <w:pPr>
            <w:pStyle w:val="af"/>
            <w:rPr>
              <w:rFonts w:ascii="Times New Roman" w:hAnsi="Times New Roman" w:cs="Times New Roman"/>
              <w:sz w:val="24"/>
              <w:szCs w:val="24"/>
            </w:rPr>
          </w:pPr>
        </w:p>
        <w:p w14:paraId="7E9605EF" w14:textId="3104D16A" w:rsidR="00D72A49" w:rsidRPr="005349C0" w:rsidRDefault="00EE11C2" w:rsidP="00D72A49">
          <w:pPr>
            <w:pStyle w:val="11"/>
            <w:tabs>
              <w:tab w:val="right" w:leader="dot" w:pos="9590"/>
            </w:tabs>
            <w:spacing w:before="0"/>
            <w:jc w:val="both"/>
            <w:rPr>
              <w:rFonts w:ascii="Times New Roman" w:eastAsiaTheme="minorEastAsia" w:hAnsi="Times New Roman"/>
              <w:b w:val="0"/>
              <w:bCs w:val="0"/>
              <w:noProof/>
            </w:rPr>
          </w:pPr>
          <w:r w:rsidRPr="005349C0">
            <w:rPr>
              <w:rFonts w:ascii="Times New Roman" w:hAnsi="Times New Roman"/>
              <w:b w:val="0"/>
              <w:bCs w:val="0"/>
            </w:rPr>
            <w:fldChar w:fldCharType="begin"/>
          </w:r>
          <w:r w:rsidRPr="005349C0">
            <w:rPr>
              <w:rFonts w:ascii="Times New Roman" w:hAnsi="Times New Roman"/>
              <w:b w:val="0"/>
            </w:rPr>
            <w:instrText>TOC \o "1-3" \h \z \u</w:instrText>
          </w:r>
          <w:r w:rsidRPr="005349C0">
            <w:rPr>
              <w:rFonts w:ascii="Times New Roman" w:hAnsi="Times New Roman"/>
              <w:b w:val="0"/>
              <w:bCs w:val="0"/>
            </w:rPr>
            <w:fldChar w:fldCharType="separate"/>
          </w:r>
          <w:hyperlink w:anchor="_Toc26364928" w:history="1">
            <w:r w:rsidR="00D72A49" w:rsidRPr="005349C0">
              <w:rPr>
                <w:rStyle w:val="a3"/>
                <w:rFonts w:ascii="Times New Roman" w:hAnsi="Times New Roman"/>
                <w:b w:val="0"/>
                <w:noProof/>
              </w:rPr>
              <w:t>1. Наименование дисциплины</w:t>
            </w:r>
            <w:r w:rsidR="00D72A49" w:rsidRPr="005349C0">
              <w:rPr>
                <w:rFonts w:ascii="Times New Roman" w:hAnsi="Times New Roman"/>
                <w:b w:val="0"/>
                <w:noProof/>
                <w:webHidden/>
              </w:rPr>
              <w:tab/>
            </w:r>
            <w:r w:rsidR="00D72A49" w:rsidRPr="005349C0">
              <w:rPr>
                <w:rFonts w:ascii="Times New Roman" w:hAnsi="Times New Roman"/>
                <w:b w:val="0"/>
                <w:noProof/>
                <w:webHidden/>
              </w:rPr>
              <w:fldChar w:fldCharType="begin"/>
            </w:r>
            <w:r w:rsidR="00D72A49" w:rsidRPr="005349C0">
              <w:rPr>
                <w:rFonts w:ascii="Times New Roman" w:hAnsi="Times New Roman"/>
                <w:b w:val="0"/>
                <w:noProof/>
                <w:webHidden/>
              </w:rPr>
              <w:instrText xml:space="preserve"> PAGEREF _Toc26364928 \h </w:instrText>
            </w:r>
            <w:r w:rsidR="00D72A49" w:rsidRPr="005349C0">
              <w:rPr>
                <w:rFonts w:ascii="Times New Roman" w:hAnsi="Times New Roman"/>
                <w:b w:val="0"/>
                <w:noProof/>
                <w:webHidden/>
              </w:rPr>
            </w:r>
            <w:r w:rsidR="00D72A49" w:rsidRPr="005349C0">
              <w:rPr>
                <w:rFonts w:ascii="Times New Roman" w:hAnsi="Times New Roman"/>
                <w:b w:val="0"/>
                <w:noProof/>
                <w:webHidden/>
              </w:rPr>
              <w:fldChar w:fldCharType="separate"/>
            </w:r>
            <w:r w:rsidR="0010706B">
              <w:rPr>
                <w:rFonts w:ascii="Times New Roman" w:hAnsi="Times New Roman"/>
                <w:b w:val="0"/>
                <w:noProof/>
                <w:webHidden/>
              </w:rPr>
              <w:t>4</w:t>
            </w:r>
            <w:r w:rsidR="00D72A49" w:rsidRPr="005349C0">
              <w:rPr>
                <w:rFonts w:ascii="Times New Roman" w:hAnsi="Times New Roman"/>
                <w:b w:val="0"/>
                <w:noProof/>
                <w:webHidden/>
              </w:rPr>
              <w:fldChar w:fldCharType="end"/>
            </w:r>
          </w:hyperlink>
        </w:p>
        <w:p w14:paraId="5C6EAAB8" w14:textId="2BD3AF9C" w:rsidR="00D72A49" w:rsidRPr="005349C0" w:rsidRDefault="005A1D8D" w:rsidP="00D72A49">
          <w:pPr>
            <w:pStyle w:val="11"/>
            <w:tabs>
              <w:tab w:val="right" w:leader="dot" w:pos="9590"/>
            </w:tabs>
            <w:spacing w:before="0"/>
            <w:jc w:val="both"/>
            <w:rPr>
              <w:rFonts w:ascii="Times New Roman" w:eastAsiaTheme="minorEastAsia" w:hAnsi="Times New Roman"/>
              <w:b w:val="0"/>
              <w:bCs w:val="0"/>
              <w:noProof/>
            </w:rPr>
          </w:pPr>
          <w:hyperlink w:anchor="_Toc26364929" w:history="1">
            <w:r w:rsidR="00D72A49" w:rsidRPr="005349C0">
              <w:rPr>
                <w:rStyle w:val="a3"/>
                <w:rFonts w:ascii="Times New Roman" w:hAnsi="Times New Roman"/>
                <w:b w:val="0"/>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rsidR="00845B0D">
              <w:rPr>
                <w:rStyle w:val="a3"/>
                <w:rFonts w:ascii="Times New Roman" w:hAnsi="Times New Roman"/>
                <w:b w:val="0"/>
                <w:noProof/>
              </w:rPr>
              <w:t>Валютное право</w:t>
            </w:r>
            <w:r w:rsidR="00D72A49" w:rsidRPr="005349C0">
              <w:rPr>
                <w:rStyle w:val="a3"/>
                <w:rFonts w:ascii="Times New Roman" w:hAnsi="Times New Roman"/>
                <w:b w:val="0"/>
                <w:noProof/>
              </w:rPr>
              <w:t>»</w:t>
            </w:r>
            <w:r w:rsidR="00D72A49" w:rsidRPr="005349C0">
              <w:rPr>
                <w:rFonts w:ascii="Times New Roman" w:hAnsi="Times New Roman"/>
                <w:b w:val="0"/>
                <w:noProof/>
                <w:webHidden/>
              </w:rPr>
              <w:tab/>
            </w:r>
            <w:r w:rsidR="00D72A49" w:rsidRPr="005349C0">
              <w:rPr>
                <w:rFonts w:ascii="Times New Roman" w:hAnsi="Times New Roman"/>
                <w:b w:val="0"/>
                <w:noProof/>
                <w:webHidden/>
              </w:rPr>
              <w:fldChar w:fldCharType="begin"/>
            </w:r>
            <w:r w:rsidR="00D72A49" w:rsidRPr="005349C0">
              <w:rPr>
                <w:rFonts w:ascii="Times New Roman" w:hAnsi="Times New Roman"/>
                <w:b w:val="0"/>
                <w:noProof/>
                <w:webHidden/>
              </w:rPr>
              <w:instrText xml:space="preserve"> PAGEREF _Toc26364929 \h </w:instrText>
            </w:r>
            <w:r w:rsidR="00D72A49" w:rsidRPr="005349C0">
              <w:rPr>
                <w:rFonts w:ascii="Times New Roman" w:hAnsi="Times New Roman"/>
                <w:b w:val="0"/>
                <w:noProof/>
                <w:webHidden/>
              </w:rPr>
            </w:r>
            <w:r w:rsidR="00D72A49" w:rsidRPr="005349C0">
              <w:rPr>
                <w:rFonts w:ascii="Times New Roman" w:hAnsi="Times New Roman"/>
                <w:b w:val="0"/>
                <w:noProof/>
                <w:webHidden/>
              </w:rPr>
              <w:fldChar w:fldCharType="separate"/>
            </w:r>
            <w:r w:rsidR="0010706B">
              <w:rPr>
                <w:rFonts w:ascii="Times New Roman" w:hAnsi="Times New Roman"/>
                <w:b w:val="0"/>
                <w:noProof/>
                <w:webHidden/>
              </w:rPr>
              <w:t>4</w:t>
            </w:r>
            <w:r w:rsidR="00D72A49" w:rsidRPr="005349C0">
              <w:rPr>
                <w:rFonts w:ascii="Times New Roman" w:hAnsi="Times New Roman"/>
                <w:b w:val="0"/>
                <w:noProof/>
                <w:webHidden/>
              </w:rPr>
              <w:fldChar w:fldCharType="end"/>
            </w:r>
          </w:hyperlink>
        </w:p>
        <w:p w14:paraId="1C98294A" w14:textId="19C0129A" w:rsidR="00D72A49" w:rsidRPr="005349C0" w:rsidRDefault="005A1D8D" w:rsidP="00D72A49">
          <w:pPr>
            <w:pStyle w:val="11"/>
            <w:tabs>
              <w:tab w:val="right" w:leader="dot" w:pos="9590"/>
            </w:tabs>
            <w:spacing w:before="0"/>
            <w:jc w:val="both"/>
            <w:rPr>
              <w:rFonts w:ascii="Times New Roman" w:eastAsiaTheme="minorEastAsia" w:hAnsi="Times New Roman"/>
              <w:b w:val="0"/>
              <w:bCs w:val="0"/>
              <w:noProof/>
            </w:rPr>
          </w:pPr>
          <w:hyperlink w:anchor="_Toc26364930" w:history="1">
            <w:r w:rsidR="00D72A49" w:rsidRPr="005349C0">
              <w:rPr>
                <w:rStyle w:val="a3"/>
                <w:rFonts w:ascii="Times New Roman" w:hAnsi="Times New Roman"/>
                <w:b w:val="0"/>
                <w:noProof/>
              </w:rPr>
              <w:t>3. Место дисциплины в структуре образовательной программы</w:t>
            </w:r>
            <w:r w:rsidR="00D72A49" w:rsidRPr="005349C0">
              <w:rPr>
                <w:rFonts w:ascii="Times New Roman" w:hAnsi="Times New Roman"/>
                <w:b w:val="0"/>
                <w:noProof/>
                <w:webHidden/>
              </w:rPr>
              <w:tab/>
            </w:r>
            <w:r w:rsidR="00D72A49" w:rsidRPr="005349C0">
              <w:rPr>
                <w:rFonts w:ascii="Times New Roman" w:hAnsi="Times New Roman"/>
                <w:b w:val="0"/>
                <w:noProof/>
                <w:webHidden/>
              </w:rPr>
              <w:fldChar w:fldCharType="begin"/>
            </w:r>
            <w:r w:rsidR="00D72A49" w:rsidRPr="005349C0">
              <w:rPr>
                <w:rFonts w:ascii="Times New Roman" w:hAnsi="Times New Roman"/>
                <w:b w:val="0"/>
                <w:noProof/>
                <w:webHidden/>
              </w:rPr>
              <w:instrText xml:space="preserve"> PAGEREF _Toc26364930 \h </w:instrText>
            </w:r>
            <w:r w:rsidR="00D72A49" w:rsidRPr="005349C0">
              <w:rPr>
                <w:rFonts w:ascii="Times New Roman" w:hAnsi="Times New Roman"/>
                <w:b w:val="0"/>
                <w:noProof/>
                <w:webHidden/>
              </w:rPr>
            </w:r>
            <w:r w:rsidR="00D72A49" w:rsidRPr="005349C0">
              <w:rPr>
                <w:rFonts w:ascii="Times New Roman" w:hAnsi="Times New Roman"/>
                <w:b w:val="0"/>
                <w:noProof/>
                <w:webHidden/>
              </w:rPr>
              <w:fldChar w:fldCharType="separate"/>
            </w:r>
            <w:r w:rsidR="0010706B">
              <w:rPr>
                <w:rFonts w:ascii="Times New Roman" w:hAnsi="Times New Roman"/>
                <w:b w:val="0"/>
                <w:noProof/>
                <w:webHidden/>
              </w:rPr>
              <w:t>5</w:t>
            </w:r>
            <w:r w:rsidR="00D72A49" w:rsidRPr="005349C0">
              <w:rPr>
                <w:rFonts w:ascii="Times New Roman" w:hAnsi="Times New Roman"/>
                <w:b w:val="0"/>
                <w:noProof/>
                <w:webHidden/>
              </w:rPr>
              <w:fldChar w:fldCharType="end"/>
            </w:r>
          </w:hyperlink>
        </w:p>
        <w:p w14:paraId="1474CA8F" w14:textId="3B341D18" w:rsidR="00D72A49" w:rsidRPr="005349C0" w:rsidRDefault="005A1D8D" w:rsidP="00D72A49">
          <w:pPr>
            <w:pStyle w:val="11"/>
            <w:tabs>
              <w:tab w:val="right" w:leader="dot" w:pos="9590"/>
            </w:tabs>
            <w:spacing w:before="0"/>
            <w:jc w:val="both"/>
            <w:rPr>
              <w:rFonts w:ascii="Times New Roman" w:eastAsiaTheme="minorEastAsia" w:hAnsi="Times New Roman"/>
              <w:b w:val="0"/>
              <w:bCs w:val="0"/>
              <w:noProof/>
            </w:rPr>
          </w:pPr>
          <w:hyperlink w:anchor="_Toc26364931" w:history="1">
            <w:r w:rsidR="00D72A49" w:rsidRPr="005349C0">
              <w:rPr>
                <w:rStyle w:val="a3"/>
                <w:rFonts w:ascii="Times New Roman" w:hAnsi="Times New Roman"/>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D72A49" w:rsidRPr="005349C0">
              <w:rPr>
                <w:rFonts w:ascii="Times New Roman" w:hAnsi="Times New Roman"/>
                <w:b w:val="0"/>
                <w:noProof/>
                <w:webHidden/>
              </w:rPr>
              <w:tab/>
            </w:r>
            <w:r w:rsidR="00D72A49" w:rsidRPr="005349C0">
              <w:rPr>
                <w:rFonts w:ascii="Times New Roman" w:hAnsi="Times New Roman"/>
                <w:b w:val="0"/>
                <w:noProof/>
                <w:webHidden/>
              </w:rPr>
              <w:fldChar w:fldCharType="begin"/>
            </w:r>
            <w:r w:rsidR="00D72A49" w:rsidRPr="005349C0">
              <w:rPr>
                <w:rFonts w:ascii="Times New Roman" w:hAnsi="Times New Roman"/>
                <w:b w:val="0"/>
                <w:noProof/>
                <w:webHidden/>
              </w:rPr>
              <w:instrText xml:space="preserve"> PAGEREF _Toc26364931 \h </w:instrText>
            </w:r>
            <w:r w:rsidR="00D72A49" w:rsidRPr="005349C0">
              <w:rPr>
                <w:rFonts w:ascii="Times New Roman" w:hAnsi="Times New Roman"/>
                <w:b w:val="0"/>
                <w:noProof/>
                <w:webHidden/>
              </w:rPr>
            </w:r>
            <w:r w:rsidR="00D72A49" w:rsidRPr="005349C0">
              <w:rPr>
                <w:rFonts w:ascii="Times New Roman" w:hAnsi="Times New Roman"/>
                <w:b w:val="0"/>
                <w:noProof/>
                <w:webHidden/>
              </w:rPr>
              <w:fldChar w:fldCharType="separate"/>
            </w:r>
            <w:r w:rsidR="0010706B">
              <w:rPr>
                <w:rFonts w:ascii="Times New Roman" w:hAnsi="Times New Roman"/>
                <w:b w:val="0"/>
                <w:noProof/>
                <w:webHidden/>
              </w:rPr>
              <w:t>6</w:t>
            </w:r>
            <w:r w:rsidR="00D72A49" w:rsidRPr="005349C0">
              <w:rPr>
                <w:rFonts w:ascii="Times New Roman" w:hAnsi="Times New Roman"/>
                <w:b w:val="0"/>
                <w:noProof/>
                <w:webHidden/>
              </w:rPr>
              <w:fldChar w:fldCharType="end"/>
            </w:r>
          </w:hyperlink>
        </w:p>
        <w:p w14:paraId="5F8B9F26" w14:textId="797DED11" w:rsidR="00D72A49" w:rsidRPr="005349C0" w:rsidRDefault="005A1D8D" w:rsidP="00D72A49">
          <w:pPr>
            <w:pStyle w:val="11"/>
            <w:tabs>
              <w:tab w:val="right" w:leader="dot" w:pos="9590"/>
            </w:tabs>
            <w:spacing w:before="0"/>
            <w:jc w:val="both"/>
            <w:rPr>
              <w:rFonts w:ascii="Times New Roman" w:eastAsiaTheme="minorEastAsia" w:hAnsi="Times New Roman"/>
              <w:b w:val="0"/>
              <w:bCs w:val="0"/>
              <w:noProof/>
            </w:rPr>
          </w:pPr>
          <w:hyperlink w:anchor="_Toc26364932" w:history="1">
            <w:r w:rsidR="00D72A49" w:rsidRPr="005349C0">
              <w:rPr>
                <w:rStyle w:val="a3"/>
                <w:rFonts w:ascii="Times New Roman" w:hAnsi="Times New Roman"/>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D72A49" w:rsidRPr="005349C0">
              <w:rPr>
                <w:rFonts w:ascii="Times New Roman" w:hAnsi="Times New Roman"/>
                <w:b w:val="0"/>
                <w:noProof/>
                <w:webHidden/>
              </w:rPr>
              <w:tab/>
            </w:r>
            <w:r w:rsidR="00D72A49" w:rsidRPr="005349C0">
              <w:rPr>
                <w:rFonts w:ascii="Times New Roman" w:hAnsi="Times New Roman"/>
                <w:b w:val="0"/>
                <w:noProof/>
                <w:webHidden/>
              </w:rPr>
              <w:fldChar w:fldCharType="begin"/>
            </w:r>
            <w:r w:rsidR="00D72A49" w:rsidRPr="005349C0">
              <w:rPr>
                <w:rFonts w:ascii="Times New Roman" w:hAnsi="Times New Roman"/>
                <w:b w:val="0"/>
                <w:noProof/>
                <w:webHidden/>
              </w:rPr>
              <w:instrText xml:space="preserve"> PAGEREF _Toc26364932 \h </w:instrText>
            </w:r>
            <w:r w:rsidR="00D72A49" w:rsidRPr="005349C0">
              <w:rPr>
                <w:rFonts w:ascii="Times New Roman" w:hAnsi="Times New Roman"/>
                <w:b w:val="0"/>
                <w:noProof/>
                <w:webHidden/>
              </w:rPr>
            </w:r>
            <w:r w:rsidR="00D72A49" w:rsidRPr="005349C0">
              <w:rPr>
                <w:rFonts w:ascii="Times New Roman" w:hAnsi="Times New Roman"/>
                <w:b w:val="0"/>
                <w:noProof/>
                <w:webHidden/>
              </w:rPr>
              <w:fldChar w:fldCharType="separate"/>
            </w:r>
            <w:r w:rsidR="0010706B">
              <w:rPr>
                <w:rFonts w:ascii="Times New Roman" w:hAnsi="Times New Roman"/>
                <w:b w:val="0"/>
                <w:noProof/>
                <w:webHidden/>
              </w:rPr>
              <w:t>6</w:t>
            </w:r>
            <w:r w:rsidR="00D72A49" w:rsidRPr="005349C0">
              <w:rPr>
                <w:rFonts w:ascii="Times New Roman" w:hAnsi="Times New Roman"/>
                <w:b w:val="0"/>
                <w:noProof/>
                <w:webHidden/>
              </w:rPr>
              <w:fldChar w:fldCharType="end"/>
            </w:r>
          </w:hyperlink>
        </w:p>
        <w:p w14:paraId="0A654E6C" w14:textId="6BA69FE6" w:rsidR="00D72A49" w:rsidRPr="005349C0" w:rsidRDefault="005A1D8D" w:rsidP="00D72A49">
          <w:pPr>
            <w:pStyle w:val="11"/>
            <w:tabs>
              <w:tab w:val="right" w:leader="dot" w:pos="9590"/>
            </w:tabs>
            <w:spacing w:before="0"/>
            <w:jc w:val="both"/>
            <w:rPr>
              <w:rFonts w:ascii="Times New Roman" w:eastAsiaTheme="minorEastAsia" w:hAnsi="Times New Roman"/>
              <w:b w:val="0"/>
              <w:bCs w:val="0"/>
              <w:noProof/>
            </w:rPr>
          </w:pPr>
          <w:hyperlink w:anchor="_Toc26364933" w:history="1">
            <w:r w:rsidR="00D72A49" w:rsidRPr="005349C0">
              <w:rPr>
                <w:rStyle w:val="a3"/>
                <w:rFonts w:ascii="Times New Roman" w:hAnsi="Times New Roman"/>
                <w:b w:val="0"/>
                <w:noProof/>
                <w:kern w:val="32"/>
              </w:rPr>
              <w:t>5.1. Содержание дисциплины</w:t>
            </w:r>
            <w:r w:rsidR="00D72A49" w:rsidRPr="005349C0">
              <w:rPr>
                <w:rFonts w:ascii="Times New Roman" w:hAnsi="Times New Roman"/>
                <w:b w:val="0"/>
                <w:noProof/>
                <w:webHidden/>
              </w:rPr>
              <w:tab/>
            </w:r>
            <w:r w:rsidR="00D72A49" w:rsidRPr="005349C0">
              <w:rPr>
                <w:rFonts w:ascii="Times New Roman" w:hAnsi="Times New Roman"/>
                <w:b w:val="0"/>
                <w:noProof/>
                <w:webHidden/>
              </w:rPr>
              <w:fldChar w:fldCharType="begin"/>
            </w:r>
            <w:r w:rsidR="00D72A49" w:rsidRPr="005349C0">
              <w:rPr>
                <w:rFonts w:ascii="Times New Roman" w:hAnsi="Times New Roman"/>
                <w:b w:val="0"/>
                <w:noProof/>
                <w:webHidden/>
              </w:rPr>
              <w:instrText xml:space="preserve"> PAGEREF _Toc26364933 \h </w:instrText>
            </w:r>
            <w:r w:rsidR="00D72A49" w:rsidRPr="005349C0">
              <w:rPr>
                <w:rFonts w:ascii="Times New Roman" w:hAnsi="Times New Roman"/>
                <w:b w:val="0"/>
                <w:noProof/>
                <w:webHidden/>
              </w:rPr>
            </w:r>
            <w:r w:rsidR="00D72A49" w:rsidRPr="005349C0">
              <w:rPr>
                <w:rFonts w:ascii="Times New Roman" w:hAnsi="Times New Roman"/>
                <w:b w:val="0"/>
                <w:noProof/>
                <w:webHidden/>
              </w:rPr>
              <w:fldChar w:fldCharType="separate"/>
            </w:r>
            <w:r w:rsidR="0010706B">
              <w:rPr>
                <w:rFonts w:ascii="Times New Roman" w:hAnsi="Times New Roman"/>
                <w:b w:val="0"/>
                <w:noProof/>
                <w:webHidden/>
              </w:rPr>
              <w:t>6</w:t>
            </w:r>
            <w:r w:rsidR="00D72A49" w:rsidRPr="005349C0">
              <w:rPr>
                <w:rFonts w:ascii="Times New Roman" w:hAnsi="Times New Roman"/>
                <w:b w:val="0"/>
                <w:noProof/>
                <w:webHidden/>
              </w:rPr>
              <w:fldChar w:fldCharType="end"/>
            </w:r>
          </w:hyperlink>
        </w:p>
        <w:p w14:paraId="6B7E4200" w14:textId="2FA4491B" w:rsidR="00D72A49" w:rsidRPr="005349C0" w:rsidRDefault="005A1D8D" w:rsidP="00D72A49">
          <w:pPr>
            <w:pStyle w:val="11"/>
            <w:tabs>
              <w:tab w:val="right" w:leader="dot" w:pos="9590"/>
            </w:tabs>
            <w:spacing w:before="0"/>
            <w:jc w:val="both"/>
            <w:rPr>
              <w:rFonts w:ascii="Times New Roman" w:eastAsiaTheme="minorEastAsia" w:hAnsi="Times New Roman"/>
              <w:b w:val="0"/>
              <w:bCs w:val="0"/>
              <w:noProof/>
            </w:rPr>
          </w:pPr>
          <w:hyperlink w:anchor="_Toc26364934" w:history="1">
            <w:r w:rsidR="00D72A49" w:rsidRPr="005349C0">
              <w:rPr>
                <w:rStyle w:val="a3"/>
                <w:rFonts w:ascii="Times New Roman" w:hAnsi="Times New Roman"/>
                <w:b w:val="0"/>
                <w:noProof/>
              </w:rPr>
              <w:t>5.2. Учебно-тематический план</w:t>
            </w:r>
            <w:r w:rsidR="00D72A49" w:rsidRPr="005349C0">
              <w:rPr>
                <w:rFonts w:ascii="Times New Roman" w:hAnsi="Times New Roman"/>
                <w:b w:val="0"/>
                <w:noProof/>
                <w:webHidden/>
              </w:rPr>
              <w:tab/>
            </w:r>
            <w:r w:rsidR="00D72A49" w:rsidRPr="005349C0">
              <w:rPr>
                <w:rFonts w:ascii="Times New Roman" w:hAnsi="Times New Roman"/>
                <w:b w:val="0"/>
                <w:noProof/>
                <w:webHidden/>
              </w:rPr>
              <w:fldChar w:fldCharType="begin"/>
            </w:r>
            <w:r w:rsidR="00D72A49" w:rsidRPr="005349C0">
              <w:rPr>
                <w:rFonts w:ascii="Times New Roman" w:hAnsi="Times New Roman"/>
                <w:b w:val="0"/>
                <w:noProof/>
                <w:webHidden/>
              </w:rPr>
              <w:instrText xml:space="preserve"> PAGEREF _Toc26364934 \h </w:instrText>
            </w:r>
            <w:r w:rsidR="00D72A49" w:rsidRPr="005349C0">
              <w:rPr>
                <w:rFonts w:ascii="Times New Roman" w:hAnsi="Times New Roman"/>
                <w:b w:val="0"/>
                <w:noProof/>
                <w:webHidden/>
              </w:rPr>
            </w:r>
            <w:r w:rsidR="00D72A49" w:rsidRPr="005349C0">
              <w:rPr>
                <w:rFonts w:ascii="Times New Roman" w:hAnsi="Times New Roman"/>
                <w:b w:val="0"/>
                <w:noProof/>
                <w:webHidden/>
              </w:rPr>
              <w:fldChar w:fldCharType="separate"/>
            </w:r>
            <w:r w:rsidR="0010706B">
              <w:rPr>
                <w:rFonts w:ascii="Times New Roman" w:hAnsi="Times New Roman"/>
                <w:b w:val="0"/>
                <w:noProof/>
                <w:webHidden/>
              </w:rPr>
              <w:t>9</w:t>
            </w:r>
            <w:r w:rsidR="00D72A49" w:rsidRPr="005349C0">
              <w:rPr>
                <w:rFonts w:ascii="Times New Roman" w:hAnsi="Times New Roman"/>
                <w:b w:val="0"/>
                <w:noProof/>
                <w:webHidden/>
              </w:rPr>
              <w:fldChar w:fldCharType="end"/>
            </w:r>
          </w:hyperlink>
        </w:p>
        <w:p w14:paraId="65B6DFC0" w14:textId="1A547D8D" w:rsidR="00D72A49" w:rsidRPr="005349C0" w:rsidRDefault="005A1D8D" w:rsidP="00D72A49">
          <w:pPr>
            <w:pStyle w:val="11"/>
            <w:tabs>
              <w:tab w:val="right" w:leader="dot" w:pos="9590"/>
            </w:tabs>
            <w:spacing w:before="0"/>
            <w:jc w:val="both"/>
            <w:rPr>
              <w:rFonts w:ascii="Times New Roman" w:eastAsiaTheme="minorEastAsia" w:hAnsi="Times New Roman"/>
              <w:b w:val="0"/>
              <w:bCs w:val="0"/>
              <w:noProof/>
            </w:rPr>
          </w:pPr>
          <w:hyperlink w:anchor="_Toc26364935" w:history="1">
            <w:r w:rsidR="00D72A49" w:rsidRPr="005349C0">
              <w:rPr>
                <w:rStyle w:val="a3"/>
                <w:rFonts w:ascii="Times New Roman" w:hAnsi="Times New Roman"/>
                <w:b w:val="0"/>
                <w:noProof/>
              </w:rPr>
              <w:t>5.3. Содержание семинаров, практических занятий</w:t>
            </w:r>
            <w:r w:rsidR="00D72A49" w:rsidRPr="005349C0">
              <w:rPr>
                <w:rFonts w:ascii="Times New Roman" w:hAnsi="Times New Roman"/>
                <w:b w:val="0"/>
                <w:noProof/>
                <w:webHidden/>
              </w:rPr>
              <w:tab/>
            </w:r>
            <w:r w:rsidR="00D72A49" w:rsidRPr="005349C0">
              <w:rPr>
                <w:rFonts w:ascii="Times New Roman" w:hAnsi="Times New Roman"/>
                <w:b w:val="0"/>
                <w:noProof/>
                <w:webHidden/>
              </w:rPr>
              <w:fldChar w:fldCharType="begin"/>
            </w:r>
            <w:r w:rsidR="00D72A49" w:rsidRPr="005349C0">
              <w:rPr>
                <w:rFonts w:ascii="Times New Roman" w:hAnsi="Times New Roman"/>
                <w:b w:val="0"/>
                <w:noProof/>
                <w:webHidden/>
              </w:rPr>
              <w:instrText xml:space="preserve"> PAGEREF _Toc26364935 \h </w:instrText>
            </w:r>
            <w:r w:rsidR="00D72A49" w:rsidRPr="005349C0">
              <w:rPr>
                <w:rFonts w:ascii="Times New Roman" w:hAnsi="Times New Roman"/>
                <w:b w:val="0"/>
                <w:noProof/>
                <w:webHidden/>
              </w:rPr>
            </w:r>
            <w:r w:rsidR="00D72A49" w:rsidRPr="005349C0">
              <w:rPr>
                <w:rFonts w:ascii="Times New Roman" w:hAnsi="Times New Roman"/>
                <w:b w:val="0"/>
                <w:noProof/>
                <w:webHidden/>
              </w:rPr>
              <w:fldChar w:fldCharType="separate"/>
            </w:r>
            <w:r w:rsidR="0010706B">
              <w:rPr>
                <w:rFonts w:ascii="Times New Roman" w:hAnsi="Times New Roman"/>
                <w:b w:val="0"/>
                <w:noProof/>
                <w:webHidden/>
              </w:rPr>
              <w:t>11</w:t>
            </w:r>
            <w:r w:rsidR="00D72A49" w:rsidRPr="005349C0">
              <w:rPr>
                <w:rFonts w:ascii="Times New Roman" w:hAnsi="Times New Roman"/>
                <w:b w:val="0"/>
                <w:noProof/>
                <w:webHidden/>
              </w:rPr>
              <w:fldChar w:fldCharType="end"/>
            </w:r>
          </w:hyperlink>
        </w:p>
        <w:p w14:paraId="33B2BC5E" w14:textId="4B2CD1D6" w:rsidR="00D72A49" w:rsidRPr="005349C0" w:rsidRDefault="005A1D8D" w:rsidP="00D72A49">
          <w:pPr>
            <w:pStyle w:val="11"/>
            <w:tabs>
              <w:tab w:val="right" w:leader="dot" w:pos="9590"/>
            </w:tabs>
            <w:spacing w:before="0"/>
            <w:jc w:val="both"/>
            <w:rPr>
              <w:rFonts w:ascii="Times New Roman" w:eastAsiaTheme="minorEastAsia" w:hAnsi="Times New Roman"/>
              <w:b w:val="0"/>
              <w:bCs w:val="0"/>
              <w:noProof/>
            </w:rPr>
          </w:pPr>
          <w:hyperlink w:anchor="_Toc26364936" w:history="1">
            <w:r w:rsidR="00D72A49" w:rsidRPr="005349C0">
              <w:rPr>
                <w:rStyle w:val="a3"/>
                <w:rFonts w:ascii="Times New Roman" w:hAnsi="Times New Roman"/>
                <w:b w:val="0"/>
                <w:noProof/>
              </w:rPr>
              <w:t>6. Перечень учебно-методического обеспечения для самостоятельной работы обучающихся по дисциплине</w:t>
            </w:r>
            <w:r w:rsidR="00D72A49" w:rsidRPr="005349C0">
              <w:rPr>
                <w:rFonts w:ascii="Times New Roman" w:hAnsi="Times New Roman"/>
                <w:b w:val="0"/>
                <w:noProof/>
                <w:webHidden/>
              </w:rPr>
              <w:tab/>
            </w:r>
            <w:r w:rsidR="00D72A49" w:rsidRPr="005349C0">
              <w:rPr>
                <w:rFonts w:ascii="Times New Roman" w:hAnsi="Times New Roman"/>
                <w:b w:val="0"/>
                <w:noProof/>
                <w:webHidden/>
              </w:rPr>
              <w:fldChar w:fldCharType="begin"/>
            </w:r>
            <w:r w:rsidR="00D72A49" w:rsidRPr="005349C0">
              <w:rPr>
                <w:rFonts w:ascii="Times New Roman" w:hAnsi="Times New Roman"/>
                <w:b w:val="0"/>
                <w:noProof/>
                <w:webHidden/>
              </w:rPr>
              <w:instrText xml:space="preserve"> PAGEREF _Toc26364936 \h </w:instrText>
            </w:r>
            <w:r w:rsidR="00D72A49" w:rsidRPr="005349C0">
              <w:rPr>
                <w:rFonts w:ascii="Times New Roman" w:hAnsi="Times New Roman"/>
                <w:b w:val="0"/>
                <w:noProof/>
                <w:webHidden/>
              </w:rPr>
            </w:r>
            <w:r w:rsidR="00D72A49" w:rsidRPr="005349C0">
              <w:rPr>
                <w:rFonts w:ascii="Times New Roman" w:hAnsi="Times New Roman"/>
                <w:b w:val="0"/>
                <w:noProof/>
                <w:webHidden/>
              </w:rPr>
              <w:fldChar w:fldCharType="separate"/>
            </w:r>
            <w:r w:rsidR="0010706B">
              <w:rPr>
                <w:rFonts w:ascii="Times New Roman" w:hAnsi="Times New Roman"/>
                <w:b w:val="0"/>
                <w:noProof/>
                <w:webHidden/>
              </w:rPr>
              <w:t>13</w:t>
            </w:r>
            <w:r w:rsidR="00D72A49" w:rsidRPr="005349C0">
              <w:rPr>
                <w:rFonts w:ascii="Times New Roman" w:hAnsi="Times New Roman"/>
                <w:b w:val="0"/>
                <w:noProof/>
                <w:webHidden/>
              </w:rPr>
              <w:fldChar w:fldCharType="end"/>
            </w:r>
          </w:hyperlink>
        </w:p>
        <w:p w14:paraId="6AF12009" w14:textId="3346419C" w:rsidR="00D72A49" w:rsidRPr="005349C0" w:rsidRDefault="005A1D8D" w:rsidP="00D72A49">
          <w:pPr>
            <w:pStyle w:val="11"/>
            <w:tabs>
              <w:tab w:val="right" w:leader="dot" w:pos="9590"/>
            </w:tabs>
            <w:spacing w:before="0"/>
            <w:jc w:val="both"/>
            <w:rPr>
              <w:rFonts w:ascii="Times New Roman" w:eastAsiaTheme="minorEastAsia" w:hAnsi="Times New Roman"/>
              <w:b w:val="0"/>
              <w:bCs w:val="0"/>
              <w:noProof/>
            </w:rPr>
          </w:pPr>
          <w:hyperlink w:anchor="_Toc26364937" w:history="1">
            <w:r w:rsidR="00D72A49" w:rsidRPr="005349C0">
              <w:rPr>
                <w:rStyle w:val="a3"/>
                <w:rFonts w:ascii="Times New Roman" w:hAnsi="Times New Roman"/>
                <w:b w:val="0"/>
                <w:noProof/>
              </w:rPr>
              <w:t>6.1. Перечень вопросов, отводимых на самостоятельное освоение дисциплины, формы внеаудиторной самостоятельной работы</w:t>
            </w:r>
            <w:r w:rsidR="00D72A49" w:rsidRPr="005349C0">
              <w:rPr>
                <w:rFonts w:ascii="Times New Roman" w:hAnsi="Times New Roman"/>
                <w:b w:val="0"/>
                <w:noProof/>
                <w:webHidden/>
              </w:rPr>
              <w:tab/>
            </w:r>
            <w:r w:rsidR="00D72A49" w:rsidRPr="005349C0">
              <w:rPr>
                <w:rFonts w:ascii="Times New Roman" w:hAnsi="Times New Roman"/>
                <w:b w:val="0"/>
                <w:noProof/>
                <w:webHidden/>
              </w:rPr>
              <w:fldChar w:fldCharType="begin"/>
            </w:r>
            <w:r w:rsidR="00D72A49" w:rsidRPr="005349C0">
              <w:rPr>
                <w:rFonts w:ascii="Times New Roman" w:hAnsi="Times New Roman"/>
                <w:b w:val="0"/>
                <w:noProof/>
                <w:webHidden/>
              </w:rPr>
              <w:instrText xml:space="preserve"> PAGEREF _Toc26364937 \h </w:instrText>
            </w:r>
            <w:r w:rsidR="00D72A49" w:rsidRPr="005349C0">
              <w:rPr>
                <w:rFonts w:ascii="Times New Roman" w:hAnsi="Times New Roman"/>
                <w:b w:val="0"/>
                <w:noProof/>
                <w:webHidden/>
              </w:rPr>
            </w:r>
            <w:r w:rsidR="00D72A49" w:rsidRPr="005349C0">
              <w:rPr>
                <w:rFonts w:ascii="Times New Roman" w:hAnsi="Times New Roman"/>
                <w:b w:val="0"/>
                <w:noProof/>
                <w:webHidden/>
              </w:rPr>
              <w:fldChar w:fldCharType="separate"/>
            </w:r>
            <w:r w:rsidR="0010706B">
              <w:rPr>
                <w:rFonts w:ascii="Times New Roman" w:hAnsi="Times New Roman"/>
                <w:b w:val="0"/>
                <w:noProof/>
                <w:webHidden/>
              </w:rPr>
              <w:t>13</w:t>
            </w:r>
            <w:r w:rsidR="00D72A49" w:rsidRPr="005349C0">
              <w:rPr>
                <w:rFonts w:ascii="Times New Roman" w:hAnsi="Times New Roman"/>
                <w:b w:val="0"/>
                <w:noProof/>
                <w:webHidden/>
              </w:rPr>
              <w:fldChar w:fldCharType="end"/>
            </w:r>
          </w:hyperlink>
        </w:p>
        <w:p w14:paraId="3F66FAD2" w14:textId="74932AB6" w:rsidR="00D72A49" w:rsidRPr="005349C0" w:rsidRDefault="005A1D8D" w:rsidP="00D72A49">
          <w:pPr>
            <w:pStyle w:val="11"/>
            <w:tabs>
              <w:tab w:val="right" w:leader="dot" w:pos="9590"/>
            </w:tabs>
            <w:spacing w:before="0"/>
            <w:jc w:val="both"/>
            <w:rPr>
              <w:rFonts w:ascii="Times New Roman" w:eastAsiaTheme="minorEastAsia" w:hAnsi="Times New Roman"/>
              <w:b w:val="0"/>
              <w:bCs w:val="0"/>
              <w:noProof/>
            </w:rPr>
          </w:pPr>
          <w:hyperlink w:anchor="_Toc26364938" w:history="1">
            <w:r w:rsidR="00D72A49" w:rsidRPr="005349C0">
              <w:rPr>
                <w:rStyle w:val="a3"/>
                <w:rFonts w:ascii="Times New Roman" w:hAnsi="Times New Roman"/>
                <w:b w:val="0"/>
                <w:noProof/>
              </w:rPr>
              <w:t>6.2. Перечень вопросов, заданий, тем для подготовки к текущему контролю</w:t>
            </w:r>
            <w:r w:rsidR="00D72A49" w:rsidRPr="005349C0">
              <w:rPr>
                <w:rFonts w:ascii="Times New Roman" w:hAnsi="Times New Roman"/>
                <w:b w:val="0"/>
                <w:noProof/>
                <w:webHidden/>
              </w:rPr>
              <w:tab/>
            </w:r>
            <w:r w:rsidR="00D72A49" w:rsidRPr="005349C0">
              <w:rPr>
                <w:rFonts w:ascii="Times New Roman" w:hAnsi="Times New Roman"/>
                <w:b w:val="0"/>
                <w:noProof/>
                <w:webHidden/>
              </w:rPr>
              <w:fldChar w:fldCharType="begin"/>
            </w:r>
            <w:r w:rsidR="00D72A49" w:rsidRPr="005349C0">
              <w:rPr>
                <w:rFonts w:ascii="Times New Roman" w:hAnsi="Times New Roman"/>
                <w:b w:val="0"/>
                <w:noProof/>
                <w:webHidden/>
              </w:rPr>
              <w:instrText xml:space="preserve"> PAGEREF _Toc26364938 \h </w:instrText>
            </w:r>
            <w:r w:rsidR="00D72A49" w:rsidRPr="005349C0">
              <w:rPr>
                <w:rFonts w:ascii="Times New Roman" w:hAnsi="Times New Roman"/>
                <w:b w:val="0"/>
                <w:noProof/>
                <w:webHidden/>
              </w:rPr>
            </w:r>
            <w:r w:rsidR="00D72A49" w:rsidRPr="005349C0">
              <w:rPr>
                <w:rFonts w:ascii="Times New Roman" w:hAnsi="Times New Roman"/>
                <w:b w:val="0"/>
                <w:noProof/>
                <w:webHidden/>
              </w:rPr>
              <w:fldChar w:fldCharType="separate"/>
            </w:r>
            <w:r w:rsidR="0010706B">
              <w:rPr>
                <w:rFonts w:ascii="Times New Roman" w:hAnsi="Times New Roman"/>
                <w:b w:val="0"/>
                <w:noProof/>
                <w:webHidden/>
              </w:rPr>
              <w:t>15</w:t>
            </w:r>
            <w:r w:rsidR="00D72A49" w:rsidRPr="005349C0">
              <w:rPr>
                <w:rFonts w:ascii="Times New Roman" w:hAnsi="Times New Roman"/>
                <w:b w:val="0"/>
                <w:noProof/>
                <w:webHidden/>
              </w:rPr>
              <w:fldChar w:fldCharType="end"/>
            </w:r>
          </w:hyperlink>
        </w:p>
        <w:p w14:paraId="6CB12660" w14:textId="747EDC9F" w:rsidR="00D72A49" w:rsidRPr="005349C0" w:rsidRDefault="005A1D8D" w:rsidP="00D72A49">
          <w:pPr>
            <w:pStyle w:val="11"/>
            <w:tabs>
              <w:tab w:val="right" w:leader="dot" w:pos="9590"/>
            </w:tabs>
            <w:spacing w:before="0"/>
            <w:jc w:val="both"/>
            <w:rPr>
              <w:rFonts w:ascii="Times New Roman" w:eastAsiaTheme="minorEastAsia" w:hAnsi="Times New Roman"/>
              <w:b w:val="0"/>
              <w:bCs w:val="0"/>
              <w:noProof/>
            </w:rPr>
          </w:pPr>
          <w:hyperlink w:anchor="_Toc26364939" w:history="1">
            <w:r w:rsidR="00D72A49" w:rsidRPr="005349C0">
              <w:rPr>
                <w:rStyle w:val="a3"/>
                <w:rFonts w:ascii="Times New Roman" w:hAnsi="Times New Roman"/>
                <w:b w:val="0"/>
                <w:noProof/>
              </w:rPr>
              <w:t>7. Фонд оценочных средств для проведения промежуточной аттестации обучающихся по дисциплине</w:t>
            </w:r>
            <w:r w:rsidR="00D72A49" w:rsidRPr="005349C0">
              <w:rPr>
                <w:rFonts w:ascii="Times New Roman" w:hAnsi="Times New Roman"/>
                <w:b w:val="0"/>
                <w:noProof/>
                <w:webHidden/>
              </w:rPr>
              <w:tab/>
            </w:r>
            <w:r w:rsidR="00D72A49" w:rsidRPr="005349C0">
              <w:rPr>
                <w:rFonts w:ascii="Times New Roman" w:hAnsi="Times New Roman"/>
                <w:b w:val="0"/>
                <w:noProof/>
                <w:webHidden/>
              </w:rPr>
              <w:fldChar w:fldCharType="begin"/>
            </w:r>
            <w:r w:rsidR="00D72A49" w:rsidRPr="005349C0">
              <w:rPr>
                <w:rFonts w:ascii="Times New Roman" w:hAnsi="Times New Roman"/>
                <w:b w:val="0"/>
                <w:noProof/>
                <w:webHidden/>
              </w:rPr>
              <w:instrText xml:space="preserve"> PAGEREF _Toc26364939 \h </w:instrText>
            </w:r>
            <w:r w:rsidR="00D72A49" w:rsidRPr="005349C0">
              <w:rPr>
                <w:rFonts w:ascii="Times New Roman" w:hAnsi="Times New Roman"/>
                <w:b w:val="0"/>
                <w:noProof/>
                <w:webHidden/>
              </w:rPr>
            </w:r>
            <w:r w:rsidR="00D72A49" w:rsidRPr="005349C0">
              <w:rPr>
                <w:rFonts w:ascii="Times New Roman" w:hAnsi="Times New Roman"/>
                <w:b w:val="0"/>
                <w:noProof/>
                <w:webHidden/>
              </w:rPr>
              <w:fldChar w:fldCharType="separate"/>
            </w:r>
            <w:r w:rsidR="0010706B">
              <w:rPr>
                <w:rFonts w:ascii="Times New Roman" w:hAnsi="Times New Roman"/>
                <w:b w:val="0"/>
                <w:noProof/>
                <w:webHidden/>
              </w:rPr>
              <w:t>20</w:t>
            </w:r>
            <w:r w:rsidR="00D72A49" w:rsidRPr="005349C0">
              <w:rPr>
                <w:rFonts w:ascii="Times New Roman" w:hAnsi="Times New Roman"/>
                <w:b w:val="0"/>
                <w:noProof/>
                <w:webHidden/>
              </w:rPr>
              <w:fldChar w:fldCharType="end"/>
            </w:r>
          </w:hyperlink>
        </w:p>
        <w:p w14:paraId="10011E55" w14:textId="32F997C2" w:rsidR="00D72A49" w:rsidRPr="005349C0" w:rsidRDefault="005A1D8D" w:rsidP="00D72A49">
          <w:pPr>
            <w:pStyle w:val="11"/>
            <w:tabs>
              <w:tab w:val="right" w:leader="dot" w:pos="9590"/>
            </w:tabs>
            <w:spacing w:before="0"/>
            <w:jc w:val="both"/>
            <w:rPr>
              <w:rFonts w:ascii="Times New Roman" w:eastAsiaTheme="minorEastAsia" w:hAnsi="Times New Roman"/>
              <w:b w:val="0"/>
              <w:bCs w:val="0"/>
              <w:noProof/>
            </w:rPr>
          </w:pPr>
          <w:hyperlink w:anchor="_Toc26364942" w:history="1">
            <w:r w:rsidR="00D72A49" w:rsidRPr="005349C0">
              <w:rPr>
                <w:rStyle w:val="a3"/>
                <w:rFonts w:ascii="Times New Roman" w:hAnsi="Times New Roman"/>
                <w:b w:val="0"/>
                <w:noProof/>
              </w:rPr>
              <w:t>8. Перечень основной и дополнительной учебной литературы, необходимой для освоения дисциплины</w:t>
            </w:r>
            <w:r w:rsidR="00D72A49" w:rsidRPr="005349C0">
              <w:rPr>
                <w:rFonts w:ascii="Times New Roman" w:hAnsi="Times New Roman"/>
                <w:b w:val="0"/>
                <w:noProof/>
                <w:webHidden/>
              </w:rPr>
              <w:tab/>
            </w:r>
            <w:r w:rsidR="00D72A49" w:rsidRPr="005349C0">
              <w:rPr>
                <w:rFonts w:ascii="Times New Roman" w:hAnsi="Times New Roman"/>
                <w:b w:val="0"/>
                <w:noProof/>
                <w:webHidden/>
              </w:rPr>
              <w:fldChar w:fldCharType="begin"/>
            </w:r>
            <w:r w:rsidR="00D72A49" w:rsidRPr="005349C0">
              <w:rPr>
                <w:rFonts w:ascii="Times New Roman" w:hAnsi="Times New Roman"/>
                <w:b w:val="0"/>
                <w:noProof/>
                <w:webHidden/>
              </w:rPr>
              <w:instrText xml:space="preserve"> PAGEREF _Toc26364942 \h </w:instrText>
            </w:r>
            <w:r w:rsidR="00D72A49" w:rsidRPr="005349C0">
              <w:rPr>
                <w:rFonts w:ascii="Times New Roman" w:hAnsi="Times New Roman"/>
                <w:b w:val="0"/>
                <w:noProof/>
                <w:webHidden/>
              </w:rPr>
            </w:r>
            <w:r w:rsidR="00D72A49" w:rsidRPr="005349C0">
              <w:rPr>
                <w:rFonts w:ascii="Times New Roman" w:hAnsi="Times New Roman"/>
                <w:b w:val="0"/>
                <w:noProof/>
                <w:webHidden/>
              </w:rPr>
              <w:fldChar w:fldCharType="separate"/>
            </w:r>
            <w:r w:rsidR="0010706B">
              <w:rPr>
                <w:rFonts w:ascii="Times New Roman" w:hAnsi="Times New Roman"/>
                <w:b w:val="0"/>
                <w:noProof/>
                <w:webHidden/>
              </w:rPr>
              <w:t>28</w:t>
            </w:r>
            <w:r w:rsidR="00D72A49" w:rsidRPr="005349C0">
              <w:rPr>
                <w:rFonts w:ascii="Times New Roman" w:hAnsi="Times New Roman"/>
                <w:b w:val="0"/>
                <w:noProof/>
                <w:webHidden/>
              </w:rPr>
              <w:fldChar w:fldCharType="end"/>
            </w:r>
          </w:hyperlink>
        </w:p>
        <w:p w14:paraId="15F551DD" w14:textId="22A68471" w:rsidR="00D72A49" w:rsidRPr="005349C0" w:rsidRDefault="005A1D8D" w:rsidP="00D72A49">
          <w:pPr>
            <w:pStyle w:val="11"/>
            <w:tabs>
              <w:tab w:val="right" w:leader="dot" w:pos="9590"/>
            </w:tabs>
            <w:spacing w:before="0"/>
            <w:jc w:val="both"/>
            <w:rPr>
              <w:rFonts w:ascii="Times New Roman" w:eastAsiaTheme="minorEastAsia" w:hAnsi="Times New Roman"/>
              <w:b w:val="0"/>
              <w:bCs w:val="0"/>
              <w:noProof/>
            </w:rPr>
          </w:pPr>
          <w:hyperlink w:anchor="_Toc26364943" w:history="1">
            <w:r w:rsidR="00D72A49" w:rsidRPr="005349C0">
              <w:rPr>
                <w:rStyle w:val="a3"/>
                <w:rFonts w:ascii="Times New Roman" w:hAnsi="Times New Roman"/>
                <w:b w:val="0"/>
                <w:noProof/>
              </w:rPr>
              <w:t>9. Перечень ресурсов информационно-телекоммуникационной сети «Интернет», необходимых для освоения дисциплины</w:t>
            </w:r>
            <w:r w:rsidR="00D72A49" w:rsidRPr="005349C0">
              <w:rPr>
                <w:rFonts w:ascii="Times New Roman" w:hAnsi="Times New Roman"/>
                <w:b w:val="0"/>
                <w:noProof/>
                <w:webHidden/>
              </w:rPr>
              <w:tab/>
            </w:r>
            <w:r w:rsidR="00D72A49" w:rsidRPr="005349C0">
              <w:rPr>
                <w:rFonts w:ascii="Times New Roman" w:hAnsi="Times New Roman"/>
                <w:b w:val="0"/>
                <w:noProof/>
                <w:webHidden/>
              </w:rPr>
              <w:fldChar w:fldCharType="begin"/>
            </w:r>
            <w:r w:rsidR="00D72A49" w:rsidRPr="005349C0">
              <w:rPr>
                <w:rFonts w:ascii="Times New Roman" w:hAnsi="Times New Roman"/>
                <w:b w:val="0"/>
                <w:noProof/>
                <w:webHidden/>
              </w:rPr>
              <w:instrText xml:space="preserve"> PAGEREF _Toc26364943 \h </w:instrText>
            </w:r>
            <w:r w:rsidR="00D72A49" w:rsidRPr="005349C0">
              <w:rPr>
                <w:rFonts w:ascii="Times New Roman" w:hAnsi="Times New Roman"/>
                <w:b w:val="0"/>
                <w:noProof/>
                <w:webHidden/>
              </w:rPr>
            </w:r>
            <w:r w:rsidR="00D72A49" w:rsidRPr="005349C0">
              <w:rPr>
                <w:rFonts w:ascii="Times New Roman" w:hAnsi="Times New Roman"/>
                <w:b w:val="0"/>
                <w:noProof/>
                <w:webHidden/>
              </w:rPr>
              <w:fldChar w:fldCharType="separate"/>
            </w:r>
            <w:r w:rsidR="0010706B">
              <w:rPr>
                <w:rFonts w:ascii="Times New Roman" w:hAnsi="Times New Roman"/>
                <w:b w:val="0"/>
                <w:noProof/>
                <w:webHidden/>
              </w:rPr>
              <w:t>31</w:t>
            </w:r>
            <w:r w:rsidR="00D72A49" w:rsidRPr="005349C0">
              <w:rPr>
                <w:rFonts w:ascii="Times New Roman" w:hAnsi="Times New Roman"/>
                <w:b w:val="0"/>
                <w:noProof/>
                <w:webHidden/>
              </w:rPr>
              <w:fldChar w:fldCharType="end"/>
            </w:r>
          </w:hyperlink>
        </w:p>
        <w:p w14:paraId="7F523A7D" w14:textId="7C225F34" w:rsidR="00D72A49" w:rsidRPr="005349C0" w:rsidRDefault="005A1D8D" w:rsidP="00D72A49">
          <w:pPr>
            <w:pStyle w:val="11"/>
            <w:tabs>
              <w:tab w:val="right" w:leader="dot" w:pos="9590"/>
            </w:tabs>
            <w:spacing w:before="0"/>
            <w:jc w:val="both"/>
            <w:rPr>
              <w:rFonts w:ascii="Times New Roman" w:eastAsiaTheme="minorEastAsia" w:hAnsi="Times New Roman"/>
              <w:b w:val="0"/>
              <w:bCs w:val="0"/>
              <w:noProof/>
            </w:rPr>
          </w:pPr>
          <w:hyperlink w:anchor="_Toc26364944" w:history="1">
            <w:r w:rsidR="00D72A49" w:rsidRPr="005349C0">
              <w:rPr>
                <w:rStyle w:val="a3"/>
                <w:rFonts w:ascii="Times New Roman" w:hAnsi="Times New Roman"/>
                <w:b w:val="0"/>
                <w:noProof/>
              </w:rPr>
              <w:t>10. Методические указания для обучающихся по освоению дисциплины</w:t>
            </w:r>
            <w:r w:rsidR="00D72A49" w:rsidRPr="005349C0">
              <w:rPr>
                <w:rFonts w:ascii="Times New Roman" w:hAnsi="Times New Roman"/>
                <w:b w:val="0"/>
                <w:noProof/>
                <w:webHidden/>
              </w:rPr>
              <w:tab/>
            </w:r>
            <w:r w:rsidR="00D72A49" w:rsidRPr="005349C0">
              <w:rPr>
                <w:rFonts w:ascii="Times New Roman" w:hAnsi="Times New Roman"/>
                <w:b w:val="0"/>
                <w:noProof/>
                <w:webHidden/>
              </w:rPr>
              <w:fldChar w:fldCharType="begin"/>
            </w:r>
            <w:r w:rsidR="00D72A49" w:rsidRPr="005349C0">
              <w:rPr>
                <w:rFonts w:ascii="Times New Roman" w:hAnsi="Times New Roman"/>
                <w:b w:val="0"/>
                <w:noProof/>
                <w:webHidden/>
              </w:rPr>
              <w:instrText xml:space="preserve"> PAGEREF _Toc26364944 \h </w:instrText>
            </w:r>
            <w:r w:rsidR="00D72A49" w:rsidRPr="005349C0">
              <w:rPr>
                <w:rFonts w:ascii="Times New Roman" w:hAnsi="Times New Roman"/>
                <w:b w:val="0"/>
                <w:noProof/>
                <w:webHidden/>
              </w:rPr>
            </w:r>
            <w:r w:rsidR="00D72A49" w:rsidRPr="005349C0">
              <w:rPr>
                <w:rFonts w:ascii="Times New Roman" w:hAnsi="Times New Roman"/>
                <w:b w:val="0"/>
                <w:noProof/>
                <w:webHidden/>
              </w:rPr>
              <w:fldChar w:fldCharType="separate"/>
            </w:r>
            <w:r w:rsidR="0010706B">
              <w:rPr>
                <w:rFonts w:ascii="Times New Roman" w:hAnsi="Times New Roman"/>
                <w:b w:val="0"/>
                <w:noProof/>
                <w:webHidden/>
              </w:rPr>
              <w:t>31</w:t>
            </w:r>
            <w:r w:rsidR="00D72A49" w:rsidRPr="005349C0">
              <w:rPr>
                <w:rFonts w:ascii="Times New Roman" w:hAnsi="Times New Roman"/>
                <w:b w:val="0"/>
                <w:noProof/>
                <w:webHidden/>
              </w:rPr>
              <w:fldChar w:fldCharType="end"/>
            </w:r>
          </w:hyperlink>
        </w:p>
        <w:p w14:paraId="1A8D374A" w14:textId="3C95866F" w:rsidR="00D72A49" w:rsidRPr="005349C0" w:rsidRDefault="005A1D8D" w:rsidP="00D72A49">
          <w:pPr>
            <w:pStyle w:val="11"/>
            <w:tabs>
              <w:tab w:val="right" w:leader="dot" w:pos="9590"/>
            </w:tabs>
            <w:spacing w:before="0"/>
            <w:jc w:val="both"/>
            <w:rPr>
              <w:rFonts w:ascii="Times New Roman" w:eastAsiaTheme="minorEastAsia" w:hAnsi="Times New Roman"/>
              <w:b w:val="0"/>
              <w:bCs w:val="0"/>
              <w:noProof/>
            </w:rPr>
          </w:pPr>
          <w:hyperlink w:anchor="_Toc26364946" w:history="1">
            <w:r w:rsidR="00D72A49" w:rsidRPr="005349C0">
              <w:rPr>
                <w:rStyle w:val="a3"/>
                <w:rFonts w:ascii="Times New Roman" w:hAnsi="Times New Roman"/>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72A49" w:rsidRPr="005349C0">
              <w:rPr>
                <w:rFonts w:ascii="Times New Roman" w:hAnsi="Times New Roman"/>
                <w:b w:val="0"/>
                <w:noProof/>
                <w:webHidden/>
              </w:rPr>
              <w:tab/>
            </w:r>
            <w:r w:rsidR="00D72A49" w:rsidRPr="005349C0">
              <w:rPr>
                <w:rFonts w:ascii="Times New Roman" w:hAnsi="Times New Roman"/>
                <w:b w:val="0"/>
                <w:noProof/>
                <w:webHidden/>
              </w:rPr>
              <w:fldChar w:fldCharType="begin"/>
            </w:r>
            <w:r w:rsidR="00D72A49" w:rsidRPr="005349C0">
              <w:rPr>
                <w:rFonts w:ascii="Times New Roman" w:hAnsi="Times New Roman"/>
                <w:b w:val="0"/>
                <w:noProof/>
                <w:webHidden/>
              </w:rPr>
              <w:instrText xml:space="preserve"> PAGEREF _Toc26364946 \h </w:instrText>
            </w:r>
            <w:r w:rsidR="00D72A49" w:rsidRPr="005349C0">
              <w:rPr>
                <w:rFonts w:ascii="Times New Roman" w:hAnsi="Times New Roman"/>
                <w:b w:val="0"/>
                <w:noProof/>
                <w:webHidden/>
              </w:rPr>
            </w:r>
            <w:r w:rsidR="00D72A49" w:rsidRPr="005349C0">
              <w:rPr>
                <w:rFonts w:ascii="Times New Roman" w:hAnsi="Times New Roman"/>
                <w:b w:val="0"/>
                <w:noProof/>
                <w:webHidden/>
              </w:rPr>
              <w:fldChar w:fldCharType="separate"/>
            </w:r>
            <w:r w:rsidR="0010706B">
              <w:rPr>
                <w:rFonts w:ascii="Times New Roman" w:hAnsi="Times New Roman"/>
                <w:b w:val="0"/>
                <w:noProof/>
                <w:webHidden/>
              </w:rPr>
              <w:t>33</w:t>
            </w:r>
            <w:r w:rsidR="00D72A49" w:rsidRPr="005349C0">
              <w:rPr>
                <w:rFonts w:ascii="Times New Roman" w:hAnsi="Times New Roman"/>
                <w:b w:val="0"/>
                <w:noProof/>
                <w:webHidden/>
              </w:rPr>
              <w:fldChar w:fldCharType="end"/>
            </w:r>
          </w:hyperlink>
        </w:p>
        <w:p w14:paraId="368ED1B9" w14:textId="43858A71" w:rsidR="00D72A49" w:rsidRPr="005349C0" w:rsidRDefault="005A1D8D" w:rsidP="00D72A49">
          <w:pPr>
            <w:pStyle w:val="11"/>
            <w:tabs>
              <w:tab w:val="right" w:leader="dot" w:pos="9590"/>
            </w:tabs>
            <w:spacing w:before="0"/>
            <w:jc w:val="both"/>
            <w:rPr>
              <w:rFonts w:ascii="Times New Roman" w:eastAsiaTheme="minorEastAsia" w:hAnsi="Times New Roman"/>
              <w:b w:val="0"/>
              <w:bCs w:val="0"/>
              <w:noProof/>
            </w:rPr>
          </w:pPr>
          <w:hyperlink w:anchor="_Toc26364947" w:history="1">
            <w:r w:rsidR="00D72A49" w:rsidRPr="005349C0">
              <w:rPr>
                <w:rStyle w:val="a3"/>
                <w:rFonts w:ascii="Times New Roman" w:hAnsi="Times New Roman"/>
                <w:b w:val="0"/>
                <w:noProof/>
              </w:rPr>
              <w:t>12. Описание материально-технической базы, необходимой для осуществления образовательного процесса по дисциплине</w:t>
            </w:r>
            <w:r w:rsidR="00D72A49" w:rsidRPr="005349C0">
              <w:rPr>
                <w:rFonts w:ascii="Times New Roman" w:hAnsi="Times New Roman"/>
                <w:b w:val="0"/>
                <w:noProof/>
                <w:webHidden/>
              </w:rPr>
              <w:tab/>
            </w:r>
            <w:r w:rsidR="00D72A49" w:rsidRPr="005349C0">
              <w:rPr>
                <w:rFonts w:ascii="Times New Roman" w:hAnsi="Times New Roman"/>
                <w:b w:val="0"/>
                <w:noProof/>
                <w:webHidden/>
              </w:rPr>
              <w:fldChar w:fldCharType="begin"/>
            </w:r>
            <w:r w:rsidR="00D72A49" w:rsidRPr="005349C0">
              <w:rPr>
                <w:rFonts w:ascii="Times New Roman" w:hAnsi="Times New Roman"/>
                <w:b w:val="0"/>
                <w:noProof/>
                <w:webHidden/>
              </w:rPr>
              <w:instrText xml:space="preserve"> PAGEREF _Toc26364947 \h </w:instrText>
            </w:r>
            <w:r w:rsidR="00D72A49" w:rsidRPr="005349C0">
              <w:rPr>
                <w:rFonts w:ascii="Times New Roman" w:hAnsi="Times New Roman"/>
                <w:b w:val="0"/>
                <w:noProof/>
                <w:webHidden/>
              </w:rPr>
            </w:r>
            <w:r w:rsidR="00D72A49" w:rsidRPr="005349C0">
              <w:rPr>
                <w:rFonts w:ascii="Times New Roman" w:hAnsi="Times New Roman"/>
                <w:b w:val="0"/>
                <w:noProof/>
                <w:webHidden/>
              </w:rPr>
              <w:fldChar w:fldCharType="separate"/>
            </w:r>
            <w:r w:rsidR="0010706B">
              <w:rPr>
                <w:rFonts w:ascii="Times New Roman" w:hAnsi="Times New Roman"/>
                <w:b w:val="0"/>
                <w:noProof/>
                <w:webHidden/>
              </w:rPr>
              <w:t>33</w:t>
            </w:r>
            <w:r w:rsidR="00D72A49" w:rsidRPr="005349C0">
              <w:rPr>
                <w:rFonts w:ascii="Times New Roman" w:hAnsi="Times New Roman"/>
                <w:b w:val="0"/>
                <w:noProof/>
                <w:webHidden/>
              </w:rPr>
              <w:fldChar w:fldCharType="end"/>
            </w:r>
          </w:hyperlink>
        </w:p>
        <w:p w14:paraId="6E3C36F0" w14:textId="1B9D3D27" w:rsidR="00EE11C2" w:rsidRDefault="00EE11C2" w:rsidP="00EE11C2">
          <w:pPr>
            <w:jc w:val="both"/>
          </w:pPr>
          <w:r w:rsidRPr="005349C0">
            <w:rPr>
              <w:bCs/>
              <w:noProof/>
            </w:rPr>
            <w:fldChar w:fldCharType="end"/>
          </w:r>
        </w:p>
      </w:sdtContent>
    </w:sdt>
    <w:p w14:paraId="4D27EBD0" w14:textId="112540DF" w:rsidR="00AD0ABD" w:rsidRDefault="00AD0ABD" w:rsidP="005B0F9B">
      <w:pPr>
        <w:pStyle w:val="1"/>
        <w:keepLines w:val="0"/>
        <w:tabs>
          <w:tab w:val="left" w:pos="993"/>
          <w:tab w:val="right" w:leader="dot" w:pos="9639"/>
        </w:tabs>
        <w:spacing w:before="0" w:after="0" w:line="240" w:lineRule="auto"/>
        <w:jc w:val="both"/>
      </w:pPr>
    </w:p>
    <w:p w14:paraId="14DDA31C" w14:textId="77777777" w:rsidR="00AD0ABD" w:rsidRPr="00AD0ABD" w:rsidRDefault="00AD0ABD" w:rsidP="00AD0ABD"/>
    <w:p w14:paraId="15C7215F" w14:textId="77777777" w:rsidR="00AD0ABD" w:rsidRDefault="00AD0ABD" w:rsidP="00AD0ABD">
      <w:pPr>
        <w:pStyle w:val="1"/>
        <w:keepLines w:val="0"/>
        <w:tabs>
          <w:tab w:val="left" w:pos="2987"/>
        </w:tabs>
        <w:spacing w:before="0" w:after="0" w:line="360" w:lineRule="auto"/>
        <w:ind w:firstLine="709"/>
        <w:jc w:val="both"/>
      </w:pPr>
      <w:r>
        <w:tab/>
      </w:r>
    </w:p>
    <w:p w14:paraId="1357F5D5" w14:textId="100FF5E6" w:rsidR="009A0807" w:rsidRPr="00CC1A34" w:rsidRDefault="009A0807" w:rsidP="00B754F2">
      <w:pPr>
        <w:pStyle w:val="1"/>
        <w:keepLines w:val="0"/>
        <w:tabs>
          <w:tab w:val="left" w:pos="993"/>
          <w:tab w:val="right" w:leader="dot" w:pos="9639"/>
        </w:tabs>
        <w:spacing w:before="0" w:after="0"/>
        <w:ind w:firstLine="709"/>
        <w:jc w:val="both"/>
        <w:rPr>
          <w:rFonts w:ascii="Times New Roman" w:hAnsi="Times New Roman"/>
          <w:color w:val="auto"/>
        </w:rPr>
      </w:pPr>
      <w:r w:rsidRPr="00AD0ABD">
        <w:br w:type="page"/>
      </w:r>
      <w:bookmarkStart w:id="1" w:name="_Toc22333859"/>
      <w:bookmarkStart w:id="2" w:name="_Toc25584190"/>
      <w:bookmarkStart w:id="3" w:name="_Toc26364928"/>
      <w:r w:rsidRPr="00CC1A34">
        <w:rPr>
          <w:rFonts w:ascii="Times New Roman" w:hAnsi="Times New Roman"/>
          <w:color w:val="auto"/>
        </w:rPr>
        <w:lastRenderedPageBreak/>
        <w:t>1. Наименование дисциплины</w:t>
      </w:r>
      <w:bookmarkEnd w:id="1"/>
      <w:bookmarkEnd w:id="2"/>
      <w:bookmarkEnd w:id="3"/>
    </w:p>
    <w:p w14:paraId="4F2AB127" w14:textId="2480EFAB" w:rsidR="005147EF" w:rsidRDefault="00C67066" w:rsidP="009A0807">
      <w:pPr>
        <w:tabs>
          <w:tab w:val="num" w:pos="360"/>
          <w:tab w:val="left" w:pos="993"/>
          <w:tab w:val="left" w:pos="1080"/>
          <w:tab w:val="left" w:pos="1260"/>
        </w:tabs>
        <w:spacing w:line="360" w:lineRule="auto"/>
        <w:ind w:firstLine="709"/>
        <w:jc w:val="both"/>
        <w:rPr>
          <w:sz w:val="28"/>
          <w:szCs w:val="28"/>
        </w:rPr>
      </w:pPr>
      <w:r>
        <w:rPr>
          <w:sz w:val="28"/>
          <w:szCs w:val="28"/>
        </w:rPr>
        <w:t>Валютное право</w:t>
      </w:r>
      <w:r w:rsidR="00953428">
        <w:rPr>
          <w:sz w:val="28"/>
          <w:szCs w:val="28"/>
        </w:rPr>
        <w:t>.</w:t>
      </w:r>
    </w:p>
    <w:p w14:paraId="696DCD59" w14:textId="77777777" w:rsidR="0048352E" w:rsidRPr="00390CFB" w:rsidRDefault="0048352E" w:rsidP="009A0807">
      <w:pPr>
        <w:tabs>
          <w:tab w:val="num" w:pos="360"/>
          <w:tab w:val="left" w:pos="993"/>
          <w:tab w:val="left" w:pos="1080"/>
          <w:tab w:val="left" w:pos="1260"/>
        </w:tabs>
        <w:spacing w:line="360" w:lineRule="auto"/>
        <w:ind w:firstLine="709"/>
        <w:jc w:val="both"/>
        <w:rPr>
          <w:sz w:val="28"/>
          <w:szCs w:val="28"/>
        </w:rPr>
      </w:pPr>
    </w:p>
    <w:p w14:paraId="060C379F" w14:textId="589D8297" w:rsidR="009A0807" w:rsidRDefault="00D72A49" w:rsidP="00F01745">
      <w:pPr>
        <w:pStyle w:val="1"/>
        <w:keepLines w:val="0"/>
        <w:tabs>
          <w:tab w:val="left" w:pos="993"/>
          <w:tab w:val="right" w:leader="dot" w:pos="9639"/>
        </w:tabs>
        <w:spacing w:before="0" w:after="0"/>
        <w:ind w:firstLine="709"/>
        <w:jc w:val="both"/>
        <w:rPr>
          <w:rFonts w:ascii="Times New Roman" w:hAnsi="Times New Roman"/>
          <w:color w:val="auto"/>
        </w:rPr>
      </w:pPr>
      <w:bookmarkStart w:id="4" w:name="_Toc26364929"/>
      <w:r w:rsidRPr="00D72A49">
        <w:rPr>
          <w:rFonts w:ascii="Times New Roman" w:hAnsi="Times New Roman"/>
          <w:color w:val="auto"/>
        </w:rP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bookmarkEnd w:id="4"/>
    </w:p>
    <w:p w14:paraId="71F53E19" w14:textId="77777777" w:rsidR="00712433" w:rsidRDefault="00712433" w:rsidP="00712433"/>
    <w:p w14:paraId="120B03F8" w14:textId="77777777" w:rsidR="00C36878" w:rsidRPr="00390CFB" w:rsidRDefault="00C36878" w:rsidP="009A0807">
      <w:pPr>
        <w:rPr>
          <w:color w:val="FF0000"/>
        </w:rPr>
      </w:pPr>
    </w:p>
    <w:tbl>
      <w:tblPr>
        <w:tblW w:w="1037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2551"/>
        <w:gridCol w:w="2977"/>
        <w:gridCol w:w="3714"/>
      </w:tblGrid>
      <w:tr w:rsidR="0048352E" w:rsidRPr="00683FFA" w14:paraId="1DCF0641" w14:textId="77777777" w:rsidTr="007A372D">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419461E" w14:textId="77777777" w:rsidR="0048352E" w:rsidRPr="00683FFA" w:rsidRDefault="0048352E" w:rsidP="00EE54AD">
            <w:pPr>
              <w:tabs>
                <w:tab w:val="left" w:pos="0"/>
              </w:tabs>
              <w:suppressAutoHyphens/>
              <w:jc w:val="center"/>
            </w:pPr>
            <w:bookmarkStart w:id="5" w:name="bookmark10"/>
            <w:r w:rsidRPr="00683FFA">
              <w:t>Код компе-</w:t>
            </w:r>
            <w:proofErr w:type="spellStart"/>
            <w:r w:rsidRPr="00683FFA">
              <w:t>тенции</w:t>
            </w:r>
            <w:proofErr w:type="spellEnd"/>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68A3DEB6" w14:textId="77777777" w:rsidR="0048352E" w:rsidRPr="00683FFA" w:rsidRDefault="0048352E" w:rsidP="00EE54AD">
            <w:pPr>
              <w:tabs>
                <w:tab w:val="left" w:pos="0"/>
              </w:tabs>
              <w:suppressAutoHyphens/>
              <w:jc w:val="center"/>
            </w:pPr>
            <w:r w:rsidRPr="00683FFA">
              <w:t>Наименование компетенции</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1A3E8F2" w14:textId="22DD6665" w:rsidR="0048352E" w:rsidRPr="00683FFA" w:rsidRDefault="0048352E" w:rsidP="00EE54AD">
            <w:pPr>
              <w:tabs>
                <w:tab w:val="left" w:pos="-88"/>
              </w:tabs>
              <w:suppressAutoHyphens/>
              <w:ind w:right="-82" w:hanging="88"/>
              <w:jc w:val="center"/>
              <w:rPr>
                <w:color w:val="000000"/>
              </w:rPr>
            </w:pPr>
            <w:r w:rsidRPr="00683FFA">
              <w:rPr>
                <w:color w:val="000000"/>
              </w:rPr>
              <w:t>Индикаторы достижения компетенции</w:t>
            </w: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14:paraId="382C7D48" w14:textId="00BC1359" w:rsidR="0048352E" w:rsidRPr="00683FFA" w:rsidRDefault="0048352E" w:rsidP="00EE54AD">
            <w:pPr>
              <w:tabs>
                <w:tab w:val="left" w:pos="0"/>
              </w:tabs>
              <w:suppressAutoHyphens/>
              <w:jc w:val="center"/>
              <w:rPr>
                <w:color w:val="000000"/>
              </w:rPr>
            </w:pPr>
            <w:r w:rsidRPr="00683FFA">
              <w:rPr>
                <w:color w:val="000000"/>
              </w:rPr>
              <w:t>Результаты обучения (умения и знания), соотнесенные с индикаторами достижения компетенции</w:t>
            </w:r>
          </w:p>
        </w:tc>
      </w:tr>
      <w:tr w:rsidR="0048352E" w:rsidRPr="009374E5" w14:paraId="23F4D281" w14:textId="77777777" w:rsidTr="007A372D">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2A2FAFF3" w14:textId="77777777" w:rsidR="0048352E" w:rsidRPr="009374E5" w:rsidRDefault="0048352E" w:rsidP="00EE54AD">
            <w:pPr>
              <w:tabs>
                <w:tab w:val="left" w:pos="0"/>
              </w:tabs>
              <w:suppressAutoHyphens/>
              <w:jc w:val="center"/>
            </w:pPr>
            <w:r w:rsidRPr="009374E5">
              <w:t>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027DC9EF" w14:textId="77777777" w:rsidR="0048352E" w:rsidRPr="009374E5" w:rsidRDefault="0048352E" w:rsidP="00EE54AD">
            <w:pPr>
              <w:tabs>
                <w:tab w:val="left" w:pos="0"/>
              </w:tabs>
              <w:suppressAutoHyphens/>
              <w:jc w:val="center"/>
            </w:pPr>
            <w:r w:rsidRPr="009374E5">
              <w:t>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EB88255" w14:textId="77777777" w:rsidR="0048352E" w:rsidRPr="007E7D74" w:rsidRDefault="0048352E" w:rsidP="00EE54AD">
            <w:pPr>
              <w:tabs>
                <w:tab w:val="left" w:pos="0"/>
              </w:tabs>
              <w:suppressAutoHyphens/>
              <w:jc w:val="center"/>
              <w:rPr>
                <w:color w:val="000000"/>
              </w:rPr>
            </w:pPr>
            <w:r w:rsidRPr="007E7D74">
              <w:rPr>
                <w:color w:val="000000"/>
              </w:rPr>
              <w:t>3</w:t>
            </w:r>
          </w:p>
        </w:tc>
        <w:tc>
          <w:tcPr>
            <w:tcW w:w="3714" w:type="dxa"/>
            <w:tcBorders>
              <w:top w:val="single" w:sz="4" w:space="0" w:color="auto"/>
              <w:left w:val="single" w:sz="4" w:space="0" w:color="auto"/>
              <w:bottom w:val="single" w:sz="4" w:space="0" w:color="auto"/>
              <w:right w:val="single" w:sz="4" w:space="0" w:color="auto"/>
            </w:tcBorders>
            <w:shd w:val="clear" w:color="auto" w:fill="auto"/>
            <w:vAlign w:val="center"/>
          </w:tcPr>
          <w:p w14:paraId="776CCCAC" w14:textId="77777777" w:rsidR="0048352E" w:rsidRPr="007E7D74" w:rsidRDefault="0048352E" w:rsidP="00EE54AD">
            <w:pPr>
              <w:tabs>
                <w:tab w:val="left" w:pos="0"/>
              </w:tabs>
              <w:suppressAutoHyphens/>
              <w:jc w:val="center"/>
              <w:rPr>
                <w:color w:val="000000"/>
              </w:rPr>
            </w:pPr>
            <w:r w:rsidRPr="007E7D74">
              <w:rPr>
                <w:color w:val="000000"/>
              </w:rPr>
              <w:t>4</w:t>
            </w:r>
          </w:p>
        </w:tc>
      </w:tr>
      <w:tr w:rsidR="008B52B4" w:rsidRPr="009374E5" w14:paraId="59B14969" w14:textId="77777777" w:rsidTr="007A372D">
        <w:trPr>
          <w:trHeight w:val="2860"/>
        </w:trPr>
        <w:tc>
          <w:tcPr>
            <w:tcW w:w="1135" w:type="dxa"/>
            <w:vMerge w:val="restart"/>
            <w:tcBorders>
              <w:top w:val="single" w:sz="4" w:space="0" w:color="auto"/>
              <w:left w:val="single" w:sz="4" w:space="0" w:color="auto"/>
              <w:right w:val="single" w:sz="4" w:space="0" w:color="auto"/>
            </w:tcBorders>
            <w:shd w:val="clear" w:color="auto" w:fill="auto"/>
            <w:vAlign w:val="center"/>
          </w:tcPr>
          <w:p w14:paraId="023C679F" w14:textId="2E0E044F" w:rsidR="008B52B4" w:rsidRPr="009374E5" w:rsidRDefault="008B52B4" w:rsidP="00EE54AD">
            <w:pPr>
              <w:tabs>
                <w:tab w:val="left" w:pos="0"/>
              </w:tabs>
              <w:suppressAutoHyphens/>
              <w:jc w:val="center"/>
              <w:rPr>
                <w:color w:val="C00000"/>
              </w:rPr>
            </w:pPr>
            <w:r>
              <w:t>ПКП</w:t>
            </w:r>
            <w:r w:rsidRPr="009374E5">
              <w:t xml:space="preserve"> – </w:t>
            </w:r>
            <w:r>
              <w:t>1</w:t>
            </w:r>
          </w:p>
        </w:tc>
        <w:tc>
          <w:tcPr>
            <w:tcW w:w="2551" w:type="dxa"/>
            <w:vMerge w:val="restart"/>
            <w:tcBorders>
              <w:top w:val="single" w:sz="4" w:space="0" w:color="auto"/>
              <w:left w:val="single" w:sz="4" w:space="0" w:color="auto"/>
              <w:right w:val="single" w:sz="4" w:space="0" w:color="auto"/>
            </w:tcBorders>
            <w:shd w:val="clear" w:color="auto" w:fill="auto"/>
            <w:vAlign w:val="center"/>
          </w:tcPr>
          <w:p w14:paraId="6260008C" w14:textId="69660C8D" w:rsidR="008B52B4" w:rsidRPr="009374E5" w:rsidRDefault="008B52B4" w:rsidP="00EE54AD">
            <w:pPr>
              <w:tabs>
                <w:tab w:val="left" w:pos="0"/>
              </w:tabs>
              <w:suppressAutoHyphens/>
              <w:jc w:val="center"/>
              <w:rPr>
                <w:color w:val="C00000"/>
              </w:rPr>
            </w:pPr>
            <w:r>
              <w:t>Способность квалифицированно интерпретировать международные правовые акты, регулирующие международные финансовые и экономические отношения</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801E723" w14:textId="6B11566D" w:rsidR="008B52B4" w:rsidRPr="008B52B4" w:rsidRDefault="008B52B4" w:rsidP="00EE54AD">
            <w:pPr>
              <w:tabs>
                <w:tab w:val="left" w:pos="0"/>
              </w:tabs>
              <w:suppressAutoHyphens/>
              <w:jc w:val="center"/>
              <w:rPr>
                <w:color w:val="000000"/>
              </w:rPr>
            </w:pPr>
            <w:r w:rsidRPr="008B52B4">
              <w:rPr>
                <w:color w:val="000000"/>
              </w:rPr>
              <w:t>1. Способность оперативно находить применимые нормы международного и национального права, регулирующие валютные отношения</w:t>
            </w:r>
          </w:p>
        </w:tc>
        <w:tc>
          <w:tcPr>
            <w:tcW w:w="3714" w:type="dxa"/>
            <w:tcBorders>
              <w:top w:val="single" w:sz="4" w:space="0" w:color="auto"/>
              <w:left w:val="single" w:sz="4" w:space="0" w:color="auto"/>
              <w:right w:val="single" w:sz="4" w:space="0" w:color="auto"/>
            </w:tcBorders>
            <w:shd w:val="clear" w:color="auto" w:fill="auto"/>
            <w:vAlign w:val="center"/>
          </w:tcPr>
          <w:p w14:paraId="2B77EFFA" w14:textId="61913EA9" w:rsidR="008B52B4" w:rsidRPr="007E7D74" w:rsidRDefault="008B52B4" w:rsidP="00EE54AD">
            <w:pPr>
              <w:autoSpaceDE w:val="0"/>
              <w:autoSpaceDN w:val="0"/>
              <w:adjustRightInd w:val="0"/>
              <w:jc w:val="center"/>
              <w:rPr>
                <w:rFonts w:eastAsia="Calibri"/>
                <w:color w:val="000000"/>
                <w:lang w:eastAsia="en-US"/>
              </w:rPr>
            </w:pPr>
            <w:r>
              <w:rPr>
                <w:b/>
                <w:color w:val="000000"/>
              </w:rPr>
              <w:t>знать</w:t>
            </w:r>
            <w:r w:rsidRPr="007E7D74">
              <w:rPr>
                <w:rFonts w:eastAsia="Calibri"/>
                <w:color w:val="000000"/>
                <w:lang w:eastAsia="en-US"/>
              </w:rPr>
              <w:t xml:space="preserve">: </w:t>
            </w:r>
            <w:r>
              <w:rPr>
                <w:rFonts w:eastAsia="Calibri"/>
                <w:color w:val="000000"/>
                <w:lang w:eastAsia="en-US"/>
              </w:rPr>
              <w:t>ключевые акты международного и национального права, нормы которых регулируют валютные отношения</w:t>
            </w:r>
          </w:p>
          <w:p w14:paraId="34F5EDD1" w14:textId="510D9EA9" w:rsidR="008B52B4" w:rsidRPr="008B52B4" w:rsidRDefault="008B52B4" w:rsidP="008B52B4">
            <w:pPr>
              <w:jc w:val="center"/>
            </w:pPr>
            <w:r w:rsidRPr="007E7D74">
              <w:rPr>
                <w:b/>
                <w:color w:val="000000"/>
              </w:rPr>
              <w:t>уме</w:t>
            </w:r>
            <w:r>
              <w:rPr>
                <w:b/>
                <w:color w:val="000000"/>
              </w:rPr>
              <w:t>ть</w:t>
            </w:r>
            <w:r w:rsidRPr="007E7D74">
              <w:rPr>
                <w:color w:val="000000"/>
              </w:rPr>
              <w:t>:</w:t>
            </w:r>
            <w:r>
              <w:rPr>
                <w:color w:val="000000"/>
              </w:rPr>
              <w:t xml:space="preserve"> корректно применять нормы законодательства и международного права к валютным правоотношениям</w:t>
            </w:r>
          </w:p>
        </w:tc>
      </w:tr>
      <w:tr w:rsidR="008B52B4" w:rsidRPr="009374E5" w14:paraId="05383C21" w14:textId="77777777" w:rsidTr="007A372D">
        <w:trPr>
          <w:trHeight w:val="101"/>
        </w:trPr>
        <w:tc>
          <w:tcPr>
            <w:tcW w:w="1135" w:type="dxa"/>
            <w:vMerge/>
            <w:tcBorders>
              <w:left w:val="single" w:sz="4" w:space="0" w:color="auto"/>
              <w:right w:val="single" w:sz="4" w:space="0" w:color="auto"/>
            </w:tcBorders>
            <w:shd w:val="clear" w:color="auto" w:fill="auto"/>
            <w:vAlign w:val="center"/>
          </w:tcPr>
          <w:p w14:paraId="015A1CDC" w14:textId="77777777" w:rsidR="008B52B4" w:rsidRDefault="008B52B4" w:rsidP="00EE54AD">
            <w:pPr>
              <w:tabs>
                <w:tab w:val="left" w:pos="0"/>
              </w:tabs>
              <w:suppressAutoHyphens/>
              <w:jc w:val="center"/>
            </w:pPr>
          </w:p>
        </w:tc>
        <w:tc>
          <w:tcPr>
            <w:tcW w:w="2551" w:type="dxa"/>
            <w:vMerge/>
            <w:tcBorders>
              <w:left w:val="single" w:sz="4" w:space="0" w:color="auto"/>
              <w:right w:val="single" w:sz="4" w:space="0" w:color="auto"/>
            </w:tcBorders>
            <w:shd w:val="clear" w:color="auto" w:fill="auto"/>
            <w:vAlign w:val="center"/>
          </w:tcPr>
          <w:p w14:paraId="7911E3FB" w14:textId="77777777" w:rsidR="008B52B4" w:rsidRPr="009374E5" w:rsidRDefault="008B52B4" w:rsidP="00EE54AD">
            <w:pPr>
              <w:tabs>
                <w:tab w:val="left" w:pos="0"/>
              </w:tabs>
              <w:suppressAutoHyphens/>
              <w:jc w:val="cente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642000" w14:textId="2DA9E940" w:rsidR="008B52B4" w:rsidRPr="008B52B4" w:rsidRDefault="008B52B4" w:rsidP="00EE54AD">
            <w:pPr>
              <w:tabs>
                <w:tab w:val="left" w:pos="0"/>
              </w:tabs>
              <w:suppressAutoHyphens/>
              <w:jc w:val="center"/>
              <w:rPr>
                <w:color w:val="000000"/>
              </w:rPr>
            </w:pPr>
            <w:r w:rsidRPr="008B52B4">
              <w:rPr>
                <w:color w:val="000000"/>
              </w:rPr>
              <w:t>2. Корректно толкует и применяет нормы, содержащиеся в международных актах и национальном законодательстве, регулирующие конкретные валютные правоотношения</w:t>
            </w:r>
          </w:p>
        </w:tc>
        <w:tc>
          <w:tcPr>
            <w:tcW w:w="3714" w:type="dxa"/>
            <w:tcBorders>
              <w:left w:val="single" w:sz="4" w:space="0" w:color="auto"/>
              <w:bottom w:val="single" w:sz="4" w:space="0" w:color="auto"/>
              <w:right w:val="single" w:sz="4" w:space="0" w:color="auto"/>
            </w:tcBorders>
            <w:shd w:val="clear" w:color="auto" w:fill="auto"/>
            <w:vAlign w:val="center"/>
          </w:tcPr>
          <w:p w14:paraId="6C85089C" w14:textId="110C817C" w:rsidR="008B52B4" w:rsidRPr="007E7D74" w:rsidRDefault="008B52B4" w:rsidP="00EE54AD">
            <w:pPr>
              <w:autoSpaceDE w:val="0"/>
              <w:autoSpaceDN w:val="0"/>
              <w:adjustRightInd w:val="0"/>
              <w:jc w:val="center"/>
              <w:rPr>
                <w:rFonts w:eastAsia="Calibri"/>
                <w:color w:val="000000"/>
                <w:lang w:eastAsia="en-US"/>
              </w:rPr>
            </w:pPr>
            <w:r>
              <w:rPr>
                <w:b/>
                <w:color w:val="000000"/>
              </w:rPr>
              <w:t>знать</w:t>
            </w:r>
            <w:r w:rsidRPr="007E7D74">
              <w:rPr>
                <w:rFonts w:eastAsia="Calibri"/>
                <w:color w:val="000000"/>
                <w:lang w:eastAsia="en-US"/>
              </w:rPr>
              <w:t xml:space="preserve">: </w:t>
            </w:r>
            <w:r>
              <w:rPr>
                <w:rFonts w:eastAsia="Calibri"/>
                <w:color w:val="000000"/>
                <w:lang w:eastAsia="en-US"/>
              </w:rPr>
              <w:t>способы и методы толкования права; правила составления юридически значимых документов</w:t>
            </w:r>
          </w:p>
          <w:p w14:paraId="20AF6EBE" w14:textId="02E6467C" w:rsidR="008B52B4" w:rsidRPr="008B52B4" w:rsidRDefault="008B52B4" w:rsidP="008B52B4">
            <w:pPr>
              <w:jc w:val="center"/>
              <w:rPr>
                <w:rFonts w:eastAsia="Calibri"/>
                <w:color w:val="000000"/>
                <w:lang w:eastAsia="en-US"/>
              </w:rPr>
            </w:pPr>
            <w:r w:rsidRPr="007E7D74">
              <w:rPr>
                <w:b/>
                <w:color w:val="000000"/>
              </w:rPr>
              <w:t>уме</w:t>
            </w:r>
            <w:r>
              <w:rPr>
                <w:b/>
                <w:color w:val="000000"/>
              </w:rPr>
              <w:t>ть</w:t>
            </w:r>
            <w:r w:rsidRPr="007E7D74">
              <w:rPr>
                <w:color w:val="000000"/>
              </w:rPr>
              <w:t xml:space="preserve">: </w:t>
            </w:r>
            <w:r>
              <w:rPr>
                <w:color w:val="000000"/>
              </w:rPr>
              <w:t>качественно готовить правоприменительные акты и акты толкования в сфере валютного права по отношению к конкретным валютным правоотношениям</w:t>
            </w:r>
          </w:p>
        </w:tc>
      </w:tr>
      <w:tr w:rsidR="008B52B4" w:rsidRPr="009374E5" w14:paraId="011BEF5B" w14:textId="77777777" w:rsidTr="007A372D">
        <w:trPr>
          <w:trHeight w:val="1987"/>
        </w:trPr>
        <w:tc>
          <w:tcPr>
            <w:tcW w:w="1135" w:type="dxa"/>
            <w:vMerge/>
            <w:tcBorders>
              <w:left w:val="single" w:sz="4" w:space="0" w:color="auto"/>
              <w:right w:val="single" w:sz="4" w:space="0" w:color="auto"/>
            </w:tcBorders>
            <w:shd w:val="clear" w:color="auto" w:fill="auto"/>
            <w:vAlign w:val="center"/>
          </w:tcPr>
          <w:p w14:paraId="59676DF1" w14:textId="77777777" w:rsidR="008B52B4" w:rsidRPr="009374E5" w:rsidRDefault="008B52B4" w:rsidP="00EE54AD">
            <w:pPr>
              <w:tabs>
                <w:tab w:val="left" w:pos="0"/>
              </w:tabs>
              <w:suppressAutoHyphens/>
              <w:jc w:val="center"/>
            </w:pPr>
          </w:p>
        </w:tc>
        <w:tc>
          <w:tcPr>
            <w:tcW w:w="2551" w:type="dxa"/>
            <w:vMerge/>
            <w:tcBorders>
              <w:left w:val="single" w:sz="4" w:space="0" w:color="auto"/>
              <w:right w:val="single" w:sz="4" w:space="0" w:color="auto"/>
            </w:tcBorders>
            <w:shd w:val="clear" w:color="auto" w:fill="auto"/>
            <w:vAlign w:val="center"/>
          </w:tcPr>
          <w:p w14:paraId="6FF199FA" w14:textId="77777777" w:rsidR="008B52B4" w:rsidRPr="00677D2C" w:rsidRDefault="008B52B4" w:rsidP="00EE54AD">
            <w:pPr>
              <w:tabs>
                <w:tab w:val="left" w:pos="0"/>
              </w:tabs>
              <w:suppressAutoHyphens/>
              <w:jc w:val="center"/>
            </w:pPr>
          </w:p>
        </w:tc>
        <w:tc>
          <w:tcPr>
            <w:tcW w:w="2977" w:type="dxa"/>
            <w:tcBorders>
              <w:top w:val="single" w:sz="4" w:space="0" w:color="auto"/>
              <w:left w:val="single" w:sz="4" w:space="0" w:color="auto"/>
              <w:right w:val="single" w:sz="4" w:space="0" w:color="auto"/>
            </w:tcBorders>
            <w:shd w:val="clear" w:color="auto" w:fill="auto"/>
            <w:vAlign w:val="center"/>
          </w:tcPr>
          <w:p w14:paraId="22AD0D73" w14:textId="2C8CCDC5" w:rsidR="008B52B4" w:rsidRPr="007E7D74" w:rsidRDefault="008B52B4" w:rsidP="008B52B4">
            <w:pPr>
              <w:tabs>
                <w:tab w:val="left" w:pos="0"/>
              </w:tabs>
              <w:suppressAutoHyphens/>
              <w:jc w:val="center"/>
              <w:rPr>
                <w:color w:val="000000"/>
              </w:rPr>
            </w:pPr>
            <w:r>
              <w:rPr>
                <w:color w:val="000000"/>
              </w:rPr>
              <w:t>3. Решает сложные юридические задачи в области валютного права с опорой на нормативное регулирование, а также правоприменительную и судебную практику</w:t>
            </w:r>
          </w:p>
        </w:tc>
        <w:tc>
          <w:tcPr>
            <w:tcW w:w="3714" w:type="dxa"/>
            <w:tcBorders>
              <w:top w:val="single" w:sz="4" w:space="0" w:color="auto"/>
              <w:left w:val="single" w:sz="4" w:space="0" w:color="auto"/>
              <w:right w:val="single" w:sz="4" w:space="0" w:color="auto"/>
            </w:tcBorders>
            <w:shd w:val="clear" w:color="auto" w:fill="auto"/>
            <w:vAlign w:val="center"/>
          </w:tcPr>
          <w:p w14:paraId="47C7A20C" w14:textId="748E3780" w:rsidR="008B52B4" w:rsidRPr="00B754F2" w:rsidRDefault="008B52B4" w:rsidP="00EE54AD">
            <w:pPr>
              <w:autoSpaceDE w:val="0"/>
              <w:autoSpaceDN w:val="0"/>
              <w:adjustRightInd w:val="0"/>
              <w:jc w:val="center"/>
              <w:rPr>
                <w:rFonts w:eastAsia="Calibri"/>
                <w:color w:val="000000"/>
                <w:lang w:eastAsia="en-US"/>
              </w:rPr>
            </w:pPr>
            <w:r w:rsidRPr="00B754F2">
              <w:rPr>
                <w:b/>
                <w:color w:val="000000"/>
              </w:rPr>
              <w:t>знать</w:t>
            </w:r>
            <w:r w:rsidRPr="00B754F2">
              <w:rPr>
                <w:rFonts w:eastAsia="Calibri"/>
                <w:color w:val="000000"/>
                <w:lang w:eastAsia="en-US"/>
              </w:rPr>
              <w:t xml:space="preserve">: правоприменительную и судебную практику в сфере применения норм валютного права </w:t>
            </w:r>
          </w:p>
          <w:p w14:paraId="174D0740" w14:textId="4DEC1294" w:rsidR="008B52B4" w:rsidRPr="00B754F2" w:rsidRDefault="008B52B4" w:rsidP="00EE54AD">
            <w:pPr>
              <w:jc w:val="center"/>
              <w:rPr>
                <w:color w:val="000000"/>
              </w:rPr>
            </w:pPr>
            <w:r w:rsidRPr="00B754F2">
              <w:rPr>
                <w:b/>
                <w:color w:val="000000"/>
              </w:rPr>
              <w:t>уметь</w:t>
            </w:r>
            <w:r w:rsidRPr="00B754F2">
              <w:rPr>
                <w:color w:val="000000"/>
              </w:rPr>
              <w:t xml:space="preserve">: </w:t>
            </w:r>
            <w:r w:rsidRPr="00B754F2">
              <w:rPr>
                <w:rFonts w:eastAsia="Calibri"/>
                <w:color w:val="000000"/>
                <w:lang w:eastAsia="en-US"/>
              </w:rPr>
              <w:t>формировать обоснованную юридическую позицию на основе действующего законодательства и сложившейся правоприменительной практики в валютной сфере</w:t>
            </w:r>
          </w:p>
        </w:tc>
      </w:tr>
      <w:tr w:rsidR="0048352E" w:rsidRPr="009374E5" w14:paraId="3F417BB4" w14:textId="77777777" w:rsidTr="007A372D">
        <w:trPr>
          <w:trHeight w:val="3675"/>
        </w:trPr>
        <w:tc>
          <w:tcPr>
            <w:tcW w:w="1135" w:type="dxa"/>
            <w:vMerge w:val="restart"/>
            <w:tcBorders>
              <w:top w:val="single" w:sz="4" w:space="0" w:color="auto"/>
              <w:left w:val="single" w:sz="4" w:space="0" w:color="auto"/>
              <w:right w:val="single" w:sz="4" w:space="0" w:color="auto"/>
            </w:tcBorders>
            <w:shd w:val="clear" w:color="auto" w:fill="auto"/>
            <w:vAlign w:val="center"/>
          </w:tcPr>
          <w:p w14:paraId="26B27774" w14:textId="4777A969" w:rsidR="0048352E" w:rsidRPr="009374E5" w:rsidRDefault="0048352E" w:rsidP="00EE54AD">
            <w:pPr>
              <w:tabs>
                <w:tab w:val="left" w:pos="0"/>
              </w:tabs>
              <w:suppressAutoHyphens/>
              <w:jc w:val="center"/>
            </w:pPr>
            <w:r w:rsidRPr="009374E5">
              <w:lastRenderedPageBreak/>
              <w:t>ПК</w:t>
            </w:r>
            <w:r w:rsidR="00C67066">
              <w:t>П</w:t>
            </w:r>
            <w:r>
              <w:t>-</w:t>
            </w:r>
            <w:r w:rsidR="00C67066">
              <w:t>3</w:t>
            </w:r>
          </w:p>
        </w:tc>
        <w:tc>
          <w:tcPr>
            <w:tcW w:w="2551" w:type="dxa"/>
            <w:vMerge w:val="restart"/>
            <w:tcBorders>
              <w:top w:val="single" w:sz="4" w:space="0" w:color="auto"/>
              <w:left w:val="single" w:sz="4" w:space="0" w:color="auto"/>
              <w:right w:val="single" w:sz="4" w:space="0" w:color="auto"/>
            </w:tcBorders>
            <w:shd w:val="clear" w:color="auto" w:fill="auto"/>
            <w:vAlign w:val="center"/>
          </w:tcPr>
          <w:p w14:paraId="279D6380" w14:textId="4FE68F4E" w:rsidR="0048352E" w:rsidRPr="00963FDD" w:rsidRDefault="0048352E" w:rsidP="00EE54AD">
            <w:pPr>
              <w:spacing w:before="100" w:beforeAutospacing="1" w:after="100" w:afterAutospacing="1"/>
              <w:jc w:val="center"/>
            </w:pPr>
            <w:r w:rsidRPr="00963FDD">
              <w:t xml:space="preserve">Способность </w:t>
            </w:r>
            <w:r w:rsidR="00EC42C3">
              <w:t xml:space="preserve">участвовать в проведении юридической </w:t>
            </w:r>
            <w:r w:rsidR="00D953FB">
              <w:t>экспертизы</w:t>
            </w:r>
            <w:r w:rsidR="00EC42C3">
              <w:t xml:space="preserve"> проектов </w:t>
            </w:r>
            <w:r w:rsidR="00D953FB">
              <w:t>национальных нормативно правовых актов на предмет их соответствия нормам и принципам международного права, а также антикоррупционным стандартам</w:t>
            </w:r>
          </w:p>
          <w:p w14:paraId="5BFEEE7B" w14:textId="77777777" w:rsidR="0048352E" w:rsidRPr="009374E5" w:rsidRDefault="0048352E" w:rsidP="00EE54AD">
            <w:pPr>
              <w:tabs>
                <w:tab w:val="left" w:pos="0"/>
              </w:tabs>
              <w:suppressAutoHyphens/>
              <w:jc w:val="center"/>
              <w:rPr>
                <w:color w:val="C00000"/>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E0FBB60" w14:textId="2F58C26D" w:rsidR="0048352E" w:rsidRPr="00963FDD" w:rsidRDefault="0048352E" w:rsidP="00EE54AD">
            <w:pPr>
              <w:jc w:val="center"/>
            </w:pPr>
            <w:r>
              <w:t xml:space="preserve">1. </w:t>
            </w:r>
            <w:r w:rsidR="00EE54AD">
              <w:t>Свободно в</w:t>
            </w:r>
            <w:r w:rsidRPr="00963FDD">
              <w:t xml:space="preserve">ладеет современными инструментами и методами </w:t>
            </w:r>
            <w:r w:rsidR="00EE54AD">
              <w:t xml:space="preserve">правового и экономического </w:t>
            </w:r>
            <w:r w:rsidRPr="00963FDD">
              <w:t>анализа</w:t>
            </w:r>
            <w:r w:rsidR="00EE54AD">
              <w:t xml:space="preserve"> в сфере финансовой деятельности</w:t>
            </w:r>
          </w:p>
        </w:tc>
        <w:tc>
          <w:tcPr>
            <w:tcW w:w="3714" w:type="dxa"/>
            <w:tcBorders>
              <w:top w:val="single" w:sz="4" w:space="0" w:color="auto"/>
              <w:left w:val="single" w:sz="4" w:space="0" w:color="auto"/>
              <w:right w:val="single" w:sz="4" w:space="0" w:color="auto"/>
            </w:tcBorders>
            <w:shd w:val="clear" w:color="auto" w:fill="auto"/>
            <w:vAlign w:val="center"/>
          </w:tcPr>
          <w:p w14:paraId="36E26C7D" w14:textId="67F52548" w:rsidR="005F7BED" w:rsidRPr="00B754F2" w:rsidRDefault="005F7BED" w:rsidP="00EE54AD">
            <w:pPr>
              <w:autoSpaceDE w:val="0"/>
              <w:autoSpaceDN w:val="0"/>
              <w:adjustRightInd w:val="0"/>
              <w:jc w:val="center"/>
              <w:rPr>
                <w:rFonts w:eastAsia="Calibri"/>
                <w:color w:val="000000"/>
                <w:lang w:eastAsia="en-US"/>
              </w:rPr>
            </w:pPr>
            <w:r w:rsidRPr="00B754F2">
              <w:rPr>
                <w:b/>
                <w:color w:val="000000"/>
              </w:rPr>
              <w:t>знать</w:t>
            </w:r>
            <w:r w:rsidRPr="00B754F2">
              <w:rPr>
                <w:rFonts w:eastAsia="Calibri"/>
                <w:color w:val="000000"/>
                <w:lang w:eastAsia="en-US"/>
              </w:rPr>
              <w:t>: методы</w:t>
            </w:r>
            <w:r w:rsidR="00BE0106" w:rsidRPr="00B754F2">
              <w:rPr>
                <w:rFonts w:eastAsia="Calibri"/>
                <w:color w:val="000000"/>
                <w:lang w:eastAsia="en-US"/>
              </w:rPr>
              <w:t xml:space="preserve"> правового и экономического</w:t>
            </w:r>
            <w:r w:rsidRPr="00B754F2">
              <w:rPr>
                <w:rFonts w:eastAsia="Calibri"/>
                <w:color w:val="000000"/>
                <w:lang w:eastAsia="en-US"/>
              </w:rPr>
              <w:t xml:space="preserve"> анализа </w:t>
            </w:r>
            <w:r w:rsidR="00BE0106" w:rsidRPr="00B754F2">
              <w:rPr>
                <w:rFonts w:eastAsia="Calibri"/>
                <w:color w:val="000000"/>
                <w:lang w:eastAsia="en-US"/>
              </w:rPr>
              <w:t xml:space="preserve">финансовой </w:t>
            </w:r>
            <w:r w:rsidRPr="00B754F2">
              <w:rPr>
                <w:rFonts w:eastAsia="Calibri"/>
                <w:color w:val="000000"/>
                <w:lang w:eastAsia="en-US"/>
              </w:rPr>
              <w:t xml:space="preserve">деятельности </w:t>
            </w:r>
            <w:r w:rsidR="00BE0106" w:rsidRPr="00B754F2">
              <w:rPr>
                <w:rFonts w:eastAsia="Calibri"/>
                <w:color w:val="000000"/>
                <w:lang w:eastAsia="en-US"/>
              </w:rPr>
              <w:t>резидентов и нерезидентов</w:t>
            </w:r>
          </w:p>
          <w:p w14:paraId="7C46B2AC" w14:textId="3B6FE77D" w:rsidR="00301938" w:rsidRPr="00B754F2" w:rsidRDefault="005F7BED" w:rsidP="00BE0106">
            <w:pPr>
              <w:jc w:val="center"/>
              <w:rPr>
                <w:rFonts w:eastAsia="Calibri"/>
                <w:lang w:eastAsia="en-US"/>
              </w:rPr>
            </w:pPr>
            <w:r w:rsidRPr="00B754F2">
              <w:rPr>
                <w:b/>
                <w:color w:val="000000"/>
              </w:rPr>
              <w:t>уметь</w:t>
            </w:r>
            <w:r w:rsidRPr="00B754F2">
              <w:rPr>
                <w:color w:val="000000"/>
              </w:rPr>
              <w:t xml:space="preserve">: </w:t>
            </w:r>
            <w:r w:rsidRPr="00B754F2">
              <w:rPr>
                <w:rFonts w:eastAsia="Calibri"/>
                <w:color w:val="000000"/>
                <w:lang w:eastAsia="en-US"/>
              </w:rPr>
              <w:t xml:space="preserve">пользоваться современными инструментами регулирования и анализа </w:t>
            </w:r>
            <w:r w:rsidR="00BE0106" w:rsidRPr="00B754F2">
              <w:rPr>
                <w:rFonts w:eastAsia="Calibri"/>
                <w:color w:val="000000"/>
                <w:lang w:eastAsia="en-US"/>
              </w:rPr>
              <w:t xml:space="preserve">валютных правоотношений для выявления проблем правового регулирования и </w:t>
            </w:r>
            <w:proofErr w:type="spellStart"/>
            <w:r w:rsidR="00BE0106" w:rsidRPr="00B754F2">
              <w:rPr>
                <w:rFonts w:eastAsia="Calibri"/>
                <w:color w:val="000000"/>
                <w:lang w:eastAsia="en-US"/>
              </w:rPr>
              <w:t>правоприменения</w:t>
            </w:r>
            <w:proofErr w:type="spellEnd"/>
          </w:p>
        </w:tc>
      </w:tr>
      <w:tr w:rsidR="0048352E" w:rsidRPr="009374E5" w14:paraId="543E87D9" w14:textId="77777777" w:rsidTr="007A372D">
        <w:trPr>
          <w:trHeight w:val="4594"/>
        </w:trPr>
        <w:tc>
          <w:tcPr>
            <w:tcW w:w="1135" w:type="dxa"/>
            <w:vMerge/>
            <w:tcBorders>
              <w:left w:val="single" w:sz="4" w:space="0" w:color="auto"/>
              <w:right w:val="single" w:sz="4" w:space="0" w:color="auto"/>
            </w:tcBorders>
            <w:shd w:val="clear" w:color="auto" w:fill="auto"/>
            <w:vAlign w:val="center"/>
          </w:tcPr>
          <w:p w14:paraId="4E336EBF" w14:textId="77777777" w:rsidR="0048352E" w:rsidRPr="009374E5" w:rsidRDefault="0048352E" w:rsidP="00EE54AD">
            <w:pPr>
              <w:tabs>
                <w:tab w:val="left" w:pos="0"/>
              </w:tabs>
              <w:suppressAutoHyphens/>
              <w:jc w:val="center"/>
            </w:pPr>
          </w:p>
        </w:tc>
        <w:tc>
          <w:tcPr>
            <w:tcW w:w="2551" w:type="dxa"/>
            <w:vMerge/>
            <w:tcBorders>
              <w:left w:val="single" w:sz="4" w:space="0" w:color="auto"/>
              <w:right w:val="single" w:sz="4" w:space="0" w:color="auto"/>
            </w:tcBorders>
            <w:shd w:val="clear" w:color="auto" w:fill="auto"/>
            <w:vAlign w:val="center"/>
          </w:tcPr>
          <w:p w14:paraId="262C84BB" w14:textId="77777777" w:rsidR="0048352E" w:rsidRPr="00716131" w:rsidRDefault="0048352E" w:rsidP="00EE54AD">
            <w:pPr>
              <w:tabs>
                <w:tab w:val="left" w:pos="0"/>
              </w:tabs>
              <w:suppressAutoHyphens/>
              <w:jc w:val="cente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4ECD0A1" w14:textId="7AE59342" w:rsidR="0048352E" w:rsidRPr="00C03840" w:rsidRDefault="0048352E" w:rsidP="00EE54AD">
            <w:pPr>
              <w:jc w:val="center"/>
            </w:pPr>
            <w:r>
              <w:t xml:space="preserve">2. </w:t>
            </w:r>
            <w:r w:rsidRPr="00963FDD">
              <w:t>Демонстрирует способност</w:t>
            </w:r>
            <w:r w:rsidR="00EE54AD">
              <w:t>и</w:t>
            </w:r>
            <w:r w:rsidRPr="00963FDD">
              <w:t xml:space="preserve"> </w:t>
            </w:r>
            <w:r w:rsidR="00EE54AD">
              <w:t xml:space="preserve">к проведению глубокого правового анализа и качественной экспертизы нормативно-правовых актов, а также актов </w:t>
            </w:r>
            <w:proofErr w:type="spellStart"/>
            <w:r w:rsidR="00EE54AD">
              <w:t>правоприменения</w:t>
            </w:r>
            <w:proofErr w:type="spellEnd"/>
            <w:r w:rsidR="00EE54AD">
              <w:t xml:space="preserve"> на предмет их соответствия нормам международного и национального права</w:t>
            </w:r>
          </w:p>
          <w:p w14:paraId="5C0C6A08" w14:textId="77777777" w:rsidR="0048352E" w:rsidRPr="007E7D74" w:rsidRDefault="0048352E" w:rsidP="00EE54AD">
            <w:pPr>
              <w:tabs>
                <w:tab w:val="left" w:pos="0"/>
              </w:tabs>
              <w:suppressAutoHyphens/>
              <w:jc w:val="center"/>
              <w:rPr>
                <w:color w:val="000000"/>
              </w:rPr>
            </w:pPr>
          </w:p>
        </w:tc>
        <w:tc>
          <w:tcPr>
            <w:tcW w:w="3714" w:type="dxa"/>
            <w:tcBorders>
              <w:left w:val="single" w:sz="4" w:space="0" w:color="auto"/>
              <w:bottom w:val="single" w:sz="4" w:space="0" w:color="auto"/>
              <w:right w:val="single" w:sz="4" w:space="0" w:color="auto"/>
            </w:tcBorders>
            <w:shd w:val="clear" w:color="auto" w:fill="auto"/>
            <w:vAlign w:val="center"/>
          </w:tcPr>
          <w:p w14:paraId="12C45DE3" w14:textId="227D4BAC" w:rsidR="005F7BED" w:rsidRPr="00B754F2" w:rsidRDefault="005F7BED" w:rsidP="00EE54AD">
            <w:pPr>
              <w:autoSpaceDE w:val="0"/>
              <w:autoSpaceDN w:val="0"/>
              <w:adjustRightInd w:val="0"/>
              <w:jc w:val="center"/>
              <w:rPr>
                <w:rFonts w:eastAsia="Calibri"/>
                <w:color w:val="000000"/>
                <w:lang w:eastAsia="en-US"/>
              </w:rPr>
            </w:pPr>
            <w:r w:rsidRPr="00B754F2">
              <w:rPr>
                <w:b/>
                <w:color w:val="000000"/>
              </w:rPr>
              <w:t>знать</w:t>
            </w:r>
            <w:r w:rsidRPr="00B754F2">
              <w:rPr>
                <w:rFonts w:eastAsia="Calibri"/>
                <w:color w:val="000000"/>
                <w:lang w:eastAsia="en-US"/>
              </w:rPr>
              <w:t xml:space="preserve">: </w:t>
            </w:r>
            <w:r w:rsidR="00BE0106" w:rsidRPr="00B754F2">
              <w:rPr>
                <w:rFonts w:eastAsia="Calibri"/>
                <w:color w:val="000000"/>
                <w:lang w:eastAsia="en-US"/>
              </w:rPr>
              <w:t>основы международного регулирования валютных отношений; нормы национального права, регулирующие валютные правоотношения</w:t>
            </w:r>
            <w:r w:rsidR="00B754F2" w:rsidRPr="00B754F2">
              <w:rPr>
                <w:rFonts w:eastAsia="Calibri"/>
                <w:color w:val="000000"/>
                <w:lang w:eastAsia="en-US"/>
              </w:rPr>
              <w:t>, а также особенности их реализации в правоприменительной практике</w:t>
            </w:r>
          </w:p>
          <w:p w14:paraId="0DECE5F4" w14:textId="615FB295" w:rsidR="0048352E" w:rsidRPr="00B754F2" w:rsidRDefault="005F7BED" w:rsidP="00EE54AD">
            <w:pPr>
              <w:jc w:val="center"/>
              <w:rPr>
                <w:rFonts w:eastAsia="Calibri"/>
                <w:lang w:eastAsia="en-US"/>
              </w:rPr>
            </w:pPr>
            <w:r w:rsidRPr="00B754F2">
              <w:rPr>
                <w:b/>
                <w:color w:val="000000"/>
              </w:rPr>
              <w:t>уметь</w:t>
            </w:r>
            <w:r w:rsidRPr="00B754F2">
              <w:rPr>
                <w:color w:val="000000"/>
              </w:rPr>
              <w:t xml:space="preserve">: </w:t>
            </w:r>
            <w:r w:rsidR="00367A33" w:rsidRPr="00B754F2">
              <w:rPr>
                <w:color w:val="000000"/>
              </w:rPr>
              <w:t xml:space="preserve">проводить качественную экспертизу нормативных правовых актов; </w:t>
            </w:r>
            <w:r w:rsidR="00B754F2" w:rsidRPr="00B754F2">
              <w:rPr>
                <w:color w:val="000000"/>
              </w:rPr>
              <w:t>выявлять проблемы правового регулирования в валютной сфере и предлагать способы их разрешения в нормотворческой и правоприменительной деятельности</w:t>
            </w:r>
          </w:p>
        </w:tc>
      </w:tr>
      <w:tr w:rsidR="00D953FB" w:rsidRPr="009374E5" w14:paraId="1B408EBC" w14:textId="77777777" w:rsidTr="007A372D">
        <w:trPr>
          <w:trHeight w:val="2092"/>
        </w:trPr>
        <w:tc>
          <w:tcPr>
            <w:tcW w:w="1135" w:type="dxa"/>
            <w:vMerge/>
            <w:tcBorders>
              <w:left w:val="single" w:sz="4" w:space="0" w:color="auto"/>
              <w:right w:val="single" w:sz="4" w:space="0" w:color="auto"/>
            </w:tcBorders>
            <w:shd w:val="clear" w:color="auto" w:fill="auto"/>
            <w:vAlign w:val="center"/>
          </w:tcPr>
          <w:p w14:paraId="7DEE713C" w14:textId="77777777" w:rsidR="00D953FB" w:rsidRPr="009374E5" w:rsidRDefault="00D953FB" w:rsidP="00EE54AD">
            <w:pPr>
              <w:tabs>
                <w:tab w:val="left" w:pos="0"/>
              </w:tabs>
              <w:suppressAutoHyphens/>
              <w:jc w:val="center"/>
            </w:pPr>
          </w:p>
        </w:tc>
        <w:tc>
          <w:tcPr>
            <w:tcW w:w="2551" w:type="dxa"/>
            <w:vMerge/>
            <w:tcBorders>
              <w:left w:val="single" w:sz="4" w:space="0" w:color="auto"/>
              <w:right w:val="single" w:sz="4" w:space="0" w:color="auto"/>
            </w:tcBorders>
            <w:shd w:val="clear" w:color="auto" w:fill="auto"/>
            <w:vAlign w:val="center"/>
          </w:tcPr>
          <w:p w14:paraId="3F7B1018" w14:textId="77777777" w:rsidR="00D953FB" w:rsidRPr="00716131" w:rsidRDefault="00D953FB" w:rsidP="00EE54AD">
            <w:pPr>
              <w:tabs>
                <w:tab w:val="left" w:pos="0"/>
              </w:tabs>
              <w:suppressAutoHyphens/>
              <w:jc w:val="center"/>
            </w:pPr>
          </w:p>
        </w:tc>
        <w:tc>
          <w:tcPr>
            <w:tcW w:w="2977" w:type="dxa"/>
            <w:tcBorders>
              <w:top w:val="single" w:sz="4" w:space="0" w:color="auto"/>
              <w:left w:val="single" w:sz="4" w:space="0" w:color="auto"/>
              <w:right w:val="single" w:sz="4" w:space="0" w:color="auto"/>
            </w:tcBorders>
            <w:shd w:val="clear" w:color="auto" w:fill="auto"/>
            <w:vAlign w:val="center"/>
          </w:tcPr>
          <w:p w14:paraId="6F2547F3" w14:textId="258617FE" w:rsidR="00D953FB" w:rsidRDefault="00D953FB" w:rsidP="00EE54AD">
            <w:pPr>
              <w:tabs>
                <w:tab w:val="left" w:pos="0"/>
              </w:tabs>
              <w:suppressAutoHyphens/>
              <w:jc w:val="center"/>
            </w:pPr>
            <w:r>
              <w:t xml:space="preserve">3. </w:t>
            </w:r>
            <w:r w:rsidR="00EE54AD">
              <w:t>Ориентируется и оперативно находит подлежащие применению нормы</w:t>
            </w:r>
            <w:r w:rsidR="00B754F2">
              <w:t xml:space="preserve"> национального</w:t>
            </w:r>
            <w:r w:rsidR="00EE54AD">
              <w:t xml:space="preserve"> законодательства и международного права, а также находит коллизии между ними и пробелы правового регулирования</w:t>
            </w:r>
          </w:p>
        </w:tc>
        <w:tc>
          <w:tcPr>
            <w:tcW w:w="3714" w:type="dxa"/>
            <w:tcBorders>
              <w:left w:val="single" w:sz="4" w:space="0" w:color="auto"/>
              <w:right w:val="single" w:sz="4" w:space="0" w:color="auto"/>
            </w:tcBorders>
            <w:shd w:val="clear" w:color="auto" w:fill="auto"/>
            <w:vAlign w:val="center"/>
          </w:tcPr>
          <w:p w14:paraId="04463050" w14:textId="0FC46C54" w:rsidR="00D953FB" w:rsidRPr="00B754F2" w:rsidRDefault="00D953FB" w:rsidP="00EE54AD">
            <w:pPr>
              <w:autoSpaceDE w:val="0"/>
              <w:autoSpaceDN w:val="0"/>
              <w:adjustRightInd w:val="0"/>
              <w:jc w:val="center"/>
              <w:rPr>
                <w:color w:val="000000"/>
              </w:rPr>
            </w:pPr>
            <w:r w:rsidRPr="00B754F2">
              <w:rPr>
                <w:b/>
                <w:color w:val="000000"/>
              </w:rPr>
              <w:t>знать:</w:t>
            </w:r>
            <w:r w:rsidR="00B754F2" w:rsidRPr="00B754F2">
              <w:rPr>
                <w:b/>
                <w:color w:val="000000"/>
              </w:rPr>
              <w:t xml:space="preserve"> </w:t>
            </w:r>
            <w:r w:rsidR="00B754F2" w:rsidRPr="00B754F2">
              <w:rPr>
                <w:bCs/>
                <w:color w:val="000000"/>
              </w:rPr>
              <w:t>правовые нормы, применяемые к конкретным валютным правоотношениям,</w:t>
            </w:r>
            <w:r w:rsidR="00B754F2" w:rsidRPr="00B754F2">
              <w:rPr>
                <w:b/>
                <w:color w:val="000000"/>
              </w:rPr>
              <w:t xml:space="preserve"> </w:t>
            </w:r>
          </w:p>
          <w:p w14:paraId="13B82A6F" w14:textId="3BCCD728" w:rsidR="00D953FB" w:rsidRPr="00B754F2" w:rsidRDefault="00D953FB" w:rsidP="00EE54AD">
            <w:pPr>
              <w:autoSpaceDE w:val="0"/>
              <w:autoSpaceDN w:val="0"/>
              <w:adjustRightInd w:val="0"/>
              <w:jc w:val="center"/>
              <w:rPr>
                <w:color w:val="000000"/>
              </w:rPr>
            </w:pPr>
            <w:r w:rsidRPr="00B754F2">
              <w:rPr>
                <w:b/>
                <w:color w:val="000000"/>
              </w:rPr>
              <w:t xml:space="preserve">уметь: </w:t>
            </w:r>
            <w:r w:rsidR="00B754F2" w:rsidRPr="00B754F2">
              <w:rPr>
                <w:rFonts w:eastAsia="Calibri"/>
                <w:color w:val="000000"/>
                <w:lang w:eastAsia="en-US"/>
              </w:rPr>
              <w:t>определять и устранять правовые коллизии и пробелы между нормами национального и международного права</w:t>
            </w:r>
          </w:p>
        </w:tc>
      </w:tr>
    </w:tbl>
    <w:p w14:paraId="24D2A1AE" w14:textId="77777777" w:rsidR="00D17BCA" w:rsidRPr="00D17BCA" w:rsidRDefault="00D17BCA" w:rsidP="00D17BCA"/>
    <w:p w14:paraId="52BD94C6" w14:textId="77777777" w:rsidR="00301938" w:rsidRDefault="00301938" w:rsidP="009A0807">
      <w:pPr>
        <w:pStyle w:val="1"/>
        <w:keepLines w:val="0"/>
        <w:tabs>
          <w:tab w:val="left" w:pos="993"/>
          <w:tab w:val="right" w:leader="dot" w:pos="9639"/>
        </w:tabs>
        <w:spacing w:before="0" w:after="0" w:line="360" w:lineRule="auto"/>
        <w:ind w:firstLine="709"/>
        <w:jc w:val="both"/>
        <w:rPr>
          <w:rFonts w:ascii="Times New Roman" w:hAnsi="Times New Roman"/>
          <w:color w:val="auto"/>
        </w:rPr>
      </w:pPr>
    </w:p>
    <w:p w14:paraId="747A608D" w14:textId="7DCD9442" w:rsidR="009A0807" w:rsidRPr="00CC1A34" w:rsidRDefault="009A0807" w:rsidP="009A0807">
      <w:pPr>
        <w:pStyle w:val="1"/>
        <w:keepLines w:val="0"/>
        <w:tabs>
          <w:tab w:val="left" w:pos="993"/>
          <w:tab w:val="right" w:leader="dot" w:pos="9639"/>
        </w:tabs>
        <w:spacing w:before="0" w:after="0" w:line="360" w:lineRule="auto"/>
        <w:ind w:firstLine="709"/>
        <w:jc w:val="both"/>
        <w:rPr>
          <w:rFonts w:ascii="Times New Roman" w:hAnsi="Times New Roman"/>
          <w:color w:val="auto"/>
        </w:rPr>
      </w:pPr>
      <w:r w:rsidRPr="00CC1A34">
        <w:rPr>
          <w:rFonts w:ascii="Times New Roman" w:hAnsi="Times New Roman"/>
          <w:color w:val="auto"/>
        </w:rPr>
        <w:t xml:space="preserve"> </w:t>
      </w:r>
      <w:bookmarkStart w:id="6" w:name="_Toc22333861"/>
      <w:bookmarkStart w:id="7" w:name="_Toc25584192"/>
      <w:bookmarkStart w:id="8" w:name="_Toc26364930"/>
      <w:bookmarkEnd w:id="5"/>
      <w:r w:rsidRPr="00CC1A34">
        <w:rPr>
          <w:rFonts w:ascii="Times New Roman" w:hAnsi="Times New Roman"/>
          <w:color w:val="auto"/>
        </w:rPr>
        <w:t>3. Место дисциплины в структуре образовательной программы</w:t>
      </w:r>
      <w:bookmarkEnd w:id="6"/>
      <w:bookmarkEnd w:id="7"/>
      <w:bookmarkEnd w:id="8"/>
    </w:p>
    <w:p w14:paraId="15D6F8A9" w14:textId="40E20612" w:rsidR="009A0807" w:rsidRDefault="007A372D" w:rsidP="00D44737">
      <w:pPr>
        <w:tabs>
          <w:tab w:val="left" w:pos="993"/>
        </w:tabs>
        <w:spacing w:line="360" w:lineRule="auto"/>
        <w:ind w:firstLine="709"/>
        <w:jc w:val="both"/>
        <w:rPr>
          <w:bCs/>
          <w:color w:val="000000"/>
          <w:sz w:val="28"/>
          <w:szCs w:val="28"/>
        </w:rPr>
      </w:pPr>
      <w:r>
        <w:rPr>
          <w:sz w:val="28"/>
          <w:szCs w:val="28"/>
        </w:rPr>
        <w:t>Д</w:t>
      </w:r>
      <w:r w:rsidR="009A0807" w:rsidRPr="00332D62">
        <w:rPr>
          <w:sz w:val="28"/>
          <w:szCs w:val="28"/>
        </w:rPr>
        <w:t xml:space="preserve">исциплина </w:t>
      </w:r>
      <w:r w:rsidR="0048352E" w:rsidRPr="004712A4">
        <w:rPr>
          <w:color w:val="000000"/>
          <w:sz w:val="28"/>
          <w:szCs w:val="28"/>
        </w:rPr>
        <w:t>«</w:t>
      </w:r>
      <w:r w:rsidR="00C67066">
        <w:rPr>
          <w:sz w:val="28"/>
          <w:szCs w:val="28"/>
        </w:rPr>
        <w:t>Валютное право</w:t>
      </w:r>
      <w:r w:rsidR="0048352E" w:rsidRPr="004712A4">
        <w:rPr>
          <w:color w:val="000000"/>
          <w:sz w:val="28"/>
          <w:szCs w:val="28"/>
        </w:rPr>
        <w:t xml:space="preserve">» </w:t>
      </w:r>
      <w:r w:rsidR="00C67066">
        <w:rPr>
          <w:sz w:val="28"/>
          <w:szCs w:val="28"/>
        </w:rPr>
        <w:t xml:space="preserve">является обязательной и входит в модуль профиля </w:t>
      </w:r>
      <w:r w:rsidR="00B83A81" w:rsidRPr="00C67066">
        <w:rPr>
          <w:sz w:val="28"/>
          <w:szCs w:val="28"/>
        </w:rPr>
        <w:t>«Международное экономическое право (с частичной реализацией на английском языке)»</w:t>
      </w:r>
      <w:r w:rsidR="00B83A81">
        <w:rPr>
          <w:sz w:val="28"/>
          <w:szCs w:val="28"/>
        </w:rPr>
        <w:t xml:space="preserve"> </w:t>
      </w:r>
      <w:r w:rsidR="00C67066">
        <w:rPr>
          <w:sz w:val="28"/>
          <w:szCs w:val="28"/>
        </w:rPr>
        <w:t>образовательной программы</w:t>
      </w:r>
      <w:r>
        <w:rPr>
          <w:sz w:val="28"/>
          <w:szCs w:val="28"/>
        </w:rPr>
        <w:t xml:space="preserve"> «Юриспруденция»</w:t>
      </w:r>
      <w:r w:rsidR="00C67066">
        <w:rPr>
          <w:sz w:val="28"/>
          <w:szCs w:val="28"/>
        </w:rPr>
        <w:t xml:space="preserve"> по направлению подготовки 4</w:t>
      </w:r>
      <w:r w:rsidR="00B83A81">
        <w:rPr>
          <w:sz w:val="28"/>
          <w:szCs w:val="28"/>
        </w:rPr>
        <w:t>0.03.01 «Юриспруденция»</w:t>
      </w:r>
      <w:r w:rsidR="00C67066">
        <w:rPr>
          <w:sz w:val="28"/>
          <w:szCs w:val="28"/>
        </w:rPr>
        <w:t>.</w:t>
      </w:r>
    </w:p>
    <w:p w14:paraId="730E338C" w14:textId="77777777" w:rsidR="009A0807" w:rsidRPr="00332D62" w:rsidRDefault="009A0807" w:rsidP="009A0807">
      <w:pPr>
        <w:tabs>
          <w:tab w:val="left" w:pos="993"/>
        </w:tabs>
        <w:spacing w:line="360" w:lineRule="auto"/>
        <w:ind w:firstLine="709"/>
        <w:jc w:val="both"/>
        <w:rPr>
          <w:bCs/>
          <w:color w:val="000000"/>
          <w:sz w:val="28"/>
          <w:szCs w:val="28"/>
        </w:rPr>
      </w:pPr>
    </w:p>
    <w:p w14:paraId="02DC7EFE" w14:textId="77777777" w:rsidR="009A0807" w:rsidRDefault="009A0807" w:rsidP="00A95393">
      <w:pPr>
        <w:pStyle w:val="1"/>
        <w:spacing w:before="0" w:after="0" w:line="360" w:lineRule="auto"/>
        <w:ind w:firstLine="709"/>
        <w:jc w:val="both"/>
        <w:rPr>
          <w:rFonts w:ascii="Times New Roman" w:hAnsi="Times New Roman"/>
          <w:color w:val="auto"/>
        </w:rPr>
      </w:pPr>
      <w:bookmarkStart w:id="9" w:name="_Toc22333862"/>
      <w:bookmarkStart w:id="10" w:name="_Toc25584193"/>
      <w:bookmarkStart w:id="11" w:name="_Toc26364931"/>
      <w:r w:rsidRPr="00CC1A34">
        <w:rPr>
          <w:rFonts w:ascii="Times New Roman" w:hAnsi="Times New Roman"/>
          <w:color w:val="auto"/>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9"/>
      <w:bookmarkEnd w:id="10"/>
      <w:bookmarkEnd w:id="11"/>
    </w:p>
    <w:p w14:paraId="600096EF" w14:textId="77777777" w:rsidR="007D1549" w:rsidRPr="00FD0C14" w:rsidRDefault="007D1549" w:rsidP="006A2B3A">
      <w:pPr>
        <w:jc w:val="cente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5"/>
        <w:gridCol w:w="2551"/>
        <w:gridCol w:w="2552"/>
      </w:tblGrid>
      <w:tr w:rsidR="00967D6C" w:rsidRPr="008B52B4" w14:paraId="0BFC273A" w14:textId="77777777" w:rsidTr="007A372D">
        <w:trPr>
          <w:trHeight w:val="585"/>
        </w:trPr>
        <w:tc>
          <w:tcPr>
            <w:tcW w:w="4815" w:type="dxa"/>
          </w:tcPr>
          <w:p w14:paraId="11AB45AA" w14:textId="77777777" w:rsidR="00967D6C" w:rsidRPr="008B52B4" w:rsidRDefault="00967D6C" w:rsidP="006478BA">
            <w:pPr>
              <w:widowControl w:val="0"/>
              <w:tabs>
                <w:tab w:val="center" w:pos="4153"/>
                <w:tab w:val="right" w:pos="8306"/>
              </w:tabs>
              <w:autoSpaceDE w:val="0"/>
              <w:autoSpaceDN w:val="0"/>
              <w:adjustRightInd w:val="0"/>
              <w:jc w:val="center"/>
              <w:rPr>
                <w:b/>
                <w:sz w:val="28"/>
                <w:szCs w:val="28"/>
              </w:rPr>
            </w:pPr>
            <w:r w:rsidRPr="008B52B4">
              <w:rPr>
                <w:b/>
                <w:sz w:val="28"/>
                <w:szCs w:val="28"/>
              </w:rPr>
              <w:t>Вид учебной работы по дисциплине</w:t>
            </w:r>
          </w:p>
        </w:tc>
        <w:tc>
          <w:tcPr>
            <w:tcW w:w="2551" w:type="dxa"/>
          </w:tcPr>
          <w:p w14:paraId="729C5861" w14:textId="77777777" w:rsidR="00967D6C" w:rsidRPr="008B52B4" w:rsidRDefault="00967D6C" w:rsidP="006478BA">
            <w:pPr>
              <w:widowControl w:val="0"/>
              <w:tabs>
                <w:tab w:val="center" w:pos="4153"/>
                <w:tab w:val="right" w:pos="8306"/>
              </w:tabs>
              <w:autoSpaceDE w:val="0"/>
              <w:autoSpaceDN w:val="0"/>
              <w:adjustRightInd w:val="0"/>
              <w:jc w:val="center"/>
              <w:rPr>
                <w:b/>
                <w:sz w:val="28"/>
                <w:szCs w:val="28"/>
              </w:rPr>
            </w:pPr>
            <w:r w:rsidRPr="008B52B4">
              <w:rPr>
                <w:b/>
                <w:sz w:val="28"/>
                <w:szCs w:val="28"/>
              </w:rPr>
              <w:t>Всего в з/е и часах</w:t>
            </w:r>
          </w:p>
          <w:p w14:paraId="72F78855" w14:textId="77777777" w:rsidR="00967D6C" w:rsidRPr="008B52B4" w:rsidRDefault="00967D6C" w:rsidP="006478BA">
            <w:pPr>
              <w:widowControl w:val="0"/>
              <w:tabs>
                <w:tab w:val="center" w:pos="4153"/>
                <w:tab w:val="right" w:pos="8306"/>
              </w:tabs>
              <w:autoSpaceDE w:val="0"/>
              <w:autoSpaceDN w:val="0"/>
              <w:adjustRightInd w:val="0"/>
              <w:jc w:val="center"/>
              <w:rPr>
                <w:b/>
                <w:sz w:val="28"/>
                <w:szCs w:val="28"/>
              </w:rPr>
            </w:pPr>
          </w:p>
        </w:tc>
        <w:tc>
          <w:tcPr>
            <w:tcW w:w="2552" w:type="dxa"/>
          </w:tcPr>
          <w:p w14:paraId="1D3611E7" w14:textId="0C4C91BE" w:rsidR="00967D6C" w:rsidRPr="008B52B4" w:rsidRDefault="00C67066" w:rsidP="00FD0C14">
            <w:pPr>
              <w:widowControl w:val="0"/>
              <w:tabs>
                <w:tab w:val="center" w:pos="4153"/>
                <w:tab w:val="right" w:pos="8306"/>
              </w:tabs>
              <w:autoSpaceDE w:val="0"/>
              <w:autoSpaceDN w:val="0"/>
              <w:adjustRightInd w:val="0"/>
              <w:jc w:val="center"/>
              <w:rPr>
                <w:b/>
                <w:sz w:val="28"/>
                <w:szCs w:val="28"/>
              </w:rPr>
            </w:pPr>
            <w:r w:rsidRPr="008B52B4">
              <w:rPr>
                <w:b/>
                <w:sz w:val="28"/>
                <w:szCs w:val="28"/>
              </w:rPr>
              <w:t>Семестр 7</w:t>
            </w:r>
          </w:p>
          <w:p w14:paraId="3E59897C" w14:textId="77777777" w:rsidR="00967D6C" w:rsidRPr="008B52B4" w:rsidRDefault="00967D6C" w:rsidP="003439BB">
            <w:pPr>
              <w:widowControl w:val="0"/>
              <w:tabs>
                <w:tab w:val="center" w:pos="4153"/>
                <w:tab w:val="right" w:pos="8306"/>
              </w:tabs>
              <w:autoSpaceDE w:val="0"/>
              <w:autoSpaceDN w:val="0"/>
              <w:adjustRightInd w:val="0"/>
              <w:jc w:val="center"/>
              <w:rPr>
                <w:b/>
                <w:sz w:val="28"/>
                <w:szCs w:val="28"/>
              </w:rPr>
            </w:pPr>
            <w:r w:rsidRPr="008B52B4">
              <w:rPr>
                <w:b/>
                <w:sz w:val="28"/>
                <w:szCs w:val="28"/>
              </w:rPr>
              <w:t>(в часах)</w:t>
            </w:r>
          </w:p>
        </w:tc>
      </w:tr>
      <w:tr w:rsidR="00967D6C" w:rsidRPr="008B52B4" w14:paraId="37CCD2AA" w14:textId="77777777" w:rsidTr="007A372D">
        <w:trPr>
          <w:trHeight w:val="477"/>
        </w:trPr>
        <w:tc>
          <w:tcPr>
            <w:tcW w:w="4815" w:type="dxa"/>
          </w:tcPr>
          <w:p w14:paraId="637992FE" w14:textId="77777777" w:rsidR="00967D6C" w:rsidRPr="008B52B4" w:rsidRDefault="00967D6C" w:rsidP="006478BA">
            <w:pPr>
              <w:widowControl w:val="0"/>
              <w:tabs>
                <w:tab w:val="center" w:pos="4153"/>
                <w:tab w:val="right" w:pos="8306"/>
              </w:tabs>
              <w:autoSpaceDE w:val="0"/>
              <w:autoSpaceDN w:val="0"/>
              <w:adjustRightInd w:val="0"/>
              <w:rPr>
                <w:b/>
                <w:sz w:val="28"/>
                <w:szCs w:val="28"/>
              </w:rPr>
            </w:pPr>
            <w:r w:rsidRPr="008B52B4">
              <w:rPr>
                <w:b/>
                <w:sz w:val="28"/>
                <w:szCs w:val="28"/>
              </w:rPr>
              <w:t>Общая трудоёмкость дисциплины</w:t>
            </w:r>
          </w:p>
        </w:tc>
        <w:tc>
          <w:tcPr>
            <w:tcW w:w="2551" w:type="dxa"/>
            <w:vAlign w:val="center"/>
          </w:tcPr>
          <w:p w14:paraId="4A08F995" w14:textId="62FC694B" w:rsidR="00967D6C" w:rsidRPr="008B52B4" w:rsidRDefault="00C67066" w:rsidP="00AD4343">
            <w:pPr>
              <w:jc w:val="center"/>
              <w:rPr>
                <w:b/>
                <w:sz w:val="28"/>
                <w:szCs w:val="28"/>
              </w:rPr>
            </w:pPr>
            <w:r w:rsidRPr="008B52B4">
              <w:rPr>
                <w:b/>
                <w:sz w:val="28"/>
                <w:szCs w:val="28"/>
              </w:rPr>
              <w:t>4</w:t>
            </w:r>
            <w:r w:rsidR="001B2B04" w:rsidRPr="008B52B4">
              <w:rPr>
                <w:b/>
                <w:sz w:val="28"/>
                <w:szCs w:val="28"/>
              </w:rPr>
              <w:t xml:space="preserve"> </w:t>
            </w:r>
            <w:proofErr w:type="spellStart"/>
            <w:r w:rsidR="00967D6C" w:rsidRPr="008B52B4">
              <w:rPr>
                <w:b/>
                <w:sz w:val="28"/>
                <w:szCs w:val="28"/>
              </w:rPr>
              <w:t>з.е</w:t>
            </w:r>
            <w:proofErr w:type="spellEnd"/>
            <w:r w:rsidR="00967D6C" w:rsidRPr="008B52B4">
              <w:rPr>
                <w:b/>
                <w:sz w:val="28"/>
                <w:szCs w:val="28"/>
              </w:rPr>
              <w:t xml:space="preserve">. и </w:t>
            </w:r>
            <w:r w:rsidR="00C4322D" w:rsidRPr="008B52B4">
              <w:rPr>
                <w:b/>
                <w:sz w:val="28"/>
                <w:szCs w:val="28"/>
              </w:rPr>
              <w:t>1</w:t>
            </w:r>
            <w:r w:rsidRPr="008B52B4">
              <w:rPr>
                <w:b/>
                <w:sz w:val="28"/>
                <w:szCs w:val="28"/>
              </w:rPr>
              <w:t>44</w:t>
            </w:r>
          </w:p>
        </w:tc>
        <w:tc>
          <w:tcPr>
            <w:tcW w:w="2552" w:type="dxa"/>
            <w:vAlign w:val="center"/>
          </w:tcPr>
          <w:p w14:paraId="555BA4C4" w14:textId="26AB9E98" w:rsidR="00967D6C" w:rsidRPr="008B52B4" w:rsidRDefault="00C67066" w:rsidP="006478BA">
            <w:pPr>
              <w:jc w:val="center"/>
              <w:rPr>
                <w:b/>
                <w:sz w:val="28"/>
                <w:szCs w:val="28"/>
              </w:rPr>
            </w:pPr>
            <w:r w:rsidRPr="008B52B4">
              <w:rPr>
                <w:b/>
                <w:sz w:val="28"/>
                <w:szCs w:val="28"/>
              </w:rPr>
              <w:t>144</w:t>
            </w:r>
          </w:p>
        </w:tc>
      </w:tr>
      <w:tr w:rsidR="00C67066" w:rsidRPr="008B52B4" w14:paraId="35063A5B" w14:textId="77777777" w:rsidTr="007A372D">
        <w:tc>
          <w:tcPr>
            <w:tcW w:w="4815" w:type="dxa"/>
          </w:tcPr>
          <w:p w14:paraId="47BA86F8" w14:textId="77777777" w:rsidR="00C67066" w:rsidRPr="008B52B4" w:rsidRDefault="00C67066" w:rsidP="00C67066">
            <w:pPr>
              <w:widowControl w:val="0"/>
              <w:tabs>
                <w:tab w:val="center" w:pos="4153"/>
                <w:tab w:val="right" w:pos="8306"/>
              </w:tabs>
              <w:autoSpaceDE w:val="0"/>
              <w:autoSpaceDN w:val="0"/>
              <w:adjustRightInd w:val="0"/>
              <w:rPr>
                <w:b/>
                <w:i/>
                <w:sz w:val="28"/>
                <w:szCs w:val="28"/>
              </w:rPr>
            </w:pPr>
            <w:r w:rsidRPr="008B52B4">
              <w:rPr>
                <w:b/>
                <w:i/>
                <w:sz w:val="28"/>
                <w:szCs w:val="28"/>
              </w:rPr>
              <w:t>Контактная работа - Аудиторные занятия</w:t>
            </w:r>
          </w:p>
        </w:tc>
        <w:tc>
          <w:tcPr>
            <w:tcW w:w="2551" w:type="dxa"/>
          </w:tcPr>
          <w:p w14:paraId="59D8AF4F" w14:textId="4CA25C6F" w:rsidR="00C67066" w:rsidRPr="008B52B4" w:rsidRDefault="00C67066" w:rsidP="00C67066">
            <w:pPr>
              <w:jc w:val="center"/>
              <w:rPr>
                <w:sz w:val="28"/>
                <w:szCs w:val="28"/>
              </w:rPr>
            </w:pPr>
            <w:r w:rsidRPr="008B52B4">
              <w:rPr>
                <w:sz w:val="28"/>
                <w:szCs w:val="28"/>
              </w:rPr>
              <w:t>50</w:t>
            </w:r>
          </w:p>
        </w:tc>
        <w:tc>
          <w:tcPr>
            <w:tcW w:w="2552" w:type="dxa"/>
          </w:tcPr>
          <w:p w14:paraId="68CA5405" w14:textId="360FD661" w:rsidR="00C67066" w:rsidRPr="008B52B4" w:rsidRDefault="00C67066" w:rsidP="00C67066">
            <w:pPr>
              <w:jc w:val="center"/>
              <w:rPr>
                <w:sz w:val="28"/>
                <w:szCs w:val="28"/>
              </w:rPr>
            </w:pPr>
            <w:r w:rsidRPr="008B52B4">
              <w:rPr>
                <w:sz w:val="28"/>
                <w:szCs w:val="28"/>
              </w:rPr>
              <w:t>50</w:t>
            </w:r>
          </w:p>
        </w:tc>
      </w:tr>
      <w:tr w:rsidR="00C67066" w:rsidRPr="008B52B4" w14:paraId="13E3532F" w14:textId="77777777" w:rsidTr="007A372D">
        <w:tc>
          <w:tcPr>
            <w:tcW w:w="4815" w:type="dxa"/>
          </w:tcPr>
          <w:p w14:paraId="4AF9762C" w14:textId="77777777" w:rsidR="00C67066" w:rsidRPr="008B52B4" w:rsidRDefault="00C67066" w:rsidP="00C67066">
            <w:pPr>
              <w:widowControl w:val="0"/>
              <w:tabs>
                <w:tab w:val="center" w:pos="4153"/>
                <w:tab w:val="right" w:pos="8306"/>
              </w:tabs>
              <w:autoSpaceDE w:val="0"/>
              <w:autoSpaceDN w:val="0"/>
              <w:adjustRightInd w:val="0"/>
              <w:rPr>
                <w:i/>
                <w:sz w:val="28"/>
                <w:szCs w:val="28"/>
              </w:rPr>
            </w:pPr>
            <w:r w:rsidRPr="008B52B4">
              <w:rPr>
                <w:i/>
                <w:sz w:val="28"/>
                <w:szCs w:val="28"/>
              </w:rPr>
              <w:t xml:space="preserve">Лекции </w:t>
            </w:r>
          </w:p>
        </w:tc>
        <w:tc>
          <w:tcPr>
            <w:tcW w:w="2551" w:type="dxa"/>
          </w:tcPr>
          <w:p w14:paraId="5F3749E7" w14:textId="02B9E362" w:rsidR="00C67066" w:rsidRPr="008B52B4" w:rsidRDefault="00C67066" w:rsidP="00C67066">
            <w:pPr>
              <w:jc w:val="center"/>
              <w:rPr>
                <w:sz w:val="28"/>
                <w:szCs w:val="28"/>
              </w:rPr>
            </w:pPr>
            <w:r w:rsidRPr="008B52B4">
              <w:rPr>
                <w:sz w:val="28"/>
                <w:szCs w:val="28"/>
              </w:rPr>
              <w:t>16</w:t>
            </w:r>
          </w:p>
        </w:tc>
        <w:tc>
          <w:tcPr>
            <w:tcW w:w="2552" w:type="dxa"/>
          </w:tcPr>
          <w:p w14:paraId="671B0D8A" w14:textId="4EFA1DBE" w:rsidR="00C67066" w:rsidRPr="008B52B4" w:rsidRDefault="00C67066" w:rsidP="00C67066">
            <w:pPr>
              <w:jc w:val="center"/>
              <w:rPr>
                <w:sz w:val="28"/>
                <w:szCs w:val="28"/>
              </w:rPr>
            </w:pPr>
            <w:r w:rsidRPr="008B52B4">
              <w:rPr>
                <w:sz w:val="28"/>
                <w:szCs w:val="28"/>
              </w:rPr>
              <w:t>16</w:t>
            </w:r>
          </w:p>
        </w:tc>
      </w:tr>
      <w:tr w:rsidR="00C67066" w:rsidRPr="008B52B4" w14:paraId="0A4CF7A7" w14:textId="77777777" w:rsidTr="007A372D">
        <w:tc>
          <w:tcPr>
            <w:tcW w:w="4815" w:type="dxa"/>
          </w:tcPr>
          <w:p w14:paraId="12FAE2B5" w14:textId="77777777" w:rsidR="00C67066" w:rsidRPr="008B52B4" w:rsidRDefault="00C67066" w:rsidP="00C67066">
            <w:pPr>
              <w:widowControl w:val="0"/>
              <w:tabs>
                <w:tab w:val="center" w:pos="4153"/>
                <w:tab w:val="right" w:pos="8306"/>
              </w:tabs>
              <w:autoSpaceDE w:val="0"/>
              <w:autoSpaceDN w:val="0"/>
              <w:adjustRightInd w:val="0"/>
              <w:rPr>
                <w:i/>
                <w:sz w:val="28"/>
                <w:szCs w:val="28"/>
              </w:rPr>
            </w:pPr>
            <w:r w:rsidRPr="008B52B4">
              <w:rPr>
                <w:i/>
                <w:sz w:val="28"/>
                <w:szCs w:val="28"/>
              </w:rPr>
              <w:t>Семинары, практические  занятия</w:t>
            </w:r>
          </w:p>
        </w:tc>
        <w:tc>
          <w:tcPr>
            <w:tcW w:w="2551" w:type="dxa"/>
          </w:tcPr>
          <w:p w14:paraId="3DD7E8CF" w14:textId="408456DB" w:rsidR="00C67066" w:rsidRPr="008B52B4" w:rsidRDefault="00C67066" w:rsidP="00C67066">
            <w:pPr>
              <w:jc w:val="center"/>
              <w:rPr>
                <w:sz w:val="28"/>
                <w:szCs w:val="28"/>
              </w:rPr>
            </w:pPr>
            <w:r w:rsidRPr="008B52B4">
              <w:rPr>
                <w:sz w:val="28"/>
                <w:szCs w:val="28"/>
              </w:rPr>
              <w:t>34</w:t>
            </w:r>
          </w:p>
        </w:tc>
        <w:tc>
          <w:tcPr>
            <w:tcW w:w="2552" w:type="dxa"/>
          </w:tcPr>
          <w:p w14:paraId="1F0B29BD" w14:textId="67F2C148" w:rsidR="00C67066" w:rsidRPr="008B52B4" w:rsidRDefault="00C67066" w:rsidP="00C67066">
            <w:pPr>
              <w:jc w:val="center"/>
              <w:rPr>
                <w:sz w:val="28"/>
                <w:szCs w:val="28"/>
              </w:rPr>
            </w:pPr>
            <w:r w:rsidRPr="008B52B4">
              <w:rPr>
                <w:sz w:val="28"/>
                <w:szCs w:val="28"/>
              </w:rPr>
              <w:t>34</w:t>
            </w:r>
          </w:p>
        </w:tc>
      </w:tr>
      <w:tr w:rsidR="00C4322D" w:rsidRPr="008B52B4" w14:paraId="0C87D9E6" w14:textId="77777777" w:rsidTr="007A372D">
        <w:tc>
          <w:tcPr>
            <w:tcW w:w="4815" w:type="dxa"/>
          </w:tcPr>
          <w:p w14:paraId="45C579CA" w14:textId="77777777" w:rsidR="00C4322D" w:rsidRPr="008B52B4" w:rsidRDefault="00C4322D" w:rsidP="00E31D89">
            <w:pPr>
              <w:widowControl w:val="0"/>
              <w:tabs>
                <w:tab w:val="center" w:pos="4153"/>
                <w:tab w:val="right" w:pos="8306"/>
              </w:tabs>
              <w:autoSpaceDE w:val="0"/>
              <w:autoSpaceDN w:val="0"/>
              <w:adjustRightInd w:val="0"/>
              <w:rPr>
                <w:b/>
                <w:i/>
                <w:sz w:val="28"/>
                <w:szCs w:val="28"/>
              </w:rPr>
            </w:pPr>
            <w:r w:rsidRPr="008B52B4">
              <w:rPr>
                <w:b/>
                <w:i/>
                <w:sz w:val="28"/>
                <w:szCs w:val="28"/>
              </w:rPr>
              <w:t>Самостоятельная работа</w:t>
            </w:r>
          </w:p>
        </w:tc>
        <w:tc>
          <w:tcPr>
            <w:tcW w:w="2551" w:type="dxa"/>
            <w:vAlign w:val="center"/>
          </w:tcPr>
          <w:p w14:paraId="43DE1618" w14:textId="7F5AF6EF" w:rsidR="00C4322D" w:rsidRPr="008B52B4" w:rsidRDefault="00C67066" w:rsidP="00E31D89">
            <w:pPr>
              <w:jc w:val="center"/>
              <w:rPr>
                <w:b/>
                <w:bCs/>
                <w:sz w:val="28"/>
                <w:szCs w:val="28"/>
              </w:rPr>
            </w:pPr>
            <w:r w:rsidRPr="008B52B4">
              <w:rPr>
                <w:b/>
                <w:bCs/>
                <w:sz w:val="28"/>
                <w:szCs w:val="28"/>
              </w:rPr>
              <w:t>94</w:t>
            </w:r>
          </w:p>
        </w:tc>
        <w:tc>
          <w:tcPr>
            <w:tcW w:w="2552" w:type="dxa"/>
            <w:vAlign w:val="center"/>
          </w:tcPr>
          <w:p w14:paraId="3A027D25" w14:textId="06A5A71D" w:rsidR="00C4322D" w:rsidRPr="008B52B4" w:rsidRDefault="00C67066" w:rsidP="00E31D89">
            <w:pPr>
              <w:jc w:val="center"/>
              <w:rPr>
                <w:b/>
                <w:bCs/>
                <w:sz w:val="28"/>
                <w:szCs w:val="28"/>
              </w:rPr>
            </w:pPr>
            <w:r w:rsidRPr="008B52B4">
              <w:rPr>
                <w:b/>
                <w:bCs/>
                <w:sz w:val="28"/>
                <w:szCs w:val="28"/>
              </w:rPr>
              <w:t>94</w:t>
            </w:r>
          </w:p>
        </w:tc>
      </w:tr>
      <w:tr w:rsidR="00D72A49" w:rsidRPr="008B52B4" w14:paraId="2F9515AD" w14:textId="77777777" w:rsidTr="007A372D">
        <w:tc>
          <w:tcPr>
            <w:tcW w:w="4815" w:type="dxa"/>
          </w:tcPr>
          <w:p w14:paraId="52BEFDC8" w14:textId="77777777" w:rsidR="00D72A49" w:rsidRPr="008B52B4" w:rsidRDefault="00D72A49" w:rsidP="00E31D89">
            <w:pPr>
              <w:widowControl w:val="0"/>
              <w:tabs>
                <w:tab w:val="center" w:pos="4153"/>
                <w:tab w:val="right" w:pos="8306"/>
              </w:tabs>
              <w:autoSpaceDE w:val="0"/>
              <w:autoSpaceDN w:val="0"/>
              <w:adjustRightInd w:val="0"/>
              <w:rPr>
                <w:sz w:val="28"/>
                <w:szCs w:val="28"/>
              </w:rPr>
            </w:pPr>
            <w:r w:rsidRPr="008B52B4">
              <w:rPr>
                <w:sz w:val="28"/>
                <w:szCs w:val="28"/>
              </w:rPr>
              <w:t>Вид текущего контроля</w:t>
            </w:r>
          </w:p>
        </w:tc>
        <w:tc>
          <w:tcPr>
            <w:tcW w:w="2551" w:type="dxa"/>
            <w:vAlign w:val="center"/>
          </w:tcPr>
          <w:p w14:paraId="041AC876" w14:textId="30A84150" w:rsidR="00D72A49" w:rsidRPr="008B52B4" w:rsidRDefault="00C67066" w:rsidP="00E31D89">
            <w:pPr>
              <w:jc w:val="center"/>
              <w:rPr>
                <w:sz w:val="28"/>
                <w:szCs w:val="28"/>
              </w:rPr>
            </w:pPr>
            <w:r w:rsidRPr="008B52B4">
              <w:rPr>
                <w:sz w:val="28"/>
                <w:szCs w:val="28"/>
              </w:rPr>
              <w:t>Домашнее творческое задание</w:t>
            </w:r>
          </w:p>
        </w:tc>
        <w:tc>
          <w:tcPr>
            <w:tcW w:w="2552" w:type="dxa"/>
            <w:vAlign w:val="center"/>
          </w:tcPr>
          <w:p w14:paraId="12891270" w14:textId="76E62F8D" w:rsidR="00D72A49" w:rsidRPr="008B52B4" w:rsidRDefault="00C67066" w:rsidP="00E31D89">
            <w:pPr>
              <w:jc w:val="center"/>
              <w:rPr>
                <w:sz w:val="28"/>
                <w:szCs w:val="28"/>
                <w:lang w:val="en-US"/>
              </w:rPr>
            </w:pPr>
            <w:r w:rsidRPr="008B52B4">
              <w:rPr>
                <w:sz w:val="28"/>
                <w:szCs w:val="28"/>
              </w:rPr>
              <w:t>Домашнее творческое задание</w:t>
            </w:r>
          </w:p>
        </w:tc>
      </w:tr>
      <w:tr w:rsidR="001B2B04" w:rsidRPr="008B52B4" w14:paraId="14C7625F" w14:textId="77777777" w:rsidTr="007A372D">
        <w:trPr>
          <w:trHeight w:val="411"/>
        </w:trPr>
        <w:tc>
          <w:tcPr>
            <w:tcW w:w="4815" w:type="dxa"/>
          </w:tcPr>
          <w:p w14:paraId="056D502A" w14:textId="77777777" w:rsidR="001B2B04" w:rsidRPr="008B52B4" w:rsidRDefault="001B2B04" w:rsidP="00E31D89">
            <w:pPr>
              <w:widowControl w:val="0"/>
              <w:tabs>
                <w:tab w:val="center" w:pos="4153"/>
                <w:tab w:val="right" w:pos="8306"/>
              </w:tabs>
              <w:autoSpaceDE w:val="0"/>
              <w:autoSpaceDN w:val="0"/>
              <w:adjustRightInd w:val="0"/>
              <w:rPr>
                <w:sz w:val="28"/>
                <w:szCs w:val="28"/>
              </w:rPr>
            </w:pPr>
            <w:r w:rsidRPr="008B52B4">
              <w:rPr>
                <w:sz w:val="28"/>
                <w:szCs w:val="28"/>
              </w:rPr>
              <w:t>Вид промежуточной аттестации</w:t>
            </w:r>
          </w:p>
        </w:tc>
        <w:tc>
          <w:tcPr>
            <w:tcW w:w="2551" w:type="dxa"/>
            <w:vAlign w:val="center"/>
          </w:tcPr>
          <w:p w14:paraId="4DA90538" w14:textId="187C146B" w:rsidR="001B2B04" w:rsidRPr="008B52B4" w:rsidRDefault="00C67066" w:rsidP="00E31D89">
            <w:pPr>
              <w:jc w:val="center"/>
              <w:rPr>
                <w:sz w:val="28"/>
                <w:szCs w:val="28"/>
              </w:rPr>
            </w:pPr>
            <w:r w:rsidRPr="008B52B4">
              <w:rPr>
                <w:sz w:val="28"/>
                <w:szCs w:val="28"/>
              </w:rPr>
              <w:t>Экзамен</w:t>
            </w:r>
          </w:p>
        </w:tc>
        <w:tc>
          <w:tcPr>
            <w:tcW w:w="2552" w:type="dxa"/>
            <w:vAlign w:val="center"/>
          </w:tcPr>
          <w:p w14:paraId="683A0464" w14:textId="4D0D0F71" w:rsidR="001B2B04" w:rsidRPr="008B52B4" w:rsidRDefault="00C67066" w:rsidP="00E31D89">
            <w:pPr>
              <w:jc w:val="center"/>
              <w:rPr>
                <w:sz w:val="28"/>
                <w:szCs w:val="28"/>
              </w:rPr>
            </w:pPr>
            <w:r w:rsidRPr="008B52B4">
              <w:rPr>
                <w:sz w:val="28"/>
                <w:szCs w:val="28"/>
              </w:rPr>
              <w:t>Экзамен</w:t>
            </w:r>
          </w:p>
        </w:tc>
      </w:tr>
    </w:tbl>
    <w:p w14:paraId="0D7D393B" w14:textId="33C06F1D" w:rsidR="00AD4343" w:rsidRDefault="00AD4343" w:rsidP="00BA71D2">
      <w:pPr>
        <w:pStyle w:val="1"/>
        <w:spacing w:before="0" w:after="0" w:line="360" w:lineRule="auto"/>
        <w:ind w:firstLine="709"/>
        <w:jc w:val="both"/>
        <w:rPr>
          <w:rFonts w:ascii="Times New Roman" w:hAnsi="Times New Roman"/>
          <w:color w:val="auto"/>
        </w:rPr>
      </w:pPr>
      <w:bookmarkStart w:id="12" w:name="_Toc22333863"/>
    </w:p>
    <w:p w14:paraId="78738632" w14:textId="77777777" w:rsidR="007A372D" w:rsidRPr="007A372D" w:rsidRDefault="007A372D" w:rsidP="007A372D"/>
    <w:p w14:paraId="40159B85" w14:textId="77777777" w:rsidR="009A0807" w:rsidRDefault="009A0807" w:rsidP="00BA71D2">
      <w:pPr>
        <w:pStyle w:val="1"/>
        <w:spacing w:before="0" w:after="0" w:line="360" w:lineRule="auto"/>
        <w:ind w:firstLine="709"/>
        <w:jc w:val="both"/>
        <w:rPr>
          <w:rFonts w:ascii="Times New Roman" w:hAnsi="Times New Roman"/>
          <w:color w:val="auto"/>
        </w:rPr>
      </w:pPr>
      <w:bookmarkStart w:id="13" w:name="_Toc25584194"/>
      <w:bookmarkStart w:id="14" w:name="_Toc26364932"/>
      <w:r w:rsidRPr="0097389F">
        <w:rPr>
          <w:rFonts w:ascii="Times New Roman" w:hAnsi="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bookmarkEnd w:id="13"/>
      <w:bookmarkEnd w:id="14"/>
    </w:p>
    <w:p w14:paraId="17FC2253" w14:textId="77777777" w:rsidR="009A0807" w:rsidRPr="002321BD" w:rsidRDefault="009A0807" w:rsidP="00BA71D2">
      <w:pPr>
        <w:spacing w:line="360" w:lineRule="auto"/>
      </w:pPr>
    </w:p>
    <w:p w14:paraId="3EBD77EF" w14:textId="77777777" w:rsidR="009A0807" w:rsidRPr="0097389F" w:rsidRDefault="009A0807" w:rsidP="00BA71D2">
      <w:pPr>
        <w:keepNext/>
        <w:spacing w:line="360" w:lineRule="auto"/>
        <w:ind w:firstLine="709"/>
        <w:jc w:val="both"/>
        <w:outlineLvl w:val="0"/>
        <w:rPr>
          <w:b/>
          <w:bCs/>
          <w:kern w:val="32"/>
          <w:sz w:val="28"/>
          <w:szCs w:val="28"/>
        </w:rPr>
      </w:pPr>
      <w:bookmarkStart w:id="15" w:name="_Toc415149560"/>
      <w:bookmarkStart w:id="16" w:name="_Toc22333864"/>
      <w:bookmarkStart w:id="17" w:name="_Toc25584195"/>
      <w:bookmarkStart w:id="18" w:name="_Toc26364933"/>
      <w:r w:rsidRPr="0097389F">
        <w:rPr>
          <w:b/>
          <w:bCs/>
          <w:kern w:val="32"/>
          <w:sz w:val="28"/>
          <w:szCs w:val="28"/>
        </w:rPr>
        <w:t>5.1. Содержание дисциплины</w:t>
      </w:r>
      <w:bookmarkEnd w:id="15"/>
      <w:bookmarkEnd w:id="16"/>
      <w:bookmarkEnd w:id="17"/>
      <w:bookmarkEnd w:id="18"/>
    </w:p>
    <w:p w14:paraId="0FBBEEB8" w14:textId="0050A141" w:rsidR="0048352E" w:rsidRPr="00E8007F" w:rsidRDefault="0048352E" w:rsidP="0048352E">
      <w:pPr>
        <w:pStyle w:val="1"/>
        <w:keepNext w:val="0"/>
        <w:keepLines w:val="0"/>
        <w:widowControl w:val="0"/>
        <w:spacing w:before="0" w:after="0" w:line="240" w:lineRule="auto"/>
        <w:ind w:firstLine="851"/>
        <w:jc w:val="both"/>
        <w:rPr>
          <w:rFonts w:ascii="Times New Roman" w:eastAsia="Arial Unicode MS" w:hAnsi="Times New Roman"/>
          <w:bCs w:val="0"/>
          <w:color w:val="auto"/>
        </w:rPr>
      </w:pPr>
      <w:bookmarkStart w:id="19" w:name="_Toc454271097"/>
      <w:r w:rsidRPr="00E8007F">
        <w:rPr>
          <w:rFonts w:ascii="Times New Roman" w:eastAsia="Arial Unicode MS" w:hAnsi="Times New Roman"/>
          <w:bCs w:val="0"/>
          <w:color w:val="auto"/>
        </w:rPr>
        <w:t xml:space="preserve">Тема 1. </w:t>
      </w:r>
      <w:r w:rsidR="00804F53" w:rsidRPr="00804F53">
        <w:rPr>
          <w:rFonts w:ascii="Times New Roman" w:eastAsia="Arial Unicode MS" w:hAnsi="Times New Roman"/>
          <w:bCs w:val="0"/>
          <w:color w:val="auto"/>
        </w:rPr>
        <w:t>Валютное право в системе правового регулирования</w:t>
      </w:r>
      <w:r w:rsidR="0011399B">
        <w:rPr>
          <w:rFonts w:ascii="Times New Roman" w:eastAsia="Arial Unicode MS" w:hAnsi="Times New Roman"/>
          <w:bCs w:val="0"/>
          <w:color w:val="auto"/>
        </w:rPr>
        <w:t xml:space="preserve"> финансовых отношений</w:t>
      </w:r>
      <w:r w:rsidR="00804F53">
        <w:rPr>
          <w:rFonts w:ascii="Times New Roman" w:eastAsia="Arial Unicode MS" w:hAnsi="Times New Roman"/>
          <w:bCs w:val="0"/>
          <w:color w:val="auto"/>
        </w:rPr>
        <w:t>. Источники валютного права</w:t>
      </w:r>
      <w:r w:rsidR="0011399B">
        <w:rPr>
          <w:rFonts w:ascii="Times New Roman" w:eastAsia="Arial Unicode MS" w:hAnsi="Times New Roman"/>
          <w:bCs w:val="0"/>
          <w:color w:val="auto"/>
        </w:rPr>
        <w:t>.</w:t>
      </w:r>
    </w:p>
    <w:p w14:paraId="446F12C6" w14:textId="77777777" w:rsidR="00B901D9" w:rsidRDefault="00CD7F3A" w:rsidP="0048352E">
      <w:pPr>
        <w:pStyle w:val="1"/>
        <w:keepNext w:val="0"/>
        <w:keepLines w:val="0"/>
        <w:widowControl w:val="0"/>
        <w:spacing w:before="0" w:after="0" w:line="240" w:lineRule="auto"/>
        <w:ind w:firstLine="851"/>
        <w:jc w:val="both"/>
        <w:rPr>
          <w:rFonts w:ascii="Times New Roman" w:eastAsia="Arial Unicode MS" w:hAnsi="Times New Roman"/>
          <w:b w:val="0"/>
          <w:bCs w:val="0"/>
          <w:color w:val="auto"/>
        </w:rPr>
      </w:pPr>
      <w:r w:rsidRPr="00CD7F3A">
        <w:rPr>
          <w:rFonts w:ascii="Times New Roman" w:eastAsia="Arial Unicode MS" w:hAnsi="Times New Roman"/>
          <w:b w:val="0"/>
          <w:bCs w:val="0"/>
          <w:color w:val="auto"/>
        </w:rPr>
        <w:t xml:space="preserve">Понятие валютного права. Предмет и метод валютного права. Место валютного права в системе </w:t>
      </w:r>
      <w:r>
        <w:rPr>
          <w:rFonts w:ascii="Times New Roman" w:eastAsia="Arial Unicode MS" w:hAnsi="Times New Roman"/>
          <w:b w:val="0"/>
          <w:bCs w:val="0"/>
          <w:color w:val="auto"/>
        </w:rPr>
        <w:t>финансового права и финансового законодательства</w:t>
      </w:r>
      <w:r w:rsidRPr="00CD7F3A">
        <w:rPr>
          <w:rFonts w:ascii="Times New Roman" w:eastAsia="Arial Unicode MS" w:hAnsi="Times New Roman"/>
          <w:b w:val="0"/>
          <w:bCs w:val="0"/>
          <w:color w:val="auto"/>
        </w:rPr>
        <w:t xml:space="preserve">. </w:t>
      </w:r>
      <w:r>
        <w:rPr>
          <w:rFonts w:ascii="Times New Roman" w:eastAsia="Arial Unicode MS" w:hAnsi="Times New Roman"/>
          <w:b w:val="0"/>
          <w:bCs w:val="0"/>
          <w:color w:val="auto"/>
        </w:rPr>
        <w:t>Теории определения отраслевой принадлежности в</w:t>
      </w:r>
      <w:r w:rsidRPr="00CD7F3A">
        <w:rPr>
          <w:rFonts w:ascii="Times New Roman" w:eastAsia="Arial Unicode MS" w:hAnsi="Times New Roman"/>
          <w:b w:val="0"/>
          <w:bCs w:val="0"/>
          <w:color w:val="auto"/>
        </w:rPr>
        <w:t>алютно</w:t>
      </w:r>
      <w:r>
        <w:rPr>
          <w:rFonts w:ascii="Times New Roman" w:eastAsia="Arial Unicode MS" w:hAnsi="Times New Roman"/>
          <w:b w:val="0"/>
          <w:bCs w:val="0"/>
          <w:color w:val="auto"/>
        </w:rPr>
        <w:t>го</w:t>
      </w:r>
      <w:r w:rsidRPr="00CD7F3A">
        <w:rPr>
          <w:rFonts w:ascii="Times New Roman" w:eastAsia="Arial Unicode MS" w:hAnsi="Times New Roman"/>
          <w:b w:val="0"/>
          <w:bCs w:val="0"/>
          <w:color w:val="auto"/>
        </w:rPr>
        <w:t xml:space="preserve"> прав</w:t>
      </w:r>
      <w:r>
        <w:rPr>
          <w:rFonts w:ascii="Times New Roman" w:eastAsia="Arial Unicode MS" w:hAnsi="Times New Roman"/>
          <w:b w:val="0"/>
          <w:bCs w:val="0"/>
          <w:color w:val="auto"/>
        </w:rPr>
        <w:t>а</w:t>
      </w:r>
      <w:r w:rsidRPr="00CD7F3A">
        <w:rPr>
          <w:rFonts w:ascii="Times New Roman" w:eastAsia="Arial Unicode MS" w:hAnsi="Times New Roman"/>
          <w:b w:val="0"/>
          <w:bCs w:val="0"/>
          <w:color w:val="auto"/>
        </w:rPr>
        <w:t>. Принципы валютного права. Соотношение валютного права и валютного законодательства</w:t>
      </w:r>
      <w:r w:rsidR="0048352E" w:rsidRPr="00E8007F">
        <w:rPr>
          <w:rFonts w:ascii="Times New Roman" w:eastAsia="Arial Unicode MS" w:hAnsi="Times New Roman"/>
          <w:b w:val="0"/>
          <w:bCs w:val="0"/>
          <w:color w:val="auto"/>
        </w:rPr>
        <w:t xml:space="preserve">. </w:t>
      </w:r>
      <w:r w:rsidRPr="00CD7F3A">
        <w:rPr>
          <w:rFonts w:ascii="Times New Roman" w:eastAsia="Arial Unicode MS" w:hAnsi="Times New Roman"/>
          <w:b w:val="0"/>
          <w:bCs w:val="0"/>
          <w:color w:val="auto"/>
        </w:rPr>
        <w:t>Общая характеристика, структура и классификация норм валютного права.</w:t>
      </w:r>
    </w:p>
    <w:p w14:paraId="37C1C071" w14:textId="3E906492" w:rsidR="0048352E" w:rsidRDefault="00CD7F3A" w:rsidP="0048352E">
      <w:pPr>
        <w:pStyle w:val="1"/>
        <w:keepNext w:val="0"/>
        <w:keepLines w:val="0"/>
        <w:widowControl w:val="0"/>
        <w:spacing w:before="0" w:after="0" w:line="240" w:lineRule="auto"/>
        <w:ind w:firstLine="851"/>
        <w:jc w:val="both"/>
        <w:rPr>
          <w:rFonts w:ascii="Times New Roman" w:eastAsia="Arial Unicode MS" w:hAnsi="Times New Roman"/>
          <w:b w:val="0"/>
          <w:bCs w:val="0"/>
          <w:color w:val="auto"/>
        </w:rPr>
      </w:pPr>
      <w:r w:rsidRPr="00CD7F3A">
        <w:rPr>
          <w:rFonts w:ascii="Times New Roman" w:eastAsia="Arial Unicode MS" w:hAnsi="Times New Roman"/>
          <w:b w:val="0"/>
          <w:bCs w:val="0"/>
          <w:color w:val="auto"/>
        </w:rPr>
        <w:t>Источники валютного права</w:t>
      </w:r>
      <w:r>
        <w:rPr>
          <w:rFonts w:ascii="Times New Roman" w:eastAsia="Arial Unicode MS" w:hAnsi="Times New Roman"/>
          <w:b w:val="0"/>
          <w:bCs w:val="0"/>
          <w:color w:val="auto"/>
        </w:rPr>
        <w:t xml:space="preserve"> </w:t>
      </w:r>
      <w:r w:rsidRPr="00CD7F3A">
        <w:rPr>
          <w:rFonts w:ascii="Times New Roman" w:eastAsia="Arial Unicode MS" w:hAnsi="Times New Roman"/>
          <w:b w:val="0"/>
          <w:bCs w:val="0"/>
          <w:color w:val="auto"/>
        </w:rPr>
        <w:t>(нормативные правовые акты, международные договоры и правовые обычаи)</w:t>
      </w:r>
      <w:r>
        <w:rPr>
          <w:rFonts w:ascii="Times New Roman" w:eastAsia="Arial Unicode MS" w:hAnsi="Times New Roman"/>
          <w:b w:val="0"/>
          <w:bCs w:val="0"/>
          <w:color w:val="auto"/>
        </w:rPr>
        <w:t xml:space="preserve"> и правоприменительная практика.</w:t>
      </w:r>
      <w:r w:rsidRPr="00CD7F3A">
        <w:rPr>
          <w:rFonts w:ascii="Times New Roman" w:eastAsia="Arial Unicode MS" w:hAnsi="Times New Roman"/>
          <w:b w:val="0"/>
          <w:bCs w:val="0"/>
          <w:color w:val="auto"/>
        </w:rPr>
        <w:t xml:space="preserve"> История становления и развития современного валютного законодательства. Акты</w:t>
      </w:r>
      <w:r>
        <w:rPr>
          <w:rFonts w:ascii="Times New Roman" w:eastAsia="Arial Unicode MS" w:hAnsi="Times New Roman"/>
          <w:b w:val="0"/>
          <w:bCs w:val="0"/>
          <w:color w:val="auto"/>
        </w:rPr>
        <w:t xml:space="preserve"> </w:t>
      </w:r>
      <w:r w:rsidRPr="00CD7F3A">
        <w:rPr>
          <w:rFonts w:ascii="Times New Roman" w:eastAsia="Arial Unicode MS" w:hAnsi="Times New Roman"/>
          <w:b w:val="0"/>
          <w:bCs w:val="0"/>
          <w:color w:val="auto"/>
        </w:rPr>
        <w:t xml:space="preserve">органов валютного регулирования и органов валютного контроля. </w:t>
      </w:r>
      <w:r>
        <w:rPr>
          <w:rFonts w:ascii="Times New Roman" w:eastAsia="Arial Unicode MS" w:hAnsi="Times New Roman"/>
          <w:b w:val="0"/>
          <w:bCs w:val="0"/>
          <w:color w:val="auto"/>
        </w:rPr>
        <w:t>Нормотворчество</w:t>
      </w:r>
      <w:r w:rsidRPr="00CD7F3A">
        <w:rPr>
          <w:rFonts w:ascii="Times New Roman" w:eastAsia="Arial Unicode MS" w:hAnsi="Times New Roman"/>
          <w:b w:val="0"/>
          <w:bCs w:val="0"/>
          <w:color w:val="auto"/>
        </w:rPr>
        <w:t xml:space="preserve"> Банка России.</w:t>
      </w:r>
      <w:r>
        <w:rPr>
          <w:rFonts w:ascii="Times New Roman" w:eastAsia="Arial Unicode MS" w:hAnsi="Times New Roman"/>
          <w:b w:val="0"/>
          <w:bCs w:val="0"/>
          <w:color w:val="auto"/>
        </w:rPr>
        <w:t xml:space="preserve"> </w:t>
      </w:r>
      <w:r w:rsidRPr="00CD7F3A">
        <w:rPr>
          <w:rFonts w:ascii="Times New Roman" w:eastAsia="Arial Unicode MS" w:hAnsi="Times New Roman"/>
          <w:b w:val="0"/>
          <w:bCs w:val="0"/>
          <w:color w:val="auto"/>
        </w:rPr>
        <w:t>Правовой статус международных организаций, осуществляющих валютное регулирование.</w:t>
      </w:r>
    </w:p>
    <w:p w14:paraId="1F00805A" w14:textId="77777777" w:rsidR="0048352E" w:rsidRDefault="0048352E" w:rsidP="0048352E">
      <w:pPr>
        <w:pStyle w:val="1"/>
        <w:keepNext w:val="0"/>
        <w:keepLines w:val="0"/>
        <w:widowControl w:val="0"/>
        <w:spacing w:before="0" w:after="0" w:line="240" w:lineRule="auto"/>
        <w:ind w:firstLine="851"/>
        <w:jc w:val="both"/>
        <w:rPr>
          <w:rFonts w:ascii="Times New Roman" w:eastAsia="Arial Unicode MS" w:hAnsi="Times New Roman"/>
          <w:b w:val="0"/>
          <w:bCs w:val="0"/>
          <w:color w:val="auto"/>
        </w:rPr>
      </w:pPr>
    </w:p>
    <w:p w14:paraId="21BAC4A5" w14:textId="7F3F678E" w:rsidR="0048352E" w:rsidRDefault="0048352E" w:rsidP="0048352E">
      <w:pPr>
        <w:pStyle w:val="1"/>
        <w:keepNext w:val="0"/>
        <w:keepLines w:val="0"/>
        <w:widowControl w:val="0"/>
        <w:spacing w:before="0" w:after="0" w:line="240" w:lineRule="auto"/>
        <w:ind w:firstLine="851"/>
        <w:jc w:val="both"/>
        <w:rPr>
          <w:rFonts w:ascii="Times New Roman" w:eastAsia="Arial Unicode MS" w:hAnsi="Times New Roman"/>
          <w:bCs w:val="0"/>
          <w:color w:val="auto"/>
        </w:rPr>
      </w:pPr>
      <w:r w:rsidRPr="004712A4">
        <w:rPr>
          <w:rFonts w:ascii="Times New Roman" w:eastAsia="Arial Unicode MS" w:hAnsi="Times New Roman"/>
          <w:bCs w:val="0"/>
          <w:color w:val="auto"/>
        </w:rPr>
        <w:t xml:space="preserve">Тема </w:t>
      </w:r>
      <w:r w:rsidR="005774A5">
        <w:rPr>
          <w:rFonts w:ascii="Times New Roman" w:eastAsia="Arial Unicode MS" w:hAnsi="Times New Roman"/>
          <w:bCs w:val="0"/>
          <w:color w:val="auto"/>
        </w:rPr>
        <w:t>2</w:t>
      </w:r>
      <w:r w:rsidRPr="004712A4">
        <w:rPr>
          <w:rFonts w:ascii="Times New Roman" w:eastAsia="Arial Unicode MS" w:hAnsi="Times New Roman"/>
          <w:bCs w:val="0"/>
          <w:color w:val="auto"/>
        </w:rPr>
        <w:t xml:space="preserve">. </w:t>
      </w:r>
      <w:r w:rsidR="00804F53">
        <w:rPr>
          <w:rFonts w:ascii="Times New Roman" w:eastAsia="Arial Unicode MS" w:hAnsi="Times New Roman"/>
          <w:bCs w:val="0"/>
          <w:color w:val="auto"/>
        </w:rPr>
        <w:t>Мировые валютные системы и валютные режимы</w:t>
      </w:r>
      <w:r>
        <w:rPr>
          <w:rFonts w:ascii="Times New Roman" w:eastAsia="Arial Unicode MS" w:hAnsi="Times New Roman"/>
          <w:bCs w:val="0"/>
          <w:color w:val="auto"/>
        </w:rPr>
        <w:t>.</w:t>
      </w:r>
      <w:r w:rsidR="0011399B">
        <w:rPr>
          <w:rFonts w:ascii="Times New Roman" w:eastAsia="Arial Unicode MS" w:hAnsi="Times New Roman"/>
          <w:bCs w:val="0"/>
          <w:color w:val="auto"/>
        </w:rPr>
        <w:t xml:space="preserve"> Валютная политика как составной элемент монетарной политики.</w:t>
      </w:r>
    </w:p>
    <w:p w14:paraId="6AEB989C" w14:textId="19685563" w:rsidR="00B901D9" w:rsidRDefault="00CD7F3A" w:rsidP="00B901D9">
      <w:pPr>
        <w:pStyle w:val="1"/>
        <w:keepNext w:val="0"/>
        <w:keepLines w:val="0"/>
        <w:widowControl w:val="0"/>
        <w:spacing w:before="0" w:after="0" w:line="240" w:lineRule="auto"/>
        <w:ind w:firstLine="851"/>
        <w:jc w:val="both"/>
        <w:rPr>
          <w:rFonts w:ascii="Times New Roman" w:eastAsia="Arial Unicode MS" w:hAnsi="Times New Roman"/>
          <w:b w:val="0"/>
          <w:bCs w:val="0"/>
          <w:color w:val="auto"/>
        </w:rPr>
      </w:pPr>
      <w:r w:rsidRPr="00CD7F3A">
        <w:rPr>
          <w:rFonts w:ascii="Times New Roman" w:eastAsia="Arial Unicode MS" w:hAnsi="Times New Roman"/>
          <w:b w:val="0"/>
          <w:bCs w:val="0"/>
          <w:color w:val="auto"/>
        </w:rPr>
        <w:t>Понятие и виды валютных систем.</w:t>
      </w:r>
      <w:r w:rsidR="0076752E">
        <w:rPr>
          <w:rFonts w:ascii="Times New Roman" w:eastAsia="Arial Unicode MS" w:hAnsi="Times New Roman"/>
          <w:b w:val="0"/>
          <w:bCs w:val="0"/>
          <w:color w:val="auto"/>
        </w:rPr>
        <w:t xml:space="preserve"> Исторические этапы формирования мировых валютных систем.</w:t>
      </w:r>
      <w:r w:rsidRPr="00CD7F3A">
        <w:rPr>
          <w:rFonts w:ascii="Times New Roman" w:eastAsia="Arial Unicode MS" w:hAnsi="Times New Roman"/>
          <w:b w:val="0"/>
          <w:bCs w:val="0"/>
          <w:color w:val="auto"/>
        </w:rPr>
        <w:t xml:space="preserve"> Международные и региональные валютные </w:t>
      </w:r>
      <w:r w:rsidRPr="00CD7F3A">
        <w:rPr>
          <w:rFonts w:ascii="Times New Roman" w:eastAsia="Arial Unicode MS" w:hAnsi="Times New Roman"/>
          <w:b w:val="0"/>
          <w:bCs w:val="0"/>
          <w:color w:val="auto"/>
        </w:rPr>
        <w:lastRenderedPageBreak/>
        <w:t xml:space="preserve">системы. </w:t>
      </w:r>
      <w:r w:rsidR="0076752E">
        <w:rPr>
          <w:rFonts w:ascii="Times New Roman" w:eastAsia="Arial Unicode MS" w:hAnsi="Times New Roman"/>
          <w:b w:val="0"/>
          <w:bCs w:val="0"/>
          <w:color w:val="auto"/>
        </w:rPr>
        <w:t>Характеристика современной валютной системы. Понятие и виды валютных курсов</w:t>
      </w:r>
      <w:r w:rsidR="006E41CD">
        <w:rPr>
          <w:rFonts w:ascii="Times New Roman" w:eastAsia="Arial Unicode MS" w:hAnsi="Times New Roman"/>
          <w:b w:val="0"/>
          <w:bCs w:val="0"/>
          <w:color w:val="auto"/>
        </w:rPr>
        <w:t xml:space="preserve"> и </w:t>
      </w:r>
      <w:r w:rsidR="006E41CD" w:rsidRPr="006E41CD">
        <w:rPr>
          <w:rFonts w:ascii="Times New Roman" w:eastAsia="Arial Unicode MS" w:hAnsi="Times New Roman"/>
          <w:b w:val="0"/>
          <w:bCs w:val="0"/>
          <w:color w:val="auto"/>
        </w:rPr>
        <w:t xml:space="preserve">правовой механизм </w:t>
      </w:r>
      <w:r w:rsidR="006E41CD">
        <w:rPr>
          <w:rFonts w:ascii="Times New Roman" w:eastAsia="Arial Unicode MS" w:hAnsi="Times New Roman"/>
          <w:b w:val="0"/>
          <w:bCs w:val="0"/>
          <w:color w:val="auto"/>
        </w:rPr>
        <w:t>их</w:t>
      </w:r>
      <w:r w:rsidR="006E41CD" w:rsidRPr="006E41CD">
        <w:rPr>
          <w:rFonts w:ascii="Times New Roman" w:eastAsia="Arial Unicode MS" w:hAnsi="Times New Roman"/>
          <w:b w:val="0"/>
          <w:bCs w:val="0"/>
          <w:color w:val="auto"/>
        </w:rPr>
        <w:t xml:space="preserve"> установления</w:t>
      </w:r>
    </w:p>
    <w:p w14:paraId="249C651C" w14:textId="1352AB80" w:rsidR="0048352E" w:rsidRDefault="0076752E" w:rsidP="00B901D9">
      <w:pPr>
        <w:pStyle w:val="1"/>
        <w:keepNext w:val="0"/>
        <w:keepLines w:val="0"/>
        <w:widowControl w:val="0"/>
        <w:spacing w:before="0" w:after="0" w:line="240" w:lineRule="auto"/>
        <w:ind w:firstLine="851"/>
        <w:jc w:val="both"/>
        <w:rPr>
          <w:rFonts w:ascii="Times New Roman" w:eastAsia="Arial Unicode MS" w:hAnsi="Times New Roman"/>
          <w:b w:val="0"/>
          <w:bCs w:val="0"/>
          <w:color w:val="auto"/>
        </w:rPr>
      </w:pPr>
      <w:r w:rsidRPr="0076752E">
        <w:rPr>
          <w:rFonts w:ascii="Times New Roman" w:eastAsia="Arial Unicode MS" w:hAnsi="Times New Roman"/>
          <w:b w:val="0"/>
          <w:bCs w:val="0"/>
          <w:color w:val="auto"/>
        </w:rPr>
        <w:t>Понятие, особенности и виды валютно-правового режима.</w:t>
      </w:r>
      <w:r>
        <w:rPr>
          <w:rFonts w:ascii="Times New Roman" w:eastAsia="Arial Unicode MS" w:hAnsi="Times New Roman"/>
          <w:b w:val="0"/>
          <w:bCs w:val="0"/>
          <w:color w:val="auto"/>
        </w:rPr>
        <w:t xml:space="preserve"> Валютные режимы и режимы валютных курсов. </w:t>
      </w:r>
      <w:r w:rsidRPr="0076752E">
        <w:rPr>
          <w:rFonts w:ascii="Times New Roman" w:eastAsia="Arial Unicode MS" w:hAnsi="Times New Roman"/>
          <w:b w:val="0"/>
          <w:bCs w:val="0"/>
          <w:color w:val="auto"/>
        </w:rPr>
        <w:t>Понятие</w:t>
      </w:r>
      <w:r>
        <w:rPr>
          <w:rFonts w:ascii="Times New Roman" w:eastAsia="Arial Unicode MS" w:hAnsi="Times New Roman"/>
          <w:b w:val="0"/>
          <w:bCs w:val="0"/>
          <w:color w:val="auto"/>
        </w:rPr>
        <w:t xml:space="preserve"> и формы реализации</w:t>
      </w:r>
      <w:r w:rsidRPr="0076752E">
        <w:rPr>
          <w:rFonts w:ascii="Times New Roman" w:eastAsia="Arial Unicode MS" w:hAnsi="Times New Roman"/>
          <w:b w:val="0"/>
          <w:bCs w:val="0"/>
          <w:color w:val="auto"/>
        </w:rPr>
        <w:t xml:space="preserve"> валютной политики. </w:t>
      </w:r>
      <w:r w:rsidRPr="00CD7F3A">
        <w:rPr>
          <w:rFonts w:ascii="Times New Roman" w:eastAsia="Arial Unicode MS" w:hAnsi="Times New Roman"/>
          <w:b w:val="0"/>
          <w:bCs w:val="0"/>
          <w:color w:val="auto"/>
        </w:rPr>
        <w:t>История создания Европейского валютного союза и его роль в развитии международного сотрудничества.</w:t>
      </w:r>
      <w:r>
        <w:rPr>
          <w:rFonts w:ascii="Times New Roman" w:eastAsia="Arial Unicode MS" w:hAnsi="Times New Roman"/>
          <w:b w:val="0"/>
          <w:bCs w:val="0"/>
          <w:color w:val="auto"/>
        </w:rPr>
        <w:t xml:space="preserve"> </w:t>
      </w:r>
      <w:r w:rsidRPr="0076752E">
        <w:rPr>
          <w:rFonts w:ascii="Times New Roman" w:eastAsia="Arial Unicode MS" w:hAnsi="Times New Roman"/>
          <w:b w:val="0"/>
          <w:bCs w:val="0"/>
          <w:color w:val="auto"/>
        </w:rPr>
        <w:t>Современная валютная политика Российской Федерации, ее направленность и содержание.</w:t>
      </w:r>
      <w:r>
        <w:rPr>
          <w:rFonts w:ascii="Times New Roman" w:eastAsia="Arial Unicode MS" w:hAnsi="Times New Roman"/>
          <w:b w:val="0"/>
          <w:bCs w:val="0"/>
          <w:color w:val="auto"/>
        </w:rPr>
        <w:t xml:space="preserve"> </w:t>
      </w:r>
      <w:r w:rsidRPr="00CD7F3A">
        <w:rPr>
          <w:rFonts w:ascii="Times New Roman" w:eastAsia="Arial Unicode MS" w:hAnsi="Times New Roman"/>
          <w:b w:val="0"/>
          <w:bCs w:val="0"/>
          <w:color w:val="auto"/>
        </w:rPr>
        <w:t>Региональная валютная интеграция с участием Российской Федерации.</w:t>
      </w:r>
      <w:r>
        <w:rPr>
          <w:rFonts w:ascii="Times New Roman" w:eastAsia="Arial Unicode MS" w:hAnsi="Times New Roman"/>
          <w:b w:val="0"/>
          <w:bCs w:val="0"/>
          <w:color w:val="auto"/>
        </w:rPr>
        <w:t xml:space="preserve"> </w:t>
      </w:r>
      <w:r w:rsidRPr="0076752E">
        <w:rPr>
          <w:rFonts w:ascii="Times New Roman" w:eastAsia="Arial Unicode MS" w:hAnsi="Times New Roman"/>
          <w:b w:val="0"/>
          <w:bCs w:val="0"/>
          <w:color w:val="auto"/>
        </w:rPr>
        <w:t>Валютн</w:t>
      </w:r>
      <w:r w:rsidR="00B901D9">
        <w:rPr>
          <w:rFonts w:ascii="Times New Roman" w:eastAsia="Arial Unicode MS" w:hAnsi="Times New Roman"/>
          <w:b w:val="0"/>
          <w:bCs w:val="0"/>
          <w:color w:val="auto"/>
        </w:rPr>
        <w:t>ая</w:t>
      </w:r>
      <w:r w:rsidRPr="0076752E">
        <w:rPr>
          <w:rFonts w:ascii="Times New Roman" w:eastAsia="Arial Unicode MS" w:hAnsi="Times New Roman"/>
          <w:b w:val="0"/>
          <w:bCs w:val="0"/>
          <w:color w:val="auto"/>
        </w:rPr>
        <w:t xml:space="preserve"> </w:t>
      </w:r>
      <w:r w:rsidR="00B901D9">
        <w:rPr>
          <w:rFonts w:ascii="Times New Roman" w:eastAsia="Arial Unicode MS" w:hAnsi="Times New Roman"/>
          <w:b w:val="0"/>
          <w:bCs w:val="0"/>
          <w:color w:val="auto"/>
        </w:rPr>
        <w:t>политика</w:t>
      </w:r>
      <w:r w:rsidRPr="0076752E">
        <w:rPr>
          <w:rFonts w:ascii="Times New Roman" w:eastAsia="Arial Unicode MS" w:hAnsi="Times New Roman"/>
          <w:b w:val="0"/>
          <w:bCs w:val="0"/>
          <w:color w:val="auto"/>
        </w:rPr>
        <w:t xml:space="preserve"> в зарубежных странах.</w:t>
      </w:r>
    </w:p>
    <w:p w14:paraId="57D3D1B6" w14:textId="77777777" w:rsidR="00CD7F3A" w:rsidRPr="00CD7F3A" w:rsidRDefault="00CD7F3A" w:rsidP="00CD7F3A">
      <w:pPr>
        <w:rPr>
          <w:rFonts w:eastAsia="Arial Unicode MS"/>
        </w:rPr>
      </w:pPr>
    </w:p>
    <w:p w14:paraId="24D78E52" w14:textId="7837E491" w:rsidR="004A4E59" w:rsidRDefault="0048352E" w:rsidP="004A4E59">
      <w:pPr>
        <w:pStyle w:val="1"/>
        <w:keepNext w:val="0"/>
        <w:keepLines w:val="0"/>
        <w:widowControl w:val="0"/>
        <w:spacing w:before="0" w:after="0" w:line="240" w:lineRule="auto"/>
        <w:ind w:firstLine="851"/>
        <w:jc w:val="both"/>
        <w:rPr>
          <w:rFonts w:ascii="Times New Roman" w:eastAsia="Arial Unicode MS" w:hAnsi="Times New Roman"/>
          <w:bCs w:val="0"/>
          <w:color w:val="auto"/>
        </w:rPr>
      </w:pPr>
      <w:r w:rsidRPr="004712A4">
        <w:rPr>
          <w:rFonts w:ascii="Times New Roman" w:eastAsia="Arial Unicode MS" w:hAnsi="Times New Roman"/>
          <w:bCs w:val="0"/>
          <w:color w:val="auto"/>
        </w:rPr>
        <w:t xml:space="preserve">Тема </w:t>
      </w:r>
      <w:r w:rsidR="005774A5">
        <w:rPr>
          <w:rFonts w:ascii="Times New Roman" w:eastAsia="Arial Unicode MS" w:hAnsi="Times New Roman"/>
          <w:bCs w:val="0"/>
          <w:color w:val="auto"/>
        </w:rPr>
        <w:t>3</w:t>
      </w:r>
      <w:r w:rsidRPr="004712A4">
        <w:rPr>
          <w:rFonts w:ascii="Times New Roman" w:eastAsia="Arial Unicode MS" w:hAnsi="Times New Roman"/>
          <w:bCs w:val="0"/>
          <w:color w:val="auto"/>
        </w:rPr>
        <w:t xml:space="preserve">. </w:t>
      </w:r>
      <w:r w:rsidR="00804F53">
        <w:rPr>
          <w:rFonts w:ascii="Times New Roman" w:eastAsia="Arial Unicode MS" w:hAnsi="Times New Roman"/>
          <w:bCs w:val="0"/>
          <w:color w:val="auto"/>
        </w:rPr>
        <w:t>Валютное регулирование и валютные ограничения</w:t>
      </w:r>
      <w:r>
        <w:rPr>
          <w:rFonts w:ascii="Times New Roman" w:eastAsia="Arial Unicode MS" w:hAnsi="Times New Roman"/>
          <w:bCs w:val="0"/>
          <w:color w:val="auto"/>
        </w:rPr>
        <w:t>.</w:t>
      </w:r>
    </w:p>
    <w:p w14:paraId="7B70DBB0" w14:textId="77777777" w:rsidR="00B901D9" w:rsidRDefault="00B901D9" w:rsidP="004A4E59">
      <w:pPr>
        <w:pStyle w:val="1"/>
        <w:keepNext w:val="0"/>
        <w:keepLines w:val="0"/>
        <w:widowControl w:val="0"/>
        <w:spacing w:before="0" w:after="0" w:line="240" w:lineRule="auto"/>
        <w:ind w:firstLine="851"/>
        <w:jc w:val="both"/>
        <w:rPr>
          <w:rFonts w:ascii="Times New Roman" w:eastAsia="Arial Unicode MS" w:hAnsi="Times New Roman"/>
          <w:b w:val="0"/>
          <w:bCs w:val="0"/>
          <w:color w:val="auto"/>
        </w:rPr>
      </w:pPr>
      <w:r w:rsidRPr="00B901D9">
        <w:rPr>
          <w:rFonts w:ascii="Times New Roman" w:eastAsia="Arial Unicode MS" w:hAnsi="Times New Roman"/>
          <w:b w:val="0"/>
          <w:bCs w:val="0"/>
          <w:color w:val="auto"/>
        </w:rPr>
        <w:t xml:space="preserve">Понятие валютного регулирования: основные подходы к пониманию, юридическое определение валютного регулирования, его признаки. Определение целей и задач валютного регулирования. Рассмотрение принципов, </w:t>
      </w:r>
      <w:r>
        <w:rPr>
          <w:rFonts w:ascii="Times New Roman" w:eastAsia="Arial Unicode MS" w:hAnsi="Times New Roman"/>
          <w:b w:val="0"/>
          <w:bCs w:val="0"/>
          <w:color w:val="auto"/>
        </w:rPr>
        <w:t xml:space="preserve">видов, </w:t>
      </w:r>
      <w:r w:rsidRPr="00B901D9">
        <w:rPr>
          <w:rFonts w:ascii="Times New Roman" w:eastAsia="Arial Unicode MS" w:hAnsi="Times New Roman"/>
          <w:b w:val="0"/>
          <w:bCs w:val="0"/>
          <w:color w:val="auto"/>
        </w:rPr>
        <w:t>методов и инструментов валютного регулирования.</w:t>
      </w:r>
      <w:r>
        <w:rPr>
          <w:rFonts w:ascii="Times New Roman" w:eastAsia="Arial Unicode MS" w:hAnsi="Times New Roman"/>
          <w:b w:val="0"/>
          <w:bCs w:val="0"/>
          <w:color w:val="auto"/>
        </w:rPr>
        <w:t xml:space="preserve"> </w:t>
      </w:r>
      <w:r w:rsidRPr="00B901D9">
        <w:rPr>
          <w:rFonts w:ascii="Times New Roman" w:eastAsia="Arial Unicode MS" w:hAnsi="Times New Roman"/>
          <w:b w:val="0"/>
          <w:bCs w:val="0"/>
          <w:color w:val="auto"/>
        </w:rPr>
        <w:t xml:space="preserve">Валютное регулирование как форма валютной политики российского государства. </w:t>
      </w:r>
    </w:p>
    <w:p w14:paraId="032D29C6" w14:textId="6E30EA17" w:rsidR="0048352E" w:rsidRPr="00B901D9" w:rsidRDefault="00B901D9" w:rsidP="00B22E0D">
      <w:pPr>
        <w:pStyle w:val="1"/>
        <w:keepNext w:val="0"/>
        <w:keepLines w:val="0"/>
        <w:widowControl w:val="0"/>
        <w:spacing w:before="0" w:after="0" w:line="240" w:lineRule="auto"/>
        <w:ind w:firstLine="851"/>
        <w:jc w:val="both"/>
        <w:rPr>
          <w:rFonts w:ascii="Times New Roman" w:eastAsia="Arial Unicode MS" w:hAnsi="Times New Roman"/>
          <w:b w:val="0"/>
          <w:bCs w:val="0"/>
          <w:color w:val="auto"/>
        </w:rPr>
      </w:pPr>
      <w:r w:rsidRPr="00B901D9">
        <w:rPr>
          <w:rFonts w:ascii="Times New Roman" w:eastAsia="Arial Unicode MS" w:hAnsi="Times New Roman"/>
          <w:b w:val="0"/>
          <w:bCs w:val="0"/>
          <w:color w:val="auto"/>
        </w:rPr>
        <w:t>Становление и развитие системы валютного регулирования в Российской Федерации. Субъекты валютного регулирования в Российской Федерации. Валютное регулирование как правовой режим осуществления валютных операций, система элементов валютного регулирования. Валютные ограничения как основной элемент валютного регулирования. Валютное регулирование как деятельность государственных органов, направленная на регламентирование порядка совершений валютных операций.</w:t>
      </w:r>
      <w:r w:rsidR="00B22E0D">
        <w:rPr>
          <w:rFonts w:ascii="Times New Roman" w:eastAsia="Arial Unicode MS" w:hAnsi="Times New Roman"/>
          <w:b w:val="0"/>
          <w:bCs w:val="0"/>
          <w:color w:val="auto"/>
        </w:rPr>
        <w:t xml:space="preserve"> </w:t>
      </w:r>
      <w:r w:rsidR="00B22E0D" w:rsidRPr="00B22E0D">
        <w:rPr>
          <w:rFonts w:ascii="Times New Roman" w:eastAsia="Arial Unicode MS" w:hAnsi="Times New Roman"/>
          <w:b w:val="0"/>
          <w:bCs w:val="0"/>
          <w:color w:val="auto"/>
        </w:rPr>
        <w:t>Роль Центрального банка Российской Федерации в организации денежного</w:t>
      </w:r>
      <w:r w:rsidR="00B22E0D">
        <w:rPr>
          <w:rFonts w:ascii="Times New Roman" w:eastAsia="Arial Unicode MS" w:hAnsi="Times New Roman"/>
          <w:b w:val="0"/>
          <w:bCs w:val="0"/>
          <w:color w:val="auto"/>
        </w:rPr>
        <w:t xml:space="preserve"> </w:t>
      </w:r>
      <w:r w:rsidR="00B22E0D" w:rsidRPr="00B22E0D">
        <w:rPr>
          <w:rFonts w:ascii="Times New Roman" w:eastAsia="Arial Unicode MS" w:hAnsi="Times New Roman"/>
          <w:b w:val="0"/>
          <w:bCs w:val="0"/>
          <w:color w:val="auto"/>
        </w:rPr>
        <w:t>обращения.</w:t>
      </w:r>
    </w:p>
    <w:p w14:paraId="76A83DF5" w14:textId="77777777" w:rsidR="0048352E" w:rsidRPr="004712A4" w:rsidRDefault="0048352E" w:rsidP="0048352E">
      <w:pPr>
        <w:pStyle w:val="1"/>
        <w:spacing w:before="0" w:after="0" w:line="240" w:lineRule="auto"/>
        <w:ind w:firstLine="851"/>
        <w:jc w:val="both"/>
        <w:rPr>
          <w:rFonts w:ascii="Times New Roman" w:eastAsia="Arial Unicode MS" w:hAnsi="Times New Roman"/>
          <w:bCs w:val="0"/>
          <w:color w:val="auto"/>
        </w:rPr>
      </w:pPr>
    </w:p>
    <w:p w14:paraId="42D4248E" w14:textId="75E5010E" w:rsidR="005774A5" w:rsidRDefault="005774A5" w:rsidP="005774A5">
      <w:pPr>
        <w:pStyle w:val="1"/>
        <w:keepNext w:val="0"/>
        <w:keepLines w:val="0"/>
        <w:widowControl w:val="0"/>
        <w:spacing w:before="0" w:after="0" w:line="240" w:lineRule="auto"/>
        <w:ind w:firstLine="851"/>
        <w:jc w:val="both"/>
        <w:rPr>
          <w:rFonts w:ascii="Times New Roman" w:eastAsia="Arial Unicode MS" w:hAnsi="Times New Roman"/>
          <w:bCs w:val="0"/>
          <w:color w:val="auto"/>
        </w:rPr>
      </w:pPr>
      <w:r w:rsidRPr="00E8007F">
        <w:rPr>
          <w:rFonts w:ascii="Times New Roman" w:eastAsia="Arial Unicode MS" w:hAnsi="Times New Roman"/>
          <w:bCs w:val="0"/>
          <w:color w:val="auto"/>
        </w:rPr>
        <w:t xml:space="preserve">Тема </w:t>
      </w:r>
      <w:r>
        <w:rPr>
          <w:rFonts w:ascii="Times New Roman" w:eastAsia="Arial Unicode MS" w:hAnsi="Times New Roman"/>
          <w:bCs w:val="0"/>
          <w:color w:val="auto"/>
        </w:rPr>
        <w:t>4</w:t>
      </w:r>
      <w:r w:rsidRPr="00E8007F">
        <w:rPr>
          <w:rFonts w:ascii="Times New Roman" w:eastAsia="Arial Unicode MS" w:hAnsi="Times New Roman"/>
          <w:bCs w:val="0"/>
          <w:color w:val="auto"/>
        </w:rPr>
        <w:t xml:space="preserve">. </w:t>
      </w:r>
      <w:r w:rsidR="00804F53">
        <w:rPr>
          <w:rFonts w:ascii="Times New Roman" w:eastAsia="Arial Unicode MS" w:hAnsi="Times New Roman"/>
          <w:bCs w:val="0"/>
          <w:color w:val="auto"/>
        </w:rPr>
        <w:t xml:space="preserve">Объекты и субъекты валютных </w:t>
      </w:r>
      <w:r w:rsidR="00B901D9">
        <w:rPr>
          <w:rFonts w:ascii="Times New Roman" w:eastAsia="Arial Unicode MS" w:hAnsi="Times New Roman"/>
          <w:bCs w:val="0"/>
          <w:color w:val="auto"/>
        </w:rPr>
        <w:t>право</w:t>
      </w:r>
      <w:r w:rsidR="00804F53">
        <w:rPr>
          <w:rFonts w:ascii="Times New Roman" w:eastAsia="Arial Unicode MS" w:hAnsi="Times New Roman"/>
          <w:bCs w:val="0"/>
          <w:color w:val="auto"/>
        </w:rPr>
        <w:t>отношений</w:t>
      </w:r>
      <w:r>
        <w:rPr>
          <w:rFonts w:ascii="Times New Roman" w:eastAsia="Arial Unicode MS" w:hAnsi="Times New Roman"/>
          <w:bCs w:val="0"/>
          <w:color w:val="auto"/>
        </w:rPr>
        <w:t xml:space="preserve">. </w:t>
      </w:r>
      <w:r w:rsidR="0011399B" w:rsidRPr="0011399B">
        <w:rPr>
          <w:rFonts w:ascii="Times New Roman" w:eastAsia="Arial Unicode MS" w:hAnsi="Times New Roman"/>
          <w:bCs w:val="0"/>
          <w:color w:val="auto"/>
        </w:rPr>
        <w:t>Деньги как правовая категория.</w:t>
      </w:r>
    </w:p>
    <w:p w14:paraId="759724E0" w14:textId="23EE0DE7" w:rsidR="00B901D9" w:rsidRPr="00B901D9" w:rsidRDefault="00B901D9" w:rsidP="00B901D9">
      <w:pPr>
        <w:pStyle w:val="1"/>
        <w:keepNext w:val="0"/>
        <w:keepLines w:val="0"/>
        <w:widowControl w:val="0"/>
        <w:spacing w:before="0" w:after="0" w:line="240" w:lineRule="auto"/>
        <w:ind w:firstLine="851"/>
        <w:jc w:val="both"/>
        <w:rPr>
          <w:rFonts w:ascii="Times New Roman" w:eastAsia="Arial Unicode MS" w:hAnsi="Times New Roman"/>
          <w:b w:val="0"/>
          <w:bCs w:val="0"/>
          <w:color w:val="auto"/>
        </w:rPr>
      </w:pPr>
      <w:r w:rsidRPr="00B901D9">
        <w:rPr>
          <w:rFonts w:ascii="Times New Roman" w:eastAsia="Arial Unicode MS" w:hAnsi="Times New Roman"/>
          <w:b w:val="0"/>
          <w:bCs w:val="0"/>
          <w:color w:val="auto"/>
        </w:rPr>
        <w:t>Понятие</w:t>
      </w:r>
      <w:r>
        <w:rPr>
          <w:rFonts w:ascii="Times New Roman" w:eastAsia="Arial Unicode MS" w:hAnsi="Times New Roman"/>
          <w:b w:val="0"/>
          <w:bCs w:val="0"/>
          <w:color w:val="auto"/>
        </w:rPr>
        <w:t>,</w:t>
      </w:r>
      <w:r w:rsidRPr="00B901D9">
        <w:rPr>
          <w:rFonts w:ascii="Times New Roman" w:eastAsia="Arial Unicode MS" w:hAnsi="Times New Roman"/>
          <w:b w:val="0"/>
          <w:bCs w:val="0"/>
          <w:color w:val="auto"/>
        </w:rPr>
        <w:t xml:space="preserve"> признаки</w:t>
      </w:r>
      <w:r>
        <w:rPr>
          <w:rFonts w:ascii="Times New Roman" w:eastAsia="Arial Unicode MS" w:hAnsi="Times New Roman"/>
          <w:b w:val="0"/>
          <w:bCs w:val="0"/>
          <w:color w:val="auto"/>
        </w:rPr>
        <w:t>, структура и виды</w:t>
      </w:r>
      <w:r w:rsidRPr="00B901D9">
        <w:rPr>
          <w:rFonts w:ascii="Times New Roman" w:eastAsia="Arial Unicode MS" w:hAnsi="Times New Roman"/>
          <w:b w:val="0"/>
          <w:bCs w:val="0"/>
          <w:color w:val="auto"/>
        </w:rPr>
        <w:t xml:space="preserve"> валютных правоотношений. Виды валютных правоотношений.</w:t>
      </w:r>
      <w:r>
        <w:rPr>
          <w:rFonts w:ascii="Times New Roman" w:eastAsia="Arial Unicode MS" w:hAnsi="Times New Roman"/>
          <w:b w:val="0"/>
          <w:bCs w:val="0"/>
          <w:color w:val="auto"/>
        </w:rPr>
        <w:t xml:space="preserve"> </w:t>
      </w:r>
      <w:r w:rsidRPr="00B901D9">
        <w:rPr>
          <w:rFonts w:ascii="Times New Roman" w:eastAsia="Arial Unicode MS" w:hAnsi="Times New Roman"/>
          <w:b w:val="0"/>
          <w:bCs w:val="0"/>
          <w:color w:val="auto"/>
        </w:rPr>
        <w:t>Понятие и виды объектов валютных правоотношений.</w:t>
      </w:r>
      <w:r>
        <w:rPr>
          <w:rFonts w:ascii="Times New Roman" w:eastAsia="Arial Unicode MS" w:hAnsi="Times New Roman"/>
          <w:b w:val="0"/>
          <w:bCs w:val="0"/>
          <w:color w:val="auto"/>
        </w:rPr>
        <w:t xml:space="preserve"> </w:t>
      </w:r>
    </w:p>
    <w:p w14:paraId="0A064FB2" w14:textId="7755C9D4" w:rsidR="00B901D9" w:rsidRDefault="00B901D9" w:rsidP="00B901D9">
      <w:pPr>
        <w:pStyle w:val="1"/>
        <w:keepNext w:val="0"/>
        <w:keepLines w:val="0"/>
        <w:widowControl w:val="0"/>
        <w:spacing w:before="0" w:after="0" w:line="240" w:lineRule="auto"/>
        <w:ind w:firstLine="851"/>
        <w:jc w:val="both"/>
        <w:rPr>
          <w:rFonts w:ascii="Times New Roman" w:eastAsia="Arial Unicode MS" w:hAnsi="Times New Roman"/>
          <w:b w:val="0"/>
          <w:bCs w:val="0"/>
          <w:color w:val="auto"/>
        </w:rPr>
      </w:pPr>
      <w:r>
        <w:rPr>
          <w:rFonts w:ascii="Times New Roman" w:eastAsia="Arial Unicode MS" w:hAnsi="Times New Roman"/>
          <w:b w:val="0"/>
          <w:bCs w:val="0"/>
          <w:color w:val="auto"/>
        </w:rPr>
        <w:t xml:space="preserve">Деньги как экономическая и правовая категория. </w:t>
      </w:r>
      <w:r w:rsidRPr="00B901D9">
        <w:rPr>
          <w:rFonts w:ascii="Times New Roman" w:eastAsia="Arial Unicode MS" w:hAnsi="Times New Roman"/>
          <w:b w:val="0"/>
          <w:bCs w:val="0"/>
          <w:color w:val="auto"/>
        </w:rPr>
        <w:t>Сущность, природа и</w:t>
      </w:r>
      <w:r>
        <w:rPr>
          <w:rFonts w:ascii="Times New Roman" w:eastAsia="Arial Unicode MS" w:hAnsi="Times New Roman"/>
          <w:b w:val="0"/>
          <w:bCs w:val="0"/>
          <w:color w:val="auto"/>
        </w:rPr>
        <w:t xml:space="preserve"> теории</w:t>
      </w:r>
      <w:r w:rsidRPr="00B901D9">
        <w:rPr>
          <w:rFonts w:ascii="Times New Roman" w:eastAsia="Arial Unicode MS" w:hAnsi="Times New Roman"/>
          <w:b w:val="0"/>
          <w:bCs w:val="0"/>
          <w:color w:val="auto"/>
        </w:rPr>
        <w:t xml:space="preserve"> </w:t>
      </w:r>
      <w:r>
        <w:rPr>
          <w:rFonts w:ascii="Times New Roman" w:eastAsia="Arial Unicode MS" w:hAnsi="Times New Roman"/>
          <w:b w:val="0"/>
          <w:bCs w:val="0"/>
          <w:color w:val="auto"/>
        </w:rPr>
        <w:t>происхождения</w:t>
      </w:r>
      <w:r w:rsidRPr="00B901D9">
        <w:rPr>
          <w:rFonts w:ascii="Times New Roman" w:eastAsia="Arial Unicode MS" w:hAnsi="Times New Roman"/>
          <w:b w:val="0"/>
          <w:bCs w:val="0"/>
          <w:color w:val="auto"/>
        </w:rPr>
        <w:t xml:space="preserve"> денег, развитие отечественного</w:t>
      </w:r>
      <w:r>
        <w:rPr>
          <w:rFonts w:ascii="Times New Roman" w:eastAsia="Arial Unicode MS" w:hAnsi="Times New Roman"/>
          <w:b w:val="0"/>
          <w:bCs w:val="0"/>
          <w:color w:val="auto"/>
        </w:rPr>
        <w:t xml:space="preserve"> </w:t>
      </w:r>
      <w:r w:rsidRPr="00B901D9">
        <w:rPr>
          <w:rFonts w:ascii="Times New Roman" w:eastAsia="Arial Unicode MS" w:hAnsi="Times New Roman"/>
          <w:b w:val="0"/>
          <w:bCs w:val="0"/>
          <w:color w:val="auto"/>
        </w:rPr>
        <w:t>денежного обращения.</w:t>
      </w:r>
      <w:r>
        <w:rPr>
          <w:rFonts w:ascii="Times New Roman" w:eastAsia="Arial Unicode MS" w:hAnsi="Times New Roman"/>
          <w:b w:val="0"/>
          <w:bCs w:val="0"/>
          <w:color w:val="auto"/>
        </w:rPr>
        <w:t xml:space="preserve"> </w:t>
      </w:r>
      <w:r w:rsidRPr="00B901D9">
        <w:rPr>
          <w:rFonts w:ascii="Times New Roman" w:eastAsia="Arial Unicode MS" w:hAnsi="Times New Roman"/>
          <w:b w:val="0"/>
          <w:bCs w:val="0"/>
          <w:color w:val="auto"/>
        </w:rPr>
        <w:t>Понятие и правовые признаки денег (валюты), их виды. Правовая природа</w:t>
      </w:r>
      <w:r>
        <w:rPr>
          <w:rFonts w:ascii="Times New Roman" w:eastAsia="Arial Unicode MS" w:hAnsi="Times New Roman"/>
          <w:b w:val="0"/>
          <w:bCs w:val="0"/>
          <w:color w:val="auto"/>
        </w:rPr>
        <w:t xml:space="preserve"> </w:t>
      </w:r>
      <w:r w:rsidRPr="00B901D9">
        <w:rPr>
          <w:rFonts w:ascii="Times New Roman" w:eastAsia="Arial Unicode MS" w:hAnsi="Times New Roman"/>
          <w:b w:val="0"/>
          <w:bCs w:val="0"/>
          <w:color w:val="auto"/>
        </w:rPr>
        <w:t>безналичных денег и электронных денег. Функции денег.</w:t>
      </w:r>
      <w:r>
        <w:rPr>
          <w:rFonts w:ascii="Times New Roman" w:eastAsia="Arial Unicode MS" w:hAnsi="Times New Roman"/>
          <w:b w:val="0"/>
          <w:bCs w:val="0"/>
          <w:color w:val="auto"/>
        </w:rPr>
        <w:t xml:space="preserve"> </w:t>
      </w:r>
    </w:p>
    <w:p w14:paraId="5F8B40BD" w14:textId="42701CE8" w:rsidR="005774A5" w:rsidRDefault="00B901D9" w:rsidP="00B901D9">
      <w:pPr>
        <w:pStyle w:val="1"/>
        <w:keepNext w:val="0"/>
        <w:keepLines w:val="0"/>
        <w:widowControl w:val="0"/>
        <w:spacing w:before="0" w:after="0" w:line="240" w:lineRule="auto"/>
        <w:ind w:firstLine="851"/>
        <w:jc w:val="both"/>
        <w:rPr>
          <w:rFonts w:ascii="Times New Roman" w:eastAsia="Arial Unicode MS" w:hAnsi="Times New Roman"/>
          <w:b w:val="0"/>
          <w:bCs w:val="0"/>
          <w:color w:val="auto"/>
        </w:rPr>
      </w:pPr>
      <w:r w:rsidRPr="00B901D9">
        <w:rPr>
          <w:rFonts w:ascii="Times New Roman" w:eastAsia="Arial Unicode MS" w:hAnsi="Times New Roman"/>
          <w:b w:val="0"/>
          <w:bCs w:val="0"/>
          <w:color w:val="auto"/>
        </w:rPr>
        <w:t>Общее понятие и состав валютных ценностей.</w:t>
      </w:r>
      <w:r>
        <w:rPr>
          <w:rFonts w:ascii="Times New Roman" w:eastAsia="Arial Unicode MS" w:hAnsi="Times New Roman"/>
          <w:b w:val="0"/>
          <w:bCs w:val="0"/>
          <w:color w:val="auto"/>
        </w:rPr>
        <w:t xml:space="preserve"> </w:t>
      </w:r>
      <w:r w:rsidRPr="00B901D9">
        <w:rPr>
          <w:rFonts w:ascii="Times New Roman" w:eastAsia="Arial Unicode MS" w:hAnsi="Times New Roman"/>
          <w:b w:val="0"/>
          <w:bCs w:val="0"/>
          <w:color w:val="auto"/>
        </w:rPr>
        <w:t>Правовое определение валюты Российской Федерации. Национальная валюта Российской Федерации и признаки ее платежеспособности. Понятие внутренних ценных бумаг и их виды. Понятие и признаки иностранной валюты. Классификация валют. Конвертируемость валюты. Иностранные и российские ценные бумаги как валютные ценности.</w:t>
      </w:r>
    </w:p>
    <w:p w14:paraId="256470D3" w14:textId="77777777" w:rsidR="005774A5" w:rsidRDefault="005774A5" w:rsidP="0048352E">
      <w:pPr>
        <w:pStyle w:val="1"/>
        <w:spacing w:before="0" w:after="0" w:line="240" w:lineRule="auto"/>
        <w:ind w:firstLine="851"/>
        <w:jc w:val="both"/>
        <w:rPr>
          <w:rFonts w:ascii="Times New Roman" w:eastAsia="Arial Unicode MS" w:hAnsi="Times New Roman"/>
          <w:bCs w:val="0"/>
          <w:color w:val="auto"/>
        </w:rPr>
      </w:pPr>
    </w:p>
    <w:p w14:paraId="54445AAC" w14:textId="77777777" w:rsidR="00EC1816" w:rsidRPr="00BF76D1" w:rsidRDefault="0048352E" w:rsidP="00EC1816">
      <w:pPr>
        <w:pStyle w:val="1"/>
        <w:keepNext w:val="0"/>
        <w:keepLines w:val="0"/>
        <w:widowControl w:val="0"/>
        <w:spacing w:before="0" w:after="0" w:line="240" w:lineRule="auto"/>
        <w:ind w:firstLine="851"/>
        <w:jc w:val="both"/>
        <w:rPr>
          <w:rFonts w:ascii="Times New Roman" w:eastAsia="Arial Unicode MS" w:hAnsi="Times New Roman"/>
          <w:bCs w:val="0"/>
          <w:color w:val="auto"/>
        </w:rPr>
      </w:pPr>
      <w:r w:rsidRPr="00BF76D1">
        <w:rPr>
          <w:rFonts w:ascii="Times New Roman" w:eastAsia="Arial Unicode MS" w:hAnsi="Times New Roman"/>
          <w:bCs w:val="0"/>
          <w:color w:val="auto"/>
        </w:rPr>
        <w:t xml:space="preserve">Тема 5. </w:t>
      </w:r>
      <w:r w:rsidR="00EC1816" w:rsidRPr="00BF76D1">
        <w:rPr>
          <w:rFonts w:ascii="Times New Roman" w:eastAsia="Arial Unicode MS" w:hAnsi="Times New Roman"/>
          <w:bCs w:val="0"/>
          <w:color w:val="auto"/>
        </w:rPr>
        <w:t xml:space="preserve">Правовое регулирование денежного обращения и национальной платежной системы. </w:t>
      </w:r>
    </w:p>
    <w:p w14:paraId="237A83A8" w14:textId="7242AD70" w:rsidR="00EC1816" w:rsidRPr="00B901D9" w:rsidRDefault="00EC1816" w:rsidP="00EC1816">
      <w:pPr>
        <w:pStyle w:val="1"/>
        <w:keepNext w:val="0"/>
        <w:keepLines w:val="0"/>
        <w:widowControl w:val="0"/>
        <w:spacing w:before="0" w:after="0" w:line="240" w:lineRule="auto"/>
        <w:ind w:firstLine="851"/>
        <w:jc w:val="both"/>
        <w:rPr>
          <w:rFonts w:ascii="Times New Roman" w:eastAsia="Arial Unicode MS" w:hAnsi="Times New Roman"/>
          <w:b w:val="0"/>
          <w:bCs w:val="0"/>
          <w:color w:val="auto"/>
        </w:rPr>
      </w:pPr>
      <w:r w:rsidRPr="00BF76D1">
        <w:rPr>
          <w:rFonts w:ascii="Times New Roman" w:eastAsia="Arial Unicode MS" w:hAnsi="Times New Roman"/>
          <w:b w:val="0"/>
          <w:bCs w:val="0"/>
          <w:color w:val="auto"/>
        </w:rPr>
        <w:t xml:space="preserve">Денежная система как объект правового регулирования. Правовой режим денежного обращения в Российской Федерации. Соотношение категорий </w:t>
      </w:r>
      <w:r w:rsidRPr="00BF76D1">
        <w:rPr>
          <w:rFonts w:ascii="Times New Roman" w:eastAsia="Arial Unicode MS" w:hAnsi="Times New Roman"/>
          <w:b w:val="0"/>
          <w:bCs w:val="0"/>
          <w:color w:val="auto"/>
        </w:rPr>
        <w:lastRenderedPageBreak/>
        <w:t>«денежное обращение», «денежный оборот», «платежный оборот». Полномочия государства в сфере регулирования денежных отношений. Денежные суррогаты.</w:t>
      </w:r>
      <w:r w:rsidRPr="00EC1816">
        <w:rPr>
          <w:rFonts w:ascii="Times New Roman" w:eastAsia="Arial Unicode MS" w:hAnsi="Times New Roman"/>
          <w:b w:val="0"/>
          <w:bCs w:val="0"/>
          <w:color w:val="auto"/>
        </w:rPr>
        <w:t xml:space="preserve"> Обращение денежных суррогатов и их влияние на денежное обращение.</w:t>
      </w:r>
      <w:r>
        <w:rPr>
          <w:rFonts w:ascii="Times New Roman" w:eastAsia="Arial Unicode MS" w:hAnsi="Times New Roman"/>
          <w:b w:val="0"/>
          <w:bCs w:val="0"/>
          <w:color w:val="auto"/>
        </w:rPr>
        <w:t xml:space="preserve"> </w:t>
      </w:r>
      <w:r w:rsidRPr="00EC1816">
        <w:rPr>
          <w:rFonts w:ascii="Times New Roman" w:eastAsia="Arial Unicode MS" w:hAnsi="Times New Roman"/>
          <w:b w:val="0"/>
          <w:bCs w:val="0"/>
          <w:color w:val="auto"/>
        </w:rPr>
        <w:t>Роль Центрального банка Российской Федерации в организации денежного</w:t>
      </w:r>
      <w:r>
        <w:rPr>
          <w:rFonts w:ascii="Times New Roman" w:eastAsia="Arial Unicode MS" w:hAnsi="Times New Roman"/>
          <w:b w:val="0"/>
          <w:bCs w:val="0"/>
          <w:color w:val="auto"/>
        </w:rPr>
        <w:t xml:space="preserve"> </w:t>
      </w:r>
      <w:r w:rsidRPr="00EC1816">
        <w:rPr>
          <w:rFonts w:ascii="Times New Roman" w:eastAsia="Arial Unicode MS" w:hAnsi="Times New Roman"/>
          <w:b w:val="0"/>
          <w:bCs w:val="0"/>
          <w:color w:val="auto"/>
        </w:rPr>
        <w:t>обращения.</w:t>
      </w:r>
      <w:r w:rsidR="006E41CD">
        <w:rPr>
          <w:rFonts w:ascii="Times New Roman" w:eastAsia="Arial Unicode MS" w:hAnsi="Times New Roman"/>
          <w:b w:val="0"/>
          <w:bCs w:val="0"/>
          <w:color w:val="auto"/>
        </w:rPr>
        <w:t xml:space="preserve"> Наличное и безналичное денежное обращение: преимущества и недостатки. Правое регулирование оборота цифровых валют.</w:t>
      </w:r>
    </w:p>
    <w:p w14:paraId="2E19970E" w14:textId="04C1084B" w:rsidR="00EC1816" w:rsidRPr="001A7AB9" w:rsidRDefault="00EC1816" w:rsidP="00EC1816">
      <w:pPr>
        <w:pStyle w:val="1"/>
        <w:keepNext w:val="0"/>
        <w:keepLines w:val="0"/>
        <w:widowControl w:val="0"/>
        <w:spacing w:before="0" w:after="0" w:line="240" w:lineRule="auto"/>
        <w:ind w:firstLine="851"/>
        <w:jc w:val="both"/>
        <w:rPr>
          <w:rFonts w:ascii="Times New Roman" w:eastAsia="Arial Unicode MS" w:hAnsi="Times New Roman"/>
          <w:b w:val="0"/>
          <w:bCs w:val="0"/>
          <w:color w:val="auto"/>
        </w:rPr>
      </w:pPr>
      <w:r w:rsidRPr="00EC1816">
        <w:rPr>
          <w:rFonts w:ascii="Times New Roman" w:eastAsia="Arial Unicode MS" w:hAnsi="Times New Roman"/>
          <w:b w:val="0"/>
          <w:bCs w:val="0"/>
          <w:color w:val="auto"/>
        </w:rPr>
        <w:t>Денежная эмиссия</w:t>
      </w:r>
      <w:r w:rsidRPr="00E8007F">
        <w:rPr>
          <w:rFonts w:ascii="Times New Roman" w:eastAsia="Arial Unicode MS" w:hAnsi="Times New Roman"/>
          <w:b w:val="0"/>
          <w:bCs w:val="0"/>
          <w:color w:val="auto"/>
        </w:rPr>
        <w:t>.</w:t>
      </w:r>
      <w:r>
        <w:rPr>
          <w:rFonts w:ascii="Times New Roman" w:eastAsia="Arial Unicode MS" w:hAnsi="Times New Roman"/>
          <w:b w:val="0"/>
          <w:bCs w:val="0"/>
          <w:color w:val="auto"/>
        </w:rPr>
        <w:t xml:space="preserve"> Денежный мультипликатор. </w:t>
      </w:r>
      <w:r w:rsidR="006E41CD">
        <w:rPr>
          <w:rFonts w:ascii="Times New Roman" w:eastAsia="Arial Unicode MS" w:hAnsi="Times New Roman"/>
          <w:b w:val="0"/>
          <w:bCs w:val="0"/>
          <w:color w:val="auto"/>
        </w:rPr>
        <w:t xml:space="preserve">Эмиссионная система и эмиссионный механизм. </w:t>
      </w:r>
      <w:r w:rsidRPr="00EC1816">
        <w:rPr>
          <w:rFonts w:ascii="Times New Roman" w:eastAsia="Arial Unicode MS" w:hAnsi="Times New Roman"/>
          <w:b w:val="0"/>
          <w:bCs w:val="0"/>
          <w:color w:val="auto"/>
        </w:rPr>
        <w:t>Порядок выпуска наличных денег в обращение.</w:t>
      </w:r>
      <w:r>
        <w:rPr>
          <w:rFonts w:ascii="Times New Roman" w:eastAsia="Arial Unicode MS" w:hAnsi="Times New Roman"/>
          <w:b w:val="0"/>
          <w:bCs w:val="0"/>
          <w:color w:val="auto"/>
        </w:rPr>
        <w:t xml:space="preserve"> </w:t>
      </w:r>
      <w:r w:rsidRPr="00EC1816">
        <w:rPr>
          <w:rFonts w:ascii="Times New Roman" w:eastAsia="Arial Unicode MS" w:hAnsi="Times New Roman"/>
          <w:b w:val="0"/>
          <w:bCs w:val="0"/>
          <w:color w:val="auto"/>
        </w:rPr>
        <w:t>Правовые основы безналичных расчетов. Место и роль кредитных</w:t>
      </w:r>
      <w:r>
        <w:rPr>
          <w:rFonts w:ascii="Times New Roman" w:eastAsia="Arial Unicode MS" w:hAnsi="Times New Roman"/>
          <w:b w:val="0"/>
          <w:bCs w:val="0"/>
          <w:color w:val="auto"/>
        </w:rPr>
        <w:t xml:space="preserve"> </w:t>
      </w:r>
      <w:r w:rsidRPr="00EC1816">
        <w:rPr>
          <w:rFonts w:ascii="Times New Roman" w:eastAsia="Arial Unicode MS" w:hAnsi="Times New Roman"/>
          <w:b w:val="0"/>
          <w:bCs w:val="0"/>
          <w:color w:val="auto"/>
        </w:rPr>
        <w:t>организаций в системе безналичных расчетов.</w:t>
      </w:r>
      <w:r>
        <w:rPr>
          <w:rFonts w:ascii="Times New Roman" w:eastAsia="Arial Unicode MS" w:hAnsi="Times New Roman"/>
          <w:b w:val="0"/>
          <w:bCs w:val="0"/>
          <w:color w:val="auto"/>
        </w:rPr>
        <w:t xml:space="preserve"> Национальная платежная система: правовое регулирование и ключевые субъекты. Платежные системы. </w:t>
      </w:r>
      <w:r w:rsidR="006E41CD">
        <w:rPr>
          <w:rFonts w:ascii="Times New Roman" w:eastAsia="Arial Unicode MS" w:hAnsi="Times New Roman"/>
          <w:b w:val="0"/>
          <w:bCs w:val="0"/>
          <w:color w:val="auto"/>
        </w:rPr>
        <w:t xml:space="preserve">Инвестиционные и </w:t>
      </w:r>
      <w:r w:rsidR="006E41CD" w:rsidRPr="001A7AB9">
        <w:rPr>
          <w:rFonts w:ascii="Times New Roman" w:eastAsia="Arial Unicode MS" w:hAnsi="Times New Roman"/>
          <w:b w:val="0"/>
          <w:bCs w:val="0"/>
          <w:color w:val="auto"/>
        </w:rPr>
        <w:t>финансовые платформы как субъекты платежных отношений.</w:t>
      </w:r>
    </w:p>
    <w:p w14:paraId="4672385C" w14:textId="77777777" w:rsidR="0048352E" w:rsidRPr="001A7AB9" w:rsidRDefault="0048352E" w:rsidP="0048352E">
      <w:pPr>
        <w:pStyle w:val="1"/>
        <w:keepNext w:val="0"/>
        <w:keepLines w:val="0"/>
        <w:widowControl w:val="0"/>
        <w:spacing w:before="0" w:after="0" w:line="240" w:lineRule="auto"/>
        <w:ind w:firstLine="851"/>
        <w:jc w:val="both"/>
        <w:rPr>
          <w:rFonts w:ascii="Times New Roman" w:eastAsia="Arial Unicode MS" w:hAnsi="Times New Roman"/>
          <w:b w:val="0"/>
          <w:bCs w:val="0"/>
          <w:color w:val="auto"/>
        </w:rPr>
      </w:pPr>
    </w:p>
    <w:p w14:paraId="318DD1C5" w14:textId="77777777" w:rsidR="00EC1816" w:rsidRPr="001A7AB9" w:rsidRDefault="0048352E" w:rsidP="00EC1816">
      <w:pPr>
        <w:pStyle w:val="1"/>
        <w:spacing w:before="0" w:after="0" w:line="240" w:lineRule="auto"/>
        <w:ind w:firstLine="851"/>
        <w:jc w:val="both"/>
        <w:rPr>
          <w:rFonts w:ascii="Times New Roman" w:eastAsia="Arial Unicode MS" w:hAnsi="Times New Roman"/>
          <w:bCs w:val="0"/>
          <w:color w:val="auto"/>
        </w:rPr>
      </w:pPr>
      <w:r w:rsidRPr="001A7AB9">
        <w:rPr>
          <w:rFonts w:ascii="Times New Roman" w:eastAsia="Arial Unicode MS" w:hAnsi="Times New Roman"/>
          <w:bCs w:val="0"/>
          <w:color w:val="auto"/>
        </w:rPr>
        <w:t xml:space="preserve">Тема 6. </w:t>
      </w:r>
      <w:r w:rsidR="00EC1816" w:rsidRPr="001A7AB9">
        <w:rPr>
          <w:rFonts w:ascii="Times New Roman" w:eastAsia="Arial Unicode MS" w:hAnsi="Times New Roman"/>
          <w:bCs w:val="0"/>
          <w:color w:val="auto"/>
        </w:rPr>
        <w:t>Правовое регулирование и правовой режим валютных операций, банковских счетов и вкладов резидентов и нерезидентов. Международные расчеты.</w:t>
      </w:r>
    </w:p>
    <w:p w14:paraId="127C8D01" w14:textId="306B5DA1" w:rsidR="001A7AB9" w:rsidRDefault="00BF76D1" w:rsidP="00BF76D1">
      <w:pPr>
        <w:pStyle w:val="1"/>
        <w:keepNext w:val="0"/>
        <w:keepLines w:val="0"/>
        <w:widowControl w:val="0"/>
        <w:spacing w:before="0" w:after="0" w:line="240" w:lineRule="auto"/>
        <w:ind w:firstLine="851"/>
        <w:jc w:val="both"/>
        <w:rPr>
          <w:rFonts w:ascii="Times New Roman" w:eastAsia="Arial Unicode MS" w:hAnsi="Times New Roman"/>
          <w:b w:val="0"/>
          <w:bCs w:val="0"/>
          <w:color w:val="auto"/>
        </w:rPr>
      </w:pPr>
      <w:r w:rsidRPr="001A7AB9">
        <w:rPr>
          <w:rFonts w:ascii="Times New Roman" w:eastAsia="Arial Unicode MS" w:hAnsi="Times New Roman"/>
          <w:b w:val="0"/>
          <w:bCs w:val="0"/>
          <w:color w:val="auto"/>
        </w:rPr>
        <w:t xml:space="preserve">Понятие валютных операций, принципы их осуществления. Классификация валютных операций. Валютные операции резидентов и нерезидентов. </w:t>
      </w:r>
      <w:r w:rsidR="001A7AB9" w:rsidRPr="001A7AB9">
        <w:rPr>
          <w:rFonts w:ascii="Times New Roman" w:eastAsia="Arial Unicode MS" w:hAnsi="Times New Roman"/>
          <w:b w:val="0"/>
          <w:bCs w:val="0"/>
          <w:color w:val="auto"/>
        </w:rPr>
        <w:t>Правовые особенности и порядок осуществления валютных операций резидентами и нерезидентами.</w:t>
      </w:r>
      <w:r w:rsidR="001A7AB9">
        <w:rPr>
          <w:rFonts w:ascii="Times New Roman" w:eastAsia="Arial Unicode MS" w:hAnsi="Times New Roman"/>
          <w:b w:val="0"/>
          <w:bCs w:val="0"/>
          <w:color w:val="auto"/>
        </w:rPr>
        <w:t xml:space="preserve"> </w:t>
      </w:r>
      <w:r w:rsidR="001A7AB9" w:rsidRPr="001A7AB9">
        <w:rPr>
          <w:rFonts w:ascii="Times New Roman" w:eastAsia="Arial Unicode MS" w:hAnsi="Times New Roman"/>
          <w:b w:val="0"/>
          <w:bCs w:val="0"/>
          <w:color w:val="auto"/>
        </w:rPr>
        <w:t>Валютные операции уполномоченных банков.</w:t>
      </w:r>
    </w:p>
    <w:p w14:paraId="26E90C32" w14:textId="7815CFD0" w:rsidR="0048352E" w:rsidRDefault="00BF76D1" w:rsidP="00BF76D1">
      <w:pPr>
        <w:pStyle w:val="1"/>
        <w:keepNext w:val="0"/>
        <w:keepLines w:val="0"/>
        <w:widowControl w:val="0"/>
        <w:spacing w:before="0" w:after="0" w:line="240" w:lineRule="auto"/>
        <w:ind w:firstLine="851"/>
        <w:jc w:val="both"/>
        <w:rPr>
          <w:rFonts w:ascii="Times New Roman" w:eastAsia="Arial Unicode MS" w:hAnsi="Times New Roman"/>
          <w:b w:val="0"/>
          <w:bCs w:val="0"/>
          <w:color w:val="auto"/>
        </w:rPr>
      </w:pPr>
      <w:r w:rsidRPr="00BF76D1">
        <w:rPr>
          <w:rFonts w:ascii="Times New Roman" w:eastAsia="Arial Unicode MS" w:hAnsi="Times New Roman"/>
          <w:b w:val="0"/>
          <w:bCs w:val="0"/>
          <w:color w:val="auto"/>
        </w:rPr>
        <w:t xml:space="preserve">Порядок открытия и использования банковских счетов и вкладов на территории Российской Федерации. Открытие счетов в банках, расположенных за пределами территории Российской Федерации. </w:t>
      </w:r>
      <w:r w:rsidR="006E41CD" w:rsidRPr="006E41CD">
        <w:rPr>
          <w:rFonts w:ascii="Times New Roman" w:eastAsia="Arial Unicode MS" w:hAnsi="Times New Roman"/>
          <w:b w:val="0"/>
          <w:bCs w:val="0"/>
          <w:color w:val="auto"/>
        </w:rPr>
        <w:t>Валютный рынок: понятие и содержание. Валютный биржевой и внебиржевой рынок. Субъекты валютного рынка Российской Федерации.</w:t>
      </w:r>
      <w:r w:rsidR="006E41CD">
        <w:rPr>
          <w:rFonts w:ascii="Times New Roman" w:eastAsia="Arial Unicode MS" w:hAnsi="Times New Roman"/>
          <w:b w:val="0"/>
          <w:bCs w:val="0"/>
          <w:color w:val="auto"/>
        </w:rPr>
        <w:t xml:space="preserve"> </w:t>
      </w:r>
      <w:r w:rsidR="006E41CD" w:rsidRPr="006E41CD">
        <w:rPr>
          <w:rFonts w:ascii="Times New Roman" w:eastAsia="Arial Unicode MS" w:hAnsi="Times New Roman"/>
          <w:b w:val="0"/>
          <w:bCs w:val="0"/>
          <w:color w:val="auto"/>
        </w:rPr>
        <w:t xml:space="preserve">Правовые вопросы организации торгов на валютных биржах. Кассовые и срочные сделки. Валютный арбитраж. </w:t>
      </w:r>
      <w:r>
        <w:rPr>
          <w:rFonts w:ascii="Times New Roman" w:eastAsia="Arial Unicode MS" w:hAnsi="Times New Roman"/>
          <w:b w:val="0"/>
          <w:bCs w:val="0"/>
          <w:color w:val="auto"/>
        </w:rPr>
        <w:t xml:space="preserve"> </w:t>
      </w:r>
    </w:p>
    <w:p w14:paraId="76C263AA" w14:textId="1810302B" w:rsidR="00BF76D1" w:rsidRPr="00BF76D1" w:rsidRDefault="00BF76D1" w:rsidP="00BF76D1">
      <w:pPr>
        <w:pStyle w:val="1"/>
        <w:keepNext w:val="0"/>
        <w:keepLines w:val="0"/>
        <w:widowControl w:val="0"/>
        <w:spacing w:before="0" w:after="0" w:line="240" w:lineRule="auto"/>
        <w:ind w:firstLine="851"/>
        <w:jc w:val="both"/>
        <w:rPr>
          <w:rFonts w:ascii="Times New Roman" w:eastAsia="Arial Unicode MS" w:hAnsi="Times New Roman"/>
          <w:b w:val="0"/>
          <w:bCs w:val="0"/>
          <w:color w:val="auto"/>
        </w:rPr>
      </w:pPr>
      <w:r w:rsidRPr="00BF76D1">
        <w:rPr>
          <w:rFonts w:ascii="Times New Roman" w:eastAsia="Arial Unicode MS" w:hAnsi="Times New Roman"/>
          <w:b w:val="0"/>
          <w:bCs w:val="0"/>
          <w:color w:val="auto"/>
        </w:rPr>
        <w:t>Правовые основы безналичных расчетов. Конверсионные сделки. Понятие международных расчетов и их правовое регулирование. Расчеты по внешнеторговым сделкам. Осуществление расчетов с использованием пластиковых карт. Формы расчетов:</w:t>
      </w:r>
      <w:r>
        <w:rPr>
          <w:rFonts w:ascii="Times New Roman" w:eastAsia="Arial Unicode MS" w:hAnsi="Times New Roman"/>
          <w:b w:val="0"/>
          <w:bCs w:val="0"/>
          <w:color w:val="auto"/>
        </w:rPr>
        <w:t xml:space="preserve"> </w:t>
      </w:r>
      <w:r w:rsidRPr="00BF76D1">
        <w:rPr>
          <w:rFonts w:ascii="Times New Roman" w:eastAsia="Arial Unicode MS" w:hAnsi="Times New Roman"/>
          <w:b w:val="0"/>
          <w:bCs w:val="0"/>
          <w:color w:val="auto"/>
        </w:rPr>
        <w:t>инкассо, аккредитив, банковский перевод; валютные оговорки.</w:t>
      </w:r>
      <w:r>
        <w:rPr>
          <w:rFonts w:ascii="Times New Roman" w:eastAsia="Arial Unicode MS" w:hAnsi="Times New Roman"/>
          <w:b w:val="0"/>
          <w:bCs w:val="0"/>
          <w:color w:val="auto"/>
        </w:rPr>
        <w:t xml:space="preserve"> </w:t>
      </w:r>
      <w:r w:rsidRPr="00BF76D1">
        <w:rPr>
          <w:rFonts w:ascii="Times New Roman" w:eastAsia="Arial Unicode MS" w:hAnsi="Times New Roman"/>
          <w:b w:val="0"/>
          <w:bCs w:val="0"/>
          <w:color w:val="auto"/>
        </w:rPr>
        <w:t>Правовое регулирование корреспондентских отношений. Корреспондентские счета.</w:t>
      </w:r>
    </w:p>
    <w:p w14:paraId="65B58B98" w14:textId="00B92648" w:rsidR="00804F53" w:rsidRDefault="00804F53" w:rsidP="00804F53">
      <w:pPr>
        <w:rPr>
          <w:rFonts w:eastAsia="Arial Unicode MS"/>
        </w:rPr>
      </w:pPr>
    </w:p>
    <w:p w14:paraId="0ADF2095" w14:textId="4C16749B" w:rsidR="00804F53" w:rsidRDefault="00804F53" w:rsidP="00804F53">
      <w:pPr>
        <w:pStyle w:val="1"/>
        <w:keepNext w:val="0"/>
        <w:keepLines w:val="0"/>
        <w:widowControl w:val="0"/>
        <w:spacing w:before="0" w:after="0" w:line="240" w:lineRule="auto"/>
        <w:ind w:firstLine="851"/>
        <w:jc w:val="both"/>
        <w:rPr>
          <w:rFonts w:ascii="Times New Roman" w:eastAsia="Arial Unicode MS" w:hAnsi="Times New Roman"/>
          <w:bCs w:val="0"/>
          <w:color w:val="auto"/>
        </w:rPr>
      </w:pPr>
      <w:r w:rsidRPr="004712A4">
        <w:rPr>
          <w:rFonts w:ascii="Times New Roman" w:eastAsia="Arial Unicode MS" w:hAnsi="Times New Roman"/>
          <w:bCs w:val="0"/>
          <w:color w:val="auto"/>
        </w:rPr>
        <w:t xml:space="preserve">Тема </w:t>
      </w:r>
      <w:r>
        <w:rPr>
          <w:rFonts w:ascii="Times New Roman" w:eastAsia="Arial Unicode MS" w:hAnsi="Times New Roman"/>
          <w:bCs w:val="0"/>
          <w:color w:val="auto"/>
        </w:rPr>
        <w:t>7</w:t>
      </w:r>
      <w:r w:rsidRPr="004712A4">
        <w:rPr>
          <w:rFonts w:ascii="Times New Roman" w:eastAsia="Arial Unicode MS" w:hAnsi="Times New Roman"/>
          <w:bCs w:val="0"/>
          <w:color w:val="auto"/>
        </w:rPr>
        <w:t xml:space="preserve">. </w:t>
      </w:r>
      <w:r>
        <w:rPr>
          <w:rFonts w:ascii="Times New Roman" w:eastAsia="Arial Unicode MS" w:hAnsi="Times New Roman"/>
          <w:bCs w:val="0"/>
          <w:color w:val="auto"/>
        </w:rPr>
        <w:t>Правовое регулирование валютного контроля в Российской Федерации: сущность, субъекты, административные процедуры.</w:t>
      </w:r>
    </w:p>
    <w:p w14:paraId="64F21EFF" w14:textId="68D3C100" w:rsidR="00664807" w:rsidRDefault="006E41CD" w:rsidP="006E41CD">
      <w:pPr>
        <w:pStyle w:val="1"/>
        <w:keepNext w:val="0"/>
        <w:keepLines w:val="0"/>
        <w:widowControl w:val="0"/>
        <w:spacing w:before="0" w:after="0" w:line="240" w:lineRule="auto"/>
        <w:ind w:firstLine="851"/>
        <w:jc w:val="both"/>
        <w:rPr>
          <w:rFonts w:ascii="Times New Roman" w:eastAsia="Arial Unicode MS" w:hAnsi="Times New Roman"/>
          <w:b w:val="0"/>
          <w:bCs w:val="0"/>
          <w:color w:val="auto"/>
        </w:rPr>
      </w:pPr>
      <w:r w:rsidRPr="006E41CD">
        <w:rPr>
          <w:rFonts w:ascii="Times New Roman" w:eastAsia="Arial Unicode MS" w:hAnsi="Times New Roman"/>
          <w:b w:val="0"/>
          <w:bCs w:val="0"/>
          <w:color w:val="auto"/>
        </w:rPr>
        <w:t>Поняти</w:t>
      </w:r>
      <w:r w:rsidR="00320F7E">
        <w:rPr>
          <w:rFonts w:ascii="Times New Roman" w:eastAsia="Arial Unicode MS" w:hAnsi="Times New Roman"/>
          <w:b w:val="0"/>
          <w:bCs w:val="0"/>
          <w:color w:val="auto"/>
        </w:rPr>
        <w:t>я</w:t>
      </w:r>
      <w:r w:rsidRPr="006E41CD">
        <w:rPr>
          <w:rFonts w:ascii="Times New Roman" w:eastAsia="Arial Unicode MS" w:hAnsi="Times New Roman"/>
          <w:b w:val="0"/>
          <w:bCs w:val="0"/>
          <w:color w:val="auto"/>
        </w:rPr>
        <w:t xml:space="preserve"> «валютный контроль» и </w:t>
      </w:r>
      <w:r w:rsidR="00320F7E">
        <w:rPr>
          <w:rFonts w:ascii="Times New Roman" w:eastAsia="Arial Unicode MS" w:hAnsi="Times New Roman"/>
          <w:b w:val="0"/>
          <w:bCs w:val="0"/>
          <w:color w:val="auto"/>
        </w:rPr>
        <w:t>«</w:t>
      </w:r>
      <w:r w:rsidRPr="006E41CD">
        <w:rPr>
          <w:rFonts w:ascii="Times New Roman" w:eastAsia="Arial Unicode MS" w:hAnsi="Times New Roman"/>
          <w:b w:val="0"/>
          <w:bCs w:val="0"/>
          <w:color w:val="auto"/>
        </w:rPr>
        <w:t>контрол</w:t>
      </w:r>
      <w:r w:rsidR="00320F7E">
        <w:rPr>
          <w:rFonts w:ascii="Times New Roman" w:eastAsia="Arial Unicode MS" w:hAnsi="Times New Roman"/>
          <w:b w:val="0"/>
          <w:bCs w:val="0"/>
          <w:color w:val="auto"/>
        </w:rPr>
        <w:t>ь</w:t>
      </w:r>
      <w:r w:rsidRPr="006E41CD">
        <w:rPr>
          <w:rFonts w:ascii="Times New Roman" w:eastAsia="Arial Unicode MS" w:hAnsi="Times New Roman"/>
          <w:b w:val="0"/>
          <w:bCs w:val="0"/>
          <w:color w:val="auto"/>
        </w:rPr>
        <w:t xml:space="preserve"> в сфере денежного обращения</w:t>
      </w:r>
      <w:r w:rsidR="00320F7E">
        <w:rPr>
          <w:rFonts w:ascii="Times New Roman" w:eastAsia="Arial Unicode MS" w:hAnsi="Times New Roman"/>
          <w:b w:val="0"/>
          <w:bCs w:val="0"/>
          <w:color w:val="auto"/>
        </w:rPr>
        <w:t>»</w:t>
      </w:r>
      <w:r w:rsidRPr="006E41CD">
        <w:rPr>
          <w:rFonts w:ascii="Times New Roman" w:eastAsia="Arial Unicode MS" w:hAnsi="Times New Roman"/>
          <w:b w:val="0"/>
          <w:bCs w:val="0"/>
          <w:color w:val="auto"/>
        </w:rPr>
        <w:t>.</w:t>
      </w:r>
      <w:r>
        <w:rPr>
          <w:rFonts w:ascii="Times New Roman" w:eastAsia="Arial Unicode MS" w:hAnsi="Times New Roman"/>
          <w:b w:val="0"/>
          <w:bCs w:val="0"/>
          <w:color w:val="auto"/>
        </w:rPr>
        <w:t xml:space="preserve"> </w:t>
      </w:r>
      <w:r w:rsidRPr="006E41CD">
        <w:rPr>
          <w:rFonts w:ascii="Times New Roman" w:eastAsia="Arial Unicode MS" w:hAnsi="Times New Roman"/>
          <w:b w:val="0"/>
          <w:bCs w:val="0"/>
          <w:color w:val="auto"/>
        </w:rPr>
        <w:t>Функции, методы и формы валютного контроля. Административные процедуры валютного контроля и контроля в сфере</w:t>
      </w:r>
      <w:r>
        <w:rPr>
          <w:rFonts w:ascii="Times New Roman" w:eastAsia="Arial Unicode MS" w:hAnsi="Times New Roman"/>
          <w:b w:val="0"/>
          <w:bCs w:val="0"/>
          <w:color w:val="auto"/>
        </w:rPr>
        <w:t xml:space="preserve"> </w:t>
      </w:r>
      <w:r w:rsidRPr="006E41CD">
        <w:rPr>
          <w:rFonts w:ascii="Times New Roman" w:eastAsia="Arial Unicode MS" w:hAnsi="Times New Roman"/>
          <w:b w:val="0"/>
          <w:bCs w:val="0"/>
          <w:color w:val="auto"/>
        </w:rPr>
        <w:t xml:space="preserve">денежного обращения. </w:t>
      </w:r>
      <w:r w:rsidR="00664807">
        <w:rPr>
          <w:rFonts w:ascii="Times New Roman" w:eastAsia="Arial Unicode MS" w:hAnsi="Times New Roman"/>
          <w:b w:val="0"/>
          <w:bCs w:val="0"/>
          <w:color w:val="auto"/>
        </w:rPr>
        <w:t xml:space="preserve">Валютный контроль за внешнеэкономической деятельностью (экспортными и импортными соглашениями). </w:t>
      </w:r>
      <w:r w:rsidR="00664807" w:rsidRPr="00664807">
        <w:rPr>
          <w:rFonts w:ascii="Times New Roman" w:eastAsia="Arial Unicode MS" w:hAnsi="Times New Roman"/>
          <w:b w:val="0"/>
          <w:bCs w:val="0"/>
          <w:color w:val="auto"/>
        </w:rPr>
        <w:t>Требования к документам, представляемым резидентами и нерезидентами</w:t>
      </w:r>
      <w:r w:rsidR="00320F7E">
        <w:rPr>
          <w:rFonts w:ascii="Times New Roman" w:eastAsia="Arial Unicode MS" w:hAnsi="Times New Roman"/>
          <w:b w:val="0"/>
          <w:bCs w:val="0"/>
          <w:color w:val="auto"/>
        </w:rPr>
        <w:t xml:space="preserve"> в рамках валютного контроля</w:t>
      </w:r>
      <w:r w:rsidR="00664807" w:rsidRPr="00664807">
        <w:rPr>
          <w:rFonts w:ascii="Times New Roman" w:eastAsia="Arial Unicode MS" w:hAnsi="Times New Roman"/>
          <w:b w:val="0"/>
          <w:bCs w:val="0"/>
          <w:color w:val="auto"/>
        </w:rPr>
        <w:t>. Порядок постановки на учет внешнеторгового контракта (кредитного договора) и присвоение ему уникального номера</w:t>
      </w:r>
      <w:r w:rsidR="00664807">
        <w:rPr>
          <w:rFonts w:ascii="Times New Roman" w:eastAsia="Arial Unicode MS" w:hAnsi="Times New Roman"/>
          <w:b w:val="0"/>
          <w:bCs w:val="0"/>
          <w:color w:val="auto"/>
        </w:rPr>
        <w:t>.</w:t>
      </w:r>
    </w:p>
    <w:p w14:paraId="2CF1A030" w14:textId="1F2BAC7C" w:rsidR="00804F53" w:rsidRDefault="00664807" w:rsidP="006E41CD">
      <w:pPr>
        <w:pStyle w:val="1"/>
        <w:keepNext w:val="0"/>
        <w:keepLines w:val="0"/>
        <w:widowControl w:val="0"/>
        <w:spacing w:before="0" w:after="0" w:line="240" w:lineRule="auto"/>
        <w:ind w:firstLine="851"/>
        <w:jc w:val="both"/>
        <w:rPr>
          <w:rFonts w:ascii="Times New Roman" w:eastAsia="Arial Unicode MS" w:hAnsi="Times New Roman"/>
          <w:b w:val="0"/>
          <w:bCs w:val="0"/>
          <w:color w:val="auto"/>
        </w:rPr>
      </w:pPr>
      <w:r w:rsidRPr="00664807">
        <w:rPr>
          <w:rFonts w:ascii="Times New Roman" w:eastAsia="Arial Unicode MS" w:hAnsi="Times New Roman"/>
          <w:b w:val="0"/>
          <w:bCs w:val="0"/>
          <w:color w:val="auto"/>
        </w:rPr>
        <w:t xml:space="preserve">Правовой статус органов и агентов валютного контроля, их структура в </w:t>
      </w:r>
      <w:r w:rsidRPr="00664807">
        <w:rPr>
          <w:rFonts w:ascii="Times New Roman" w:eastAsia="Arial Unicode MS" w:hAnsi="Times New Roman"/>
          <w:b w:val="0"/>
          <w:bCs w:val="0"/>
          <w:color w:val="auto"/>
        </w:rPr>
        <w:lastRenderedPageBreak/>
        <w:t xml:space="preserve">Российской Федерации. Проведение валютного контроля Банком России. Таможенные органы и налоговые органы, их участие в валютном контроле. Понятие «уполномоченный банк». Роль и значение уполномоченных банков как агентов валютного контроля. Профессиональные участники рынка ценных бумаг и Государственная корпорация «ВЭБ РФ» как агенты валютного контроля. </w:t>
      </w:r>
      <w:r w:rsidRPr="006E41CD">
        <w:rPr>
          <w:rFonts w:ascii="Times New Roman" w:eastAsia="Arial Unicode MS" w:hAnsi="Times New Roman"/>
          <w:b w:val="0"/>
          <w:bCs w:val="0"/>
          <w:color w:val="auto"/>
        </w:rPr>
        <w:t>Взаимодействие субъектов, осуществляющих валютный</w:t>
      </w:r>
      <w:r>
        <w:rPr>
          <w:rFonts w:ascii="Times New Roman" w:eastAsia="Arial Unicode MS" w:hAnsi="Times New Roman"/>
          <w:b w:val="0"/>
          <w:bCs w:val="0"/>
          <w:color w:val="auto"/>
        </w:rPr>
        <w:t xml:space="preserve"> </w:t>
      </w:r>
      <w:r w:rsidRPr="006E41CD">
        <w:rPr>
          <w:rFonts w:ascii="Times New Roman" w:eastAsia="Arial Unicode MS" w:hAnsi="Times New Roman"/>
          <w:b w:val="0"/>
          <w:bCs w:val="0"/>
          <w:color w:val="auto"/>
        </w:rPr>
        <w:t>контроль и контроль в сфере денежного обращения.</w:t>
      </w:r>
      <w:r w:rsidRPr="00664807">
        <w:rPr>
          <w:rFonts w:ascii="Times New Roman" w:eastAsia="Arial Unicode MS" w:hAnsi="Times New Roman"/>
          <w:b w:val="0"/>
          <w:bCs w:val="0"/>
          <w:color w:val="auto"/>
        </w:rPr>
        <w:t xml:space="preserve"> Подконтрольные субъекты, их права и обязанности.</w:t>
      </w:r>
    </w:p>
    <w:p w14:paraId="59FE4663" w14:textId="4C9B23C9" w:rsidR="00804F53" w:rsidRDefault="00804F53" w:rsidP="00804F53">
      <w:pPr>
        <w:rPr>
          <w:rFonts w:eastAsia="Arial Unicode MS"/>
        </w:rPr>
      </w:pPr>
    </w:p>
    <w:p w14:paraId="2414958E" w14:textId="6D031D5A" w:rsidR="00804F53" w:rsidRDefault="00804F53" w:rsidP="00804F53">
      <w:pPr>
        <w:pStyle w:val="1"/>
        <w:keepNext w:val="0"/>
        <w:keepLines w:val="0"/>
        <w:widowControl w:val="0"/>
        <w:spacing w:before="0" w:after="0" w:line="240" w:lineRule="auto"/>
        <w:ind w:firstLine="851"/>
        <w:jc w:val="both"/>
        <w:rPr>
          <w:rFonts w:ascii="Times New Roman" w:eastAsia="Arial Unicode MS" w:hAnsi="Times New Roman"/>
          <w:bCs w:val="0"/>
          <w:color w:val="auto"/>
        </w:rPr>
      </w:pPr>
      <w:r w:rsidRPr="004712A4">
        <w:rPr>
          <w:rFonts w:ascii="Times New Roman" w:eastAsia="Arial Unicode MS" w:hAnsi="Times New Roman"/>
          <w:bCs w:val="0"/>
          <w:color w:val="auto"/>
        </w:rPr>
        <w:t xml:space="preserve">Тема </w:t>
      </w:r>
      <w:r>
        <w:rPr>
          <w:rFonts w:ascii="Times New Roman" w:eastAsia="Arial Unicode MS" w:hAnsi="Times New Roman"/>
          <w:bCs w:val="0"/>
          <w:color w:val="auto"/>
        </w:rPr>
        <w:t>8</w:t>
      </w:r>
      <w:r w:rsidRPr="004712A4">
        <w:rPr>
          <w:rFonts w:ascii="Times New Roman" w:eastAsia="Arial Unicode MS" w:hAnsi="Times New Roman"/>
          <w:bCs w:val="0"/>
          <w:color w:val="auto"/>
        </w:rPr>
        <w:t xml:space="preserve">. Ответственность за </w:t>
      </w:r>
      <w:r>
        <w:rPr>
          <w:rFonts w:ascii="Times New Roman" w:eastAsia="Arial Unicode MS" w:hAnsi="Times New Roman"/>
          <w:bCs w:val="0"/>
          <w:color w:val="auto"/>
        </w:rPr>
        <w:t>нарушения валютного законодательства. Противодействие оттоку капитала и офшорному бизнесу.</w:t>
      </w:r>
    </w:p>
    <w:p w14:paraId="76B8A165" w14:textId="63BFDE24" w:rsidR="00804F53" w:rsidRDefault="00664807" w:rsidP="00BF76D1">
      <w:pPr>
        <w:pStyle w:val="1"/>
        <w:keepNext w:val="0"/>
        <w:keepLines w:val="0"/>
        <w:widowControl w:val="0"/>
        <w:spacing w:before="0" w:after="0" w:line="240" w:lineRule="auto"/>
        <w:ind w:firstLine="851"/>
        <w:jc w:val="both"/>
        <w:rPr>
          <w:rFonts w:ascii="Times New Roman" w:eastAsia="Arial Unicode MS" w:hAnsi="Times New Roman"/>
          <w:b w:val="0"/>
          <w:bCs w:val="0"/>
          <w:color w:val="auto"/>
        </w:rPr>
      </w:pPr>
      <w:r w:rsidRPr="00664807">
        <w:rPr>
          <w:rFonts w:ascii="Times New Roman" w:eastAsia="Arial Unicode MS" w:hAnsi="Times New Roman"/>
          <w:b w:val="0"/>
          <w:bCs w:val="0"/>
          <w:color w:val="auto"/>
        </w:rPr>
        <w:t>Понятие и виды ответственности за нарушения валютного законодательства. Понятие валютного правонарушения. Состав валютного правонарушения.</w:t>
      </w:r>
      <w:r w:rsidR="00BF76D1" w:rsidRPr="00BF76D1">
        <w:rPr>
          <w:rFonts w:ascii="Times New Roman" w:eastAsia="Arial Unicode MS" w:hAnsi="Times New Roman"/>
          <w:b w:val="0"/>
          <w:bCs w:val="0"/>
          <w:color w:val="auto"/>
        </w:rPr>
        <w:t xml:space="preserve"> Административная и уголовная ответственность за нарушения валютного законодательства. Процедура привлечения к ответственности за нарушения валютного законодательства.</w:t>
      </w:r>
      <w:r w:rsidR="00BF76D1">
        <w:rPr>
          <w:rFonts w:ascii="Times New Roman" w:eastAsia="Arial Unicode MS" w:hAnsi="Times New Roman"/>
          <w:b w:val="0"/>
          <w:bCs w:val="0"/>
          <w:color w:val="auto"/>
        </w:rPr>
        <w:t xml:space="preserve"> </w:t>
      </w:r>
      <w:r w:rsidR="00BF76D1" w:rsidRPr="00BF76D1">
        <w:rPr>
          <w:rFonts w:ascii="Times New Roman" w:eastAsia="Arial Unicode MS" w:hAnsi="Times New Roman"/>
          <w:b w:val="0"/>
          <w:bCs w:val="0"/>
          <w:color w:val="auto"/>
        </w:rPr>
        <w:t>Органы,</w:t>
      </w:r>
      <w:r w:rsidR="00BF76D1">
        <w:rPr>
          <w:rFonts w:ascii="Times New Roman" w:eastAsia="Arial Unicode MS" w:hAnsi="Times New Roman"/>
          <w:b w:val="0"/>
          <w:bCs w:val="0"/>
          <w:color w:val="auto"/>
        </w:rPr>
        <w:t xml:space="preserve"> </w:t>
      </w:r>
      <w:r w:rsidR="00BF76D1" w:rsidRPr="00BF76D1">
        <w:rPr>
          <w:rFonts w:ascii="Times New Roman" w:eastAsia="Arial Unicode MS" w:hAnsi="Times New Roman"/>
          <w:b w:val="0"/>
          <w:bCs w:val="0"/>
          <w:color w:val="auto"/>
        </w:rPr>
        <w:t xml:space="preserve">рассматривающие дела о </w:t>
      </w:r>
      <w:r w:rsidR="00BF76D1">
        <w:rPr>
          <w:rFonts w:ascii="Times New Roman" w:eastAsia="Arial Unicode MS" w:hAnsi="Times New Roman"/>
          <w:b w:val="0"/>
          <w:bCs w:val="0"/>
          <w:color w:val="auto"/>
        </w:rPr>
        <w:t xml:space="preserve">валютных </w:t>
      </w:r>
      <w:r w:rsidR="00BF76D1" w:rsidRPr="00BF76D1">
        <w:rPr>
          <w:rFonts w:ascii="Times New Roman" w:eastAsia="Arial Unicode MS" w:hAnsi="Times New Roman"/>
          <w:b w:val="0"/>
          <w:bCs w:val="0"/>
          <w:color w:val="auto"/>
        </w:rPr>
        <w:t>правонарушениях</w:t>
      </w:r>
      <w:r w:rsidR="00BF76D1">
        <w:rPr>
          <w:rFonts w:ascii="Times New Roman" w:eastAsia="Arial Unicode MS" w:hAnsi="Times New Roman"/>
          <w:b w:val="0"/>
          <w:bCs w:val="0"/>
          <w:color w:val="auto"/>
        </w:rPr>
        <w:t>.</w:t>
      </w:r>
      <w:r w:rsidR="00BF76D1" w:rsidRPr="00BF76D1">
        <w:rPr>
          <w:rFonts w:ascii="Times New Roman" w:eastAsia="Arial Unicode MS" w:hAnsi="Times New Roman"/>
          <w:b w:val="0"/>
          <w:bCs w:val="0"/>
          <w:color w:val="auto"/>
        </w:rPr>
        <w:t xml:space="preserve"> Санкции за</w:t>
      </w:r>
      <w:r w:rsidR="00BF76D1">
        <w:rPr>
          <w:rFonts w:ascii="Times New Roman" w:eastAsia="Arial Unicode MS" w:hAnsi="Times New Roman"/>
          <w:b w:val="0"/>
          <w:bCs w:val="0"/>
          <w:color w:val="auto"/>
        </w:rPr>
        <w:t xml:space="preserve"> </w:t>
      </w:r>
      <w:r w:rsidR="00BF76D1" w:rsidRPr="00BF76D1">
        <w:rPr>
          <w:rFonts w:ascii="Times New Roman" w:eastAsia="Arial Unicode MS" w:hAnsi="Times New Roman"/>
          <w:b w:val="0"/>
          <w:bCs w:val="0"/>
          <w:color w:val="auto"/>
        </w:rPr>
        <w:t>нарушение валютного законодательства и законодательства, регулирующего сферу</w:t>
      </w:r>
      <w:r w:rsidR="00BF76D1">
        <w:rPr>
          <w:rFonts w:ascii="Times New Roman" w:eastAsia="Arial Unicode MS" w:hAnsi="Times New Roman"/>
          <w:b w:val="0"/>
          <w:bCs w:val="0"/>
          <w:color w:val="auto"/>
        </w:rPr>
        <w:t xml:space="preserve"> </w:t>
      </w:r>
      <w:r w:rsidR="00BF76D1" w:rsidRPr="00BF76D1">
        <w:rPr>
          <w:rFonts w:ascii="Times New Roman" w:eastAsia="Arial Unicode MS" w:hAnsi="Times New Roman"/>
          <w:b w:val="0"/>
          <w:bCs w:val="0"/>
          <w:color w:val="auto"/>
        </w:rPr>
        <w:t>денежного обращения.</w:t>
      </w:r>
    </w:p>
    <w:p w14:paraId="52B9F686" w14:textId="45D29BD0" w:rsidR="00BF76D1" w:rsidRPr="00BF76D1" w:rsidRDefault="00BF76D1" w:rsidP="00BF76D1">
      <w:pPr>
        <w:pStyle w:val="1"/>
        <w:keepNext w:val="0"/>
        <w:keepLines w:val="0"/>
        <w:widowControl w:val="0"/>
        <w:spacing w:before="0" w:after="0" w:line="240" w:lineRule="auto"/>
        <w:ind w:firstLine="851"/>
        <w:jc w:val="both"/>
        <w:rPr>
          <w:rFonts w:ascii="Times New Roman" w:eastAsia="Arial Unicode MS" w:hAnsi="Times New Roman"/>
          <w:b w:val="0"/>
          <w:bCs w:val="0"/>
          <w:color w:val="auto"/>
        </w:rPr>
      </w:pPr>
      <w:r w:rsidRPr="00BF76D1">
        <w:rPr>
          <w:rFonts w:ascii="Times New Roman" w:eastAsia="Arial Unicode MS" w:hAnsi="Times New Roman"/>
          <w:b w:val="0"/>
          <w:bCs w:val="0"/>
          <w:color w:val="auto"/>
        </w:rPr>
        <w:t xml:space="preserve">Отток капитала: понятие и способы предотвращения. Налоговый арбитраж в контексте </w:t>
      </w:r>
      <w:proofErr w:type="spellStart"/>
      <w:r w:rsidRPr="00BF76D1">
        <w:rPr>
          <w:rFonts w:ascii="Times New Roman" w:eastAsia="Arial Unicode MS" w:hAnsi="Times New Roman"/>
          <w:b w:val="0"/>
          <w:bCs w:val="0"/>
          <w:color w:val="auto"/>
        </w:rPr>
        <w:t>офшоризации</w:t>
      </w:r>
      <w:proofErr w:type="spellEnd"/>
      <w:r>
        <w:rPr>
          <w:rFonts w:ascii="Times New Roman" w:eastAsia="Arial Unicode MS" w:hAnsi="Times New Roman"/>
          <w:b w:val="0"/>
          <w:bCs w:val="0"/>
          <w:color w:val="auto"/>
        </w:rPr>
        <w:t xml:space="preserve"> бизнеса</w:t>
      </w:r>
      <w:r w:rsidRPr="00BF76D1">
        <w:rPr>
          <w:rFonts w:ascii="Times New Roman" w:eastAsia="Arial Unicode MS" w:hAnsi="Times New Roman"/>
          <w:b w:val="0"/>
          <w:bCs w:val="0"/>
          <w:color w:val="auto"/>
        </w:rPr>
        <w:t>.</w:t>
      </w:r>
      <w:r>
        <w:rPr>
          <w:rFonts w:ascii="Times New Roman" w:eastAsia="Arial Unicode MS" w:hAnsi="Times New Roman"/>
          <w:b w:val="0"/>
          <w:bCs w:val="0"/>
          <w:color w:val="auto"/>
        </w:rPr>
        <w:t xml:space="preserve"> Связь оттока капитала с легализацией (отмыванием) доходов, полученных преступным путем.</w:t>
      </w:r>
      <w:r w:rsidRPr="00BF76D1">
        <w:rPr>
          <w:rFonts w:ascii="Times New Roman" w:eastAsia="Arial Unicode MS" w:hAnsi="Times New Roman"/>
          <w:b w:val="0"/>
          <w:bCs w:val="0"/>
          <w:color w:val="auto"/>
        </w:rPr>
        <w:t xml:space="preserve"> Офшорные юрисдикции: понятие и правовые особенности. Формы осуществления</w:t>
      </w:r>
      <w:r>
        <w:rPr>
          <w:rFonts w:ascii="Times New Roman" w:eastAsia="Arial Unicode MS" w:hAnsi="Times New Roman"/>
          <w:b w:val="0"/>
          <w:bCs w:val="0"/>
          <w:color w:val="auto"/>
        </w:rPr>
        <w:t xml:space="preserve"> и правовое регулирование осуществления</w:t>
      </w:r>
      <w:r w:rsidRPr="00BF76D1">
        <w:rPr>
          <w:rFonts w:ascii="Times New Roman" w:eastAsia="Arial Unicode MS" w:hAnsi="Times New Roman"/>
          <w:b w:val="0"/>
          <w:bCs w:val="0"/>
          <w:color w:val="auto"/>
        </w:rPr>
        <w:t xml:space="preserve"> офшорного бизнеса</w:t>
      </w:r>
      <w:r>
        <w:rPr>
          <w:rFonts w:ascii="Times New Roman" w:eastAsia="Arial Unicode MS" w:hAnsi="Times New Roman"/>
          <w:b w:val="0"/>
          <w:bCs w:val="0"/>
          <w:color w:val="auto"/>
        </w:rPr>
        <w:t xml:space="preserve"> в Российской Федерации и зарубежных странах.</w:t>
      </w:r>
      <w:r w:rsidRPr="00BF76D1">
        <w:rPr>
          <w:rFonts w:asciiTheme="majorHAnsi" w:eastAsiaTheme="majorEastAsia" w:hAnsi="Calibri" w:cstheme="majorBidi"/>
          <w:shadow/>
          <w:color w:val="7030A0"/>
          <w:kern w:val="24"/>
          <w:sz w:val="64"/>
          <w:szCs w:val="64"/>
          <w14:shadow w14:blurRad="38100" w14:dist="38100" w14:dir="2700000" w14:sx="100000" w14:sy="100000" w14:kx="0" w14:ky="0" w14:algn="tl">
            <w14:srgbClr w14:val="000000">
              <w14:alpha w14:val="57000"/>
            </w14:srgbClr>
          </w14:shadow>
        </w:rPr>
        <w:t xml:space="preserve"> </w:t>
      </w:r>
      <w:r w:rsidRPr="00BF76D1">
        <w:rPr>
          <w:rFonts w:ascii="Times New Roman" w:eastAsia="Arial Unicode MS" w:hAnsi="Times New Roman"/>
          <w:b w:val="0"/>
          <w:bCs w:val="0"/>
          <w:color w:val="auto"/>
        </w:rPr>
        <w:t>Характерные черты компаний, зарегистрированных в офшорных юрисдикциях</w:t>
      </w:r>
      <w:r>
        <w:rPr>
          <w:rFonts w:ascii="Times New Roman" w:eastAsia="Arial Unicode MS" w:hAnsi="Times New Roman"/>
          <w:b w:val="0"/>
          <w:bCs w:val="0"/>
          <w:color w:val="auto"/>
        </w:rPr>
        <w:t xml:space="preserve">. Правовые основы противодействия </w:t>
      </w:r>
      <w:proofErr w:type="spellStart"/>
      <w:r>
        <w:rPr>
          <w:rFonts w:ascii="Times New Roman" w:eastAsia="Arial Unicode MS" w:hAnsi="Times New Roman"/>
          <w:b w:val="0"/>
          <w:bCs w:val="0"/>
          <w:color w:val="auto"/>
        </w:rPr>
        <w:t>офшоризации</w:t>
      </w:r>
      <w:proofErr w:type="spellEnd"/>
      <w:r>
        <w:rPr>
          <w:rFonts w:ascii="Times New Roman" w:eastAsia="Arial Unicode MS" w:hAnsi="Times New Roman"/>
          <w:b w:val="0"/>
          <w:bCs w:val="0"/>
          <w:color w:val="auto"/>
        </w:rPr>
        <w:t xml:space="preserve"> и оттоку капитала.</w:t>
      </w:r>
    </w:p>
    <w:p w14:paraId="16E326AE" w14:textId="77777777" w:rsidR="00EB4CEA" w:rsidRDefault="00EB4CEA" w:rsidP="005D7BAE">
      <w:pPr>
        <w:spacing w:line="276" w:lineRule="auto"/>
        <w:ind w:firstLine="709"/>
        <w:jc w:val="both"/>
        <w:rPr>
          <w:bCs/>
          <w:sz w:val="28"/>
          <w:szCs w:val="28"/>
        </w:rPr>
      </w:pPr>
    </w:p>
    <w:p w14:paraId="27BC2F3D" w14:textId="77777777" w:rsidR="009A0807" w:rsidRDefault="009A0807" w:rsidP="009A0807">
      <w:pPr>
        <w:pStyle w:val="1"/>
        <w:spacing w:before="0" w:after="0" w:line="360" w:lineRule="auto"/>
        <w:ind w:firstLine="709"/>
        <w:jc w:val="both"/>
        <w:rPr>
          <w:rFonts w:ascii="Times New Roman" w:hAnsi="Times New Roman"/>
          <w:color w:val="auto"/>
        </w:rPr>
      </w:pPr>
      <w:bookmarkStart w:id="20" w:name="_Toc22333865"/>
      <w:bookmarkStart w:id="21" w:name="_Toc25584196"/>
      <w:bookmarkStart w:id="22" w:name="_Toc26364934"/>
      <w:r w:rsidRPr="00CC1A34">
        <w:rPr>
          <w:rFonts w:ascii="Times New Roman" w:hAnsi="Times New Roman"/>
          <w:color w:val="auto"/>
        </w:rPr>
        <w:t>5.2. Учебно-тематический план</w:t>
      </w:r>
      <w:bookmarkEnd w:id="19"/>
      <w:bookmarkEnd w:id="20"/>
      <w:bookmarkEnd w:id="21"/>
      <w:bookmarkEnd w:id="22"/>
      <w:r w:rsidR="00CC3453">
        <w:rPr>
          <w:rFonts w:ascii="Times New Roman" w:hAnsi="Times New Roman"/>
          <w:color w:val="auto"/>
        </w:rPr>
        <w:t xml:space="preserve">     </w:t>
      </w:r>
    </w:p>
    <w:p w14:paraId="796D0203" w14:textId="77777777" w:rsidR="00B50E73" w:rsidRDefault="00B50E73" w:rsidP="00B50E73"/>
    <w:tbl>
      <w:tblPr>
        <w:tblW w:w="1088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552"/>
        <w:gridCol w:w="850"/>
        <w:gridCol w:w="993"/>
        <w:gridCol w:w="840"/>
        <w:gridCol w:w="1286"/>
        <w:gridCol w:w="1134"/>
        <w:gridCol w:w="2664"/>
      </w:tblGrid>
      <w:tr w:rsidR="00B50E73" w:rsidRPr="00CC1A34" w14:paraId="64850D1F" w14:textId="77777777" w:rsidTr="00147B24">
        <w:tc>
          <w:tcPr>
            <w:tcW w:w="567" w:type="dxa"/>
            <w:vMerge w:val="restart"/>
            <w:shd w:val="clear" w:color="auto" w:fill="auto"/>
            <w:vAlign w:val="center"/>
          </w:tcPr>
          <w:p w14:paraId="65F31889" w14:textId="77777777" w:rsidR="00B50E73" w:rsidRPr="00CC1A34" w:rsidRDefault="00B50E73" w:rsidP="00AD1A6D">
            <w:pPr>
              <w:jc w:val="center"/>
            </w:pPr>
            <w:r w:rsidRPr="00CC1A34">
              <w:t>№ п/п</w:t>
            </w:r>
          </w:p>
        </w:tc>
        <w:tc>
          <w:tcPr>
            <w:tcW w:w="2552" w:type="dxa"/>
            <w:vMerge w:val="restart"/>
            <w:shd w:val="clear" w:color="auto" w:fill="auto"/>
            <w:vAlign w:val="center"/>
          </w:tcPr>
          <w:p w14:paraId="3A012BE4" w14:textId="132C44D1" w:rsidR="00B50E73" w:rsidRPr="00CC1A34" w:rsidRDefault="00B50E73" w:rsidP="00B83A81">
            <w:pPr>
              <w:jc w:val="center"/>
              <w:rPr>
                <w:b/>
              </w:rPr>
            </w:pPr>
            <w:r w:rsidRPr="00CC1A34">
              <w:rPr>
                <w:b/>
              </w:rPr>
              <w:t>Наименование тем дисциплины</w:t>
            </w:r>
          </w:p>
        </w:tc>
        <w:tc>
          <w:tcPr>
            <w:tcW w:w="5103" w:type="dxa"/>
            <w:gridSpan w:val="5"/>
            <w:shd w:val="clear" w:color="auto" w:fill="auto"/>
            <w:vAlign w:val="center"/>
          </w:tcPr>
          <w:p w14:paraId="59FDA7C9" w14:textId="77777777" w:rsidR="00B50E73" w:rsidRPr="00CC1A34" w:rsidRDefault="00B50E73" w:rsidP="00AD1A6D">
            <w:pPr>
              <w:jc w:val="center"/>
              <w:rPr>
                <w:b/>
              </w:rPr>
            </w:pPr>
            <w:r w:rsidRPr="00CC1A34">
              <w:rPr>
                <w:b/>
              </w:rPr>
              <w:t>Трудоемкость в часах</w:t>
            </w:r>
          </w:p>
        </w:tc>
        <w:tc>
          <w:tcPr>
            <w:tcW w:w="2664" w:type="dxa"/>
            <w:vMerge w:val="restart"/>
            <w:shd w:val="clear" w:color="auto" w:fill="auto"/>
            <w:vAlign w:val="center"/>
          </w:tcPr>
          <w:p w14:paraId="731AC1AD" w14:textId="77777777" w:rsidR="00B50E73" w:rsidRPr="00CC1A34" w:rsidRDefault="00B50E73" w:rsidP="00AD1A6D">
            <w:pPr>
              <w:jc w:val="center"/>
              <w:rPr>
                <w:b/>
              </w:rPr>
            </w:pPr>
            <w:r w:rsidRPr="00CC1A34">
              <w:rPr>
                <w:b/>
              </w:rPr>
              <w:t>Формы текущего контроля успеваемости</w:t>
            </w:r>
          </w:p>
        </w:tc>
      </w:tr>
      <w:tr w:rsidR="00B50E73" w:rsidRPr="00CC1A34" w14:paraId="47F6B552" w14:textId="77777777" w:rsidTr="00147B24">
        <w:tc>
          <w:tcPr>
            <w:tcW w:w="567" w:type="dxa"/>
            <w:vMerge/>
            <w:shd w:val="clear" w:color="auto" w:fill="auto"/>
            <w:vAlign w:val="center"/>
          </w:tcPr>
          <w:p w14:paraId="5F554117" w14:textId="77777777" w:rsidR="00B50E73" w:rsidRPr="00CC1A34" w:rsidRDefault="00B50E73" w:rsidP="00AD1A6D">
            <w:pPr>
              <w:jc w:val="center"/>
            </w:pPr>
          </w:p>
        </w:tc>
        <w:tc>
          <w:tcPr>
            <w:tcW w:w="2552" w:type="dxa"/>
            <w:vMerge/>
            <w:shd w:val="clear" w:color="auto" w:fill="auto"/>
            <w:vAlign w:val="center"/>
          </w:tcPr>
          <w:p w14:paraId="64AEFF99" w14:textId="77777777" w:rsidR="00B50E73" w:rsidRPr="00CC1A34" w:rsidRDefault="00B50E73" w:rsidP="00AD1A6D">
            <w:pPr>
              <w:jc w:val="center"/>
            </w:pPr>
          </w:p>
        </w:tc>
        <w:tc>
          <w:tcPr>
            <w:tcW w:w="850" w:type="dxa"/>
            <w:vMerge w:val="restart"/>
            <w:shd w:val="clear" w:color="auto" w:fill="auto"/>
            <w:vAlign w:val="center"/>
          </w:tcPr>
          <w:p w14:paraId="28906E2B" w14:textId="77777777" w:rsidR="00B50E73" w:rsidRPr="00CC1A34" w:rsidRDefault="00B50E73" w:rsidP="00AD1A6D">
            <w:pPr>
              <w:jc w:val="center"/>
              <w:rPr>
                <w:b/>
              </w:rPr>
            </w:pPr>
            <w:r w:rsidRPr="00CC1A34">
              <w:rPr>
                <w:b/>
              </w:rPr>
              <w:t>Всего</w:t>
            </w:r>
          </w:p>
        </w:tc>
        <w:tc>
          <w:tcPr>
            <w:tcW w:w="3119" w:type="dxa"/>
            <w:gridSpan w:val="3"/>
            <w:shd w:val="clear" w:color="auto" w:fill="auto"/>
            <w:vAlign w:val="center"/>
          </w:tcPr>
          <w:p w14:paraId="47DF3C71" w14:textId="6584E879" w:rsidR="00B50E73" w:rsidRPr="00CC1A34" w:rsidRDefault="00B83A81" w:rsidP="00AD1A6D">
            <w:pPr>
              <w:jc w:val="center"/>
            </w:pPr>
            <w:r>
              <w:t>Контактная работа-</w:t>
            </w:r>
            <w:r w:rsidR="00B50E73" w:rsidRPr="00CC1A34">
              <w:t>Аудиторная работа</w:t>
            </w:r>
          </w:p>
        </w:tc>
        <w:tc>
          <w:tcPr>
            <w:tcW w:w="1134" w:type="dxa"/>
            <w:vMerge w:val="restart"/>
            <w:shd w:val="clear" w:color="auto" w:fill="auto"/>
            <w:vAlign w:val="center"/>
          </w:tcPr>
          <w:p w14:paraId="5A1E8634" w14:textId="77777777" w:rsidR="00B50E73" w:rsidRPr="005D7BAE" w:rsidRDefault="00B50E73" w:rsidP="00AD1A6D">
            <w:pPr>
              <w:ind w:left="-113" w:right="-137"/>
              <w:jc w:val="center"/>
            </w:pPr>
            <w:r w:rsidRPr="005D7BAE">
              <w:t>Самостоятельная работа</w:t>
            </w:r>
          </w:p>
        </w:tc>
        <w:tc>
          <w:tcPr>
            <w:tcW w:w="2664" w:type="dxa"/>
            <w:vMerge/>
            <w:shd w:val="clear" w:color="auto" w:fill="auto"/>
            <w:vAlign w:val="center"/>
          </w:tcPr>
          <w:p w14:paraId="600F59D9" w14:textId="77777777" w:rsidR="00B50E73" w:rsidRPr="00CC1A34" w:rsidRDefault="00B50E73" w:rsidP="00AD1A6D">
            <w:pPr>
              <w:jc w:val="center"/>
            </w:pPr>
          </w:p>
        </w:tc>
      </w:tr>
      <w:tr w:rsidR="005774A5" w:rsidRPr="00CC1A34" w14:paraId="0DE8E686" w14:textId="77777777" w:rsidTr="00147B24">
        <w:tc>
          <w:tcPr>
            <w:tcW w:w="567" w:type="dxa"/>
            <w:vMerge/>
            <w:shd w:val="clear" w:color="auto" w:fill="auto"/>
            <w:vAlign w:val="center"/>
          </w:tcPr>
          <w:p w14:paraId="5E96DC4F" w14:textId="77777777" w:rsidR="005774A5" w:rsidRPr="00CC1A34" w:rsidRDefault="005774A5" w:rsidP="00AD1A6D">
            <w:pPr>
              <w:jc w:val="center"/>
            </w:pPr>
          </w:p>
        </w:tc>
        <w:tc>
          <w:tcPr>
            <w:tcW w:w="2552" w:type="dxa"/>
            <w:vMerge/>
            <w:shd w:val="clear" w:color="auto" w:fill="auto"/>
            <w:vAlign w:val="center"/>
          </w:tcPr>
          <w:p w14:paraId="5C8EB484" w14:textId="77777777" w:rsidR="005774A5" w:rsidRPr="00CC1A34" w:rsidRDefault="005774A5" w:rsidP="00AD1A6D">
            <w:pPr>
              <w:jc w:val="center"/>
            </w:pPr>
          </w:p>
        </w:tc>
        <w:tc>
          <w:tcPr>
            <w:tcW w:w="850" w:type="dxa"/>
            <w:vMerge/>
            <w:shd w:val="clear" w:color="auto" w:fill="auto"/>
            <w:vAlign w:val="center"/>
          </w:tcPr>
          <w:p w14:paraId="69B0026B" w14:textId="77777777" w:rsidR="005774A5" w:rsidRPr="00CC1A34" w:rsidRDefault="005774A5" w:rsidP="00AD1A6D">
            <w:pPr>
              <w:jc w:val="center"/>
            </w:pPr>
          </w:p>
        </w:tc>
        <w:tc>
          <w:tcPr>
            <w:tcW w:w="993" w:type="dxa"/>
            <w:shd w:val="clear" w:color="auto" w:fill="auto"/>
            <w:vAlign w:val="center"/>
          </w:tcPr>
          <w:p w14:paraId="2059B43D" w14:textId="77777777" w:rsidR="005774A5" w:rsidRPr="00CC1A34" w:rsidRDefault="005774A5" w:rsidP="00AD1A6D">
            <w:pPr>
              <w:ind w:right="-66"/>
              <w:jc w:val="center"/>
            </w:pPr>
            <w:r w:rsidRPr="00CC1A34">
              <w:t xml:space="preserve">Общая, в </w:t>
            </w:r>
            <w:proofErr w:type="spellStart"/>
            <w:r w:rsidRPr="00CC1A34">
              <w:t>т.ч</w:t>
            </w:r>
            <w:proofErr w:type="spellEnd"/>
            <w:r w:rsidRPr="00CC1A34">
              <w:t>.:</w:t>
            </w:r>
          </w:p>
        </w:tc>
        <w:tc>
          <w:tcPr>
            <w:tcW w:w="840" w:type="dxa"/>
            <w:shd w:val="clear" w:color="auto" w:fill="auto"/>
            <w:vAlign w:val="center"/>
          </w:tcPr>
          <w:p w14:paraId="2C645B2F" w14:textId="77777777" w:rsidR="005774A5" w:rsidRPr="00CC1A34" w:rsidRDefault="005774A5" w:rsidP="00AD1A6D">
            <w:pPr>
              <w:jc w:val="center"/>
            </w:pPr>
            <w:r w:rsidRPr="00CC1A34">
              <w:t>Лек</w:t>
            </w:r>
            <w:r>
              <w:t>-</w:t>
            </w:r>
            <w:proofErr w:type="spellStart"/>
            <w:r w:rsidRPr="00CC1A34">
              <w:t>ции</w:t>
            </w:r>
            <w:proofErr w:type="spellEnd"/>
          </w:p>
        </w:tc>
        <w:tc>
          <w:tcPr>
            <w:tcW w:w="1286" w:type="dxa"/>
            <w:shd w:val="clear" w:color="auto" w:fill="auto"/>
            <w:vAlign w:val="center"/>
          </w:tcPr>
          <w:p w14:paraId="37F7DAD3" w14:textId="4E724797" w:rsidR="005774A5" w:rsidRPr="00ED2D6A" w:rsidRDefault="005774A5" w:rsidP="00AD1A6D">
            <w:pPr>
              <w:ind w:left="-100" w:right="-111"/>
              <w:jc w:val="center"/>
              <w:rPr>
                <w:highlight w:val="yellow"/>
              </w:rPr>
            </w:pPr>
            <w:r w:rsidRPr="00CC1A34">
              <w:t>Семинары, практические занятия</w:t>
            </w:r>
          </w:p>
        </w:tc>
        <w:tc>
          <w:tcPr>
            <w:tcW w:w="1134" w:type="dxa"/>
            <w:vMerge/>
            <w:shd w:val="clear" w:color="auto" w:fill="auto"/>
            <w:vAlign w:val="center"/>
          </w:tcPr>
          <w:p w14:paraId="3A92A326" w14:textId="77777777" w:rsidR="005774A5" w:rsidRPr="00CC1A34" w:rsidRDefault="005774A5" w:rsidP="00AD1A6D">
            <w:pPr>
              <w:jc w:val="center"/>
            </w:pPr>
          </w:p>
        </w:tc>
        <w:tc>
          <w:tcPr>
            <w:tcW w:w="2664" w:type="dxa"/>
            <w:vMerge/>
            <w:shd w:val="clear" w:color="auto" w:fill="auto"/>
            <w:vAlign w:val="center"/>
          </w:tcPr>
          <w:p w14:paraId="2689C21F" w14:textId="77777777" w:rsidR="005774A5" w:rsidRPr="00CC1A34" w:rsidRDefault="005774A5" w:rsidP="00AD1A6D">
            <w:pPr>
              <w:jc w:val="center"/>
            </w:pPr>
          </w:p>
        </w:tc>
      </w:tr>
      <w:tr w:rsidR="00D36DC4" w:rsidRPr="00CC1A34" w14:paraId="6BB0690C" w14:textId="77777777" w:rsidTr="00147B24">
        <w:tc>
          <w:tcPr>
            <w:tcW w:w="567" w:type="dxa"/>
            <w:shd w:val="clear" w:color="auto" w:fill="auto"/>
            <w:vAlign w:val="center"/>
          </w:tcPr>
          <w:p w14:paraId="3AE04C31" w14:textId="77777777" w:rsidR="00D36DC4" w:rsidRPr="00CC1A34" w:rsidRDefault="00D36DC4" w:rsidP="00AD1A6D">
            <w:pPr>
              <w:numPr>
                <w:ilvl w:val="0"/>
                <w:numId w:val="1"/>
              </w:numPr>
              <w:ind w:left="0" w:firstLine="0"/>
              <w:jc w:val="center"/>
            </w:pPr>
          </w:p>
        </w:tc>
        <w:tc>
          <w:tcPr>
            <w:tcW w:w="2552" w:type="dxa"/>
            <w:shd w:val="clear" w:color="auto" w:fill="auto"/>
            <w:vAlign w:val="center"/>
          </w:tcPr>
          <w:p w14:paraId="49D7BF67" w14:textId="2F314AEF" w:rsidR="00D36DC4" w:rsidRPr="007556AD" w:rsidRDefault="00D36DC4" w:rsidP="00AD1A6D">
            <w:pPr>
              <w:jc w:val="center"/>
            </w:pPr>
            <w:r w:rsidRPr="00804F53">
              <w:rPr>
                <w:rFonts w:eastAsia="Arial Unicode MS"/>
              </w:rPr>
              <w:t>Валютное право в системе правового регулирования</w:t>
            </w:r>
            <w:r>
              <w:rPr>
                <w:rFonts w:eastAsia="Arial Unicode MS"/>
                <w:bCs/>
              </w:rPr>
              <w:t xml:space="preserve"> финансовых отношений. Источники валютного права.</w:t>
            </w:r>
          </w:p>
        </w:tc>
        <w:tc>
          <w:tcPr>
            <w:tcW w:w="850" w:type="dxa"/>
            <w:shd w:val="clear" w:color="auto" w:fill="auto"/>
            <w:vAlign w:val="center"/>
          </w:tcPr>
          <w:p w14:paraId="1B94D95B" w14:textId="69BAF9DD" w:rsidR="00D36DC4" w:rsidRPr="0095276F" w:rsidRDefault="00D36DC4" w:rsidP="00AD1A6D">
            <w:pPr>
              <w:jc w:val="center"/>
            </w:pPr>
            <w:r w:rsidRPr="000B2277">
              <w:t>18</w:t>
            </w:r>
          </w:p>
        </w:tc>
        <w:tc>
          <w:tcPr>
            <w:tcW w:w="993" w:type="dxa"/>
            <w:shd w:val="clear" w:color="auto" w:fill="auto"/>
            <w:vAlign w:val="center"/>
          </w:tcPr>
          <w:p w14:paraId="575B7A02" w14:textId="1D060551" w:rsidR="00D36DC4" w:rsidRPr="00321F8B" w:rsidRDefault="00D36DC4" w:rsidP="00AD1A6D">
            <w:pPr>
              <w:jc w:val="center"/>
            </w:pPr>
            <w:r>
              <w:t>6</w:t>
            </w:r>
          </w:p>
        </w:tc>
        <w:tc>
          <w:tcPr>
            <w:tcW w:w="840" w:type="dxa"/>
            <w:shd w:val="clear" w:color="auto" w:fill="auto"/>
            <w:vAlign w:val="center"/>
          </w:tcPr>
          <w:p w14:paraId="19FC5E90" w14:textId="0F8568CE" w:rsidR="00D36DC4" w:rsidRPr="00F876E4" w:rsidRDefault="00D36DC4" w:rsidP="00AD1A6D">
            <w:pPr>
              <w:jc w:val="center"/>
            </w:pPr>
            <w:r w:rsidRPr="00E75CB1">
              <w:t>2</w:t>
            </w:r>
          </w:p>
        </w:tc>
        <w:tc>
          <w:tcPr>
            <w:tcW w:w="1286" w:type="dxa"/>
            <w:shd w:val="clear" w:color="auto" w:fill="auto"/>
            <w:vAlign w:val="center"/>
          </w:tcPr>
          <w:p w14:paraId="6A50B0E9" w14:textId="1D1730A8" w:rsidR="00D36DC4" w:rsidRPr="00ED2D6A" w:rsidRDefault="00D36DC4" w:rsidP="00AD1A6D">
            <w:pPr>
              <w:jc w:val="center"/>
              <w:rPr>
                <w:highlight w:val="yellow"/>
              </w:rPr>
            </w:pPr>
            <w:r w:rsidRPr="00B72CC4">
              <w:t>4</w:t>
            </w:r>
          </w:p>
        </w:tc>
        <w:tc>
          <w:tcPr>
            <w:tcW w:w="1134" w:type="dxa"/>
            <w:shd w:val="clear" w:color="auto" w:fill="auto"/>
            <w:vAlign w:val="center"/>
          </w:tcPr>
          <w:p w14:paraId="03DAF5B8" w14:textId="13FE10F3" w:rsidR="00D36DC4" w:rsidRPr="00A03579" w:rsidRDefault="00D36DC4" w:rsidP="00AD1A6D">
            <w:pPr>
              <w:jc w:val="center"/>
            </w:pPr>
            <w:r>
              <w:t>12</w:t>
            </w:r>
          </w:p>
        </w:tc>
        <w:tc>
          <w:tcPr>
            <w:tcW w:w="2664" w:type="dxa"/>
            <w:shd w:val="clear" w:color="auto" w:fill="auto"/>
            <w:vAlign w:val="center"/>
          </w:tcPr>
          <w:p w14:paraId="021145D3" w14:textId="4C1CE693" w:rsidR="00D36DC4" w:rsidRPr="00CC1A34" w:rsidRDefault="00314B50" w:rsidP="00AD1A6D">
            <w:pPr>
              <w:jc w:val="center"/>
            </w:pPr>
            <w:r w:rsidRPr="00A84BB4">
              <w:t>У</w:t>
            </w:r>
            <w:r w:rsidR="00D36DC4" w:rsidRPr="00A84BB4">
              <w:t>стный</w:t>
            </w:r>
            <w:r>
              <w:t xml:space="preserve"> и</w:t>
            </w:r>
            <w:r w:rsidR="00D36DC4" w:rsidRPr="00A84BB4">
              <w:t xml:space="preserve"> письменный опрос, обсуждение дискуссионных </w:t>
            </w:r>
            <w:r w:rsidRPr="00A84BB4">
              <w:t>вопросов, решение</w:t>
            </w:r>
            <w:r w:rsidR="00D36DC4" w:rsidRPr="00A84BB4">
              <w:t xml:space="preserve"> </w:t>
            </w:r>
            <w:r>
              <w:t xml:space="preserve">ситуационных </w:t>
            </w:r>
            <w:r w:rsidRPr="00A84BB4">
              <w:t>задач</w:t>
            </w:r>
            <w:r w:rsidR="00D36DC4" w:rsidRPr="00A84BB4">
              <w:t>.</w:t>
            </w:r>
          </w:p>
        </w:tc>
      </w:tr>
      <w:tr w:rsidR="00D36DC4" w:rsidRPr="00CC1A34" w14:paraId="1167BA12" w14:textId="77777777" w:rsidTr="00147B24">
        <w:tc>
          <w:tcPr>
            <w:tcW w:w="567" w:type="dxa"/>
            <w:shd w:val="clear" w:color="auto" w:fill="auto"/>
            <w:vAlign w:val="center"/>
          </w:tcPr>
          <w:p w14:paraId="69BAD072" w14:textId="77777777" w:rsidR="00D36DC4" w:rsidRPr="00CC1A34" w:rsidRDefault="00D36DC4" w:rsidP="00AD1A6D">
            <w:pPr>
              <w:numPr>
                <w:ilvl w:val="0"/>
                <w:numId w:val="1"/>
              </w:numPr>
              <w:ind w:left="0" w:firstLine="0"/>
              <w:jc w:val="center"/>
            </w:pPr>
          </w:p>
        </w:tc>
        <w:tc>
          <w:tcPr>
            <w:tcW w:w="2552" w:type="dxa"/>
            <w:shd w:val="clear" w:color="auto" w:fill="auto"/>
            <w:vAlign w:val="center"/>
          </w:tcPr>
          <w:p w14:paraId="3EDB8326" w14:textId="185A417E" w:rsidR="00D36DC4" w:rsidRPr="007556AD" w:rsidRDefault="00D36DC4" w:rsidP="00AD1A6D">
            <w:pPr>
              <w:jc w:val="center"/>
            </w:pPr>
            <w:r>
              <w:rPr>
                <w:rFonts w:eastAsia="Arial Unicode MS"/>
                <w:bCs/>
              </w:rPr>
              <w:t>Мировые валютные системы и валютные режимы</w:t>
            </w:r>
            <w:r>
              <w:rPr>
                <w:rFonts w:eastAsia="Arial Unicode MS"/>
              </w:rPr>
              <w:t>.</w:t>
            </w:r>
            <w:r>
              <w:rPr>
                <w:rFonts w:eastAsia="Arial Unicode MS"/>
                <w:bCs/>
              </w:rPr>
              <w:t xml:space="preserve"> Валютная политика как </w:t>
            </w:r>
            <w:r>
              <w:rPr>
                <w:rFonts w:eastAsia="Arial Unicode MS"/>
                <w:bCs/>
              </w:rPr>
              <w:lastRenderedPageBreak/>
              <w:t>составной элемент монетарной политики.</w:t>
            </w:r>
          </w:p>
        </w:tc>
        <w:tc>
          <w:tcPr>
            <w:tcW w:w="850" w:type="dxa"/>
            <w:shd w:val="clear" w:color="auto" w:fill="auto"/>
            <w:vAlign w:val="center"/>
          </w:tcPr>
          <w:p w14:paraId="25F4CA6A" w14:textId="45107F2F" w:rsidR="00D36DC4" w:rsidRPr="0095276F" w:rsidRDefault="00D36DC4" w:rsidP="00AD1A6D">
            <w:pPr>
              <w:jc w:val="center"/>
            </w:pPr>
            <w:r w:rsidRPr="000B2277">
              <w:lastRenderedPageBreak/>
              <w:t>18</w:t>
            </w:r>
          </w:p>
        </w:tc>
        <w:tc>
          <w:tcPr>
            <w:tcW w:w="993" w:type="dxa"/>
            <w:shd w:val="clear" w:color="auto" w:fill="auto"/>
            <w:vAlign w:val="center"/>
          </w:tcPr>
          <w:p w14:paraId="0FA34DA1" w14:textId="7CDD98B7" w:rsidR="00D36DC4" w:rsidRPr="00321F8B" w:rsidRDefault="00D36DC4" w:rsidP="00AD1A6D">
            <w:pPr>
              <w:jc w:val="center"/>
            </w:pPr>
            <w:r w:rsidRPr="008A74EC">
              <w:t>6</w:t>
            </w:r>
          </w:p>
        </w:tc>
        <w:tc>
          <w:tcPr>
            <w:tcW w:w="840" w:type="dxa"/>
            <w:shd w:val="clear" w:color="auto" w:fill="auto"/>
            <w:vAlign w:val="center"/>
          </w:tcPr>
          <w:p w14:paraId="4B510207" w14:textId="35425634" w:rsidR="00D36DC4" w:rsidRPr="00BA69B4" w:rsidRDefault="00D36DC4" w:rsidP="00AD1A6D">
            <w:pPr>
              <w:jc w:val="center"/>
            </w:pPr>
            <w:r w:rsidRPr="00E75CB1">
              <w:t>2</w:t>
            </w:r>
          </w:p>
        </w:tc>
        <w:tc>
          <w:tcPr>
            <w:tcW w:w="1286" w:type="dxa"/>
            <w:shd w:val="clear" w:color="auto" w:fill="auto"/>
            <w:vAlign w:val="center"/>
          </w:tcPr>
          <w:p w14:paraId="37B426A9" w14:textId="5FA73BCA" w:rsidR="00D36DC4" w:rsidRPr="00ED2D6A" w:rsidRDefault="00D36DC4" w:rsidP="00AD1A6D">
            <w:pPr>
              <w:jc w:val="center"/>
              <w:rPr>
                <w:highlight w:val="yellow"/>
              </w:rPr>
            </w:pPr>
            <w:r w:rsidRPr="00B72CC4">
              <w:t>4</w:t>
            </w:r>
          </w:p>
        </w:tc>
        <w:tc>
          <w:tcPr>
            <w:tcW w:w="1134" w:type="dxa"/>
            <w:shd w:val="clear" w:color="auto" w:fill="auto"/>
            <w:vAlign w:val="center"/>
          </w:tcPr>
          <w:p w14:paraId="1A07899D" w14:textId="76416BBD" w:rsidR="00D36DC4" w:rsidRDefault="00D36DC4" w:rsidP="00AD1A6D">
            <w:pPr>
              <w:jc w:val="center"/>
            </w:pPr>
            <w:r>
              <w:t>12</w:t>
            </w:r>
          </w:p>
        </w:tc>
        <w:tc>
          <w:tcPr>
            <w:tcW w:w="2664" w:type="dxa"/>
            <w:shd w:val="clear" w:color="auto" w:fill="auto"/>
            <w:vAlign w:val="center"/>
          </w:tcPr>
          <w:p w14:paraId="2E370FD9" w14:textId="0BB2F7C8" w:rsidR="00D36DC4" w:rsidRPr="002E42D4" w:rsidRDefault="00314B50" w:rsidP="00AD1A6D">
            <w:pPr>
              <w:jc w:val="center"/>
            </w:pPr>
            <w:r w:rsidRPr="00A84BB4">
              <w:t>У</w:t>
            </w:r>
            <w:r w:rsidR="00D36DC4" w:rsidRPr="00A84BB4">
              <w:t>стный</w:t>
            </w:r>
            <w:r>
              <w:t xml:space="preserve"> и</w:t>
            </w:r>
            <w:r w:rsidR="00D36DC4" w:rsidRPr="00A84BB4">
              <w:t xml:space="preserve"> письменный опрос, обсуждение дискуссионных </w:t>
            </w:r>
            <w:r w:rsidRPr="00A84BB4">
              <w:t>вопросов, решение</w:t>
            </w:r>
            <w:r w:rsidR="00D36DC4" w:rsidRPr="00A84BB4">
              <w:t xml:space="preserve"> </w:t>
            </w:r>
            <w:r>
              <w:lastRenderedPageBreak/>
              <w:t xml:space="preserve">ситуационных </w:t>
            </w:r>
            <w:r w:rsidRPr="00A84BB4">
              <w:t>задач</w:t>
            </w:r>
            <w:r>
              <w:t>,</w:t>
            </w:r>
            <w:r w:rsidRPr="00A84BB4">
              <w:t xml:space="preserve"> </w:t>
            </w:r>
            <w:r>
              <w:t>заслушивание и обсуждение доклада</w:t>
            </w:r>
          </w:p>
        </w:tc>
      </w:tr>
      <w:tr w:rsidR="00D36DC4" w:rsidRPr="00CC1A34" w14:paraId="53B94549" w14:textId="77777777" w:rsidTr="00147B24">
        <w:tc>
          <w:tcPr>
            <w:tcW w:w="567" w:type="dxa"/>
            <w:shd w:val="clear" w:color="auto" w:fill="auto"/>
            <w:vAlign w:val="center"/>
          </w:tcPr>
          <w:p w14:paraId="535A0DE5" w14:textId="77777777" w:rsidR="00D36DC4" w:rsidRPr="00CC1A34" w:rsidRDefault="00D36DC4" w:rsidP="00AD1A6D">
            <w:pPr>
              <w:numPr>
                <w:ilvl w:val="0"/>
                <w:numId w:val="1"/>
              </w:numPr>
              <w:ind w:left="0" w:firstLine="0"/>
              <w:jc w:val="center"/>
            </w:pPr>
          </w:p>
        </w:tc>
        <w:tc>
          <w:tcPr>
            <w:tcW w:w="2552" w:type="dxa"/>
            <w:shd w:val="clear" w:color="auto" w:fill="auto"/>
            <w:vAlign w:val="center"/>
          </w:tcPr>
          <w:p w14:paraId="40D3DD5D" w14:textId="56DEF0CF" w:rsidR="00D36DC4" w:rsidRPr="007556AD" w:rsidRDefault="00D36DC4" w:rsidP="00AD1A6D">
            <w:pPr>
              <w:jc w:val="center"/>
            </w:pPr>
            <w:r w:rsidRPr="0011399B">
              <w:t>Валютное регулирование и валютные ограничения.</w:t>
            </w:r>
          </w:p>
        </w:tc>
        <w:tc>
          <w:tcPr>
            <w:tcW w:w="850" w:type="dxa"/>
            <w:shd w:val="clear" w:color="auto" w:fill="auto"/>
            <w:vAlign w:val="center"/>
          </w:tcPr>
          <w:p w14:paraId="51870DB6" w14:textId="24EBF722" w:rsidR="00D36DC4" w:rsidRPr="0095276F" w:rsidRDefault="00D36DC4" w:rsidP="00AD1A6D">
            <w:pPr>
              <w:jc w:val="center"/>
            </w:pPr>
            <w:r w:rsidRPr="000B2277">
              <w:t>18</w:t>
            </w:r>
          </w:p>
        </w:tc>
        <w:tc>
          <w:tcPr>
            <w:tcW w:w="993" w:type="dxa"/>
            <w:shd w:val="clear" w:color="auto" w:fill="auto"/>
            <w:vAlign w:val="center"/>
          </w:tcPr>
          <w:p w14:paraId="37BBFF48" w14:textId="03212A30" w:rsidR="00D36DC4" w:rsidRPr="00321F8B" w:rsidRDefault="00D36DC4" w:rsidP="00AD1A6D">
            <w:pPr>
              <w:jc w:val="center"/>
            </w:pPr>
            <w:r w:rsidRPr="008A74EC">
              <w:t>6</w:t>
            </w:r>
          </w:p>
        </w:tc>
        <w:tc>
          <w:tcPr>
            <w:tcW w:w="840" w:type="dxa"/>
            <w:shd w:val="clear" w:color="auto" w:fill="auto"/>
            <w:vAlign w:val="center"/>
          </w:tcPr>
          <w:p w14:paraId="47E75645" w14:textId="758B7D80" w:rsidR="00D36DC4" w:rsidRPr="00516396" w:rsidRDefault="00D36DC4" w:rsidP="00AD1A6D">
            <w:pPr>
              <w:jc w:val="center"/>
            </w:pPr>
            <w:r w:rsidRPr="00E75CB1">
              <w:t>2</w:t>
            </w:r>
          </w:p>
        </w:tc>
        <w:tc>
          <w:tcPr>
            <w:tcW w:w="1286" w:type="dxa"/>
            <w:shd w:val="clear" w:color="auto" w:fill="auto"/>
            <w:vAlign w:val="center"/>
          </w:tcPr>
          <w:p w14:paraId="234FB8B5" w14:textId="7904920B" w:rsidR="00D36DC4" w:rsidRPr="00ED2D6A" w:rsidRDefault="00D36DC4" w:rsidP="00AD1A6D">
            <w:pPr>
              <w:jc w:val="center"/>
              <w:rPr>
                <w:highlight w:val="yellow"/>
              </w:rPr>
            </w:pPr>
            <w:r w:rsidRPr="00B72CC4">
              <w:t>4</w:t>
            </w:r>
          </w:p>
        </w:tc>
        <w:tc>
          <w:tcPr>
            <w:tcW w:w="1134" w:type="dxa"/>
            <w:shd w:val="clear" w:color="auto" w:fill="auto"/>
            <w:vAlign w:val="center"/>
          </w:tcPr>
          <w:p w14:paraId="78E20184" w14:textId="6575FEED" w:rsidR="00D36DC4" w:rsidRDefault="00D36DC4" w:rsidP="00AD1A6D">
            <w:pPr>
              <w:jc w:val="center"/>
            </w:pPr>
            <w:r>
              <w:t>12</w:t>
            </w:r>
          </w:p>
        </w:tc>
        <w:tc>
          <w:tcPr>
            <w:tcW w:w="2664" w:type="dxa"/>
            <w:shd w:val="clear" w:color="auto" w:fill="auto"/>
            <w:vAlign w:val="center"/>
          </w:tcPr>
          <w:p w14:paraId="11611041" w14:textId="769E93DA" w:rsidR="00D36DC4" w:rsidRDefault="00314B50" w:rsidP="00AD1A6D">
            <w:pPr>
              <w:jc w:val="center"/>
            </w:pPr>
            <w:r w:rsidRPr="00A84BB4">
              <w:t>У</w:t>
            </w:r>
            <w:r w:rsidR="00D36DC4" w:rsidRPr="00A84BB4">
              <w:t>стный</w:t>
            </w:r>
            <w:r>
              <w:t xml:space="preserve"> и</w:t>
            </w:r>
            <w:r w:rsidR="00D36DC4" w:rsidRPr="00A84BB4">
              <w:t xml:space="preserve"> письменный опрос, обсу</w:t>
            </w:r>
            <w:r w:rsidR="00D36DC4">
              <w:t xml:space="preserve">ждение дискуссионных вопросов, </w:t>
            </w:r>
            <w:r w:rsidR="00D36DC4" w:rsidRPr="00A84BB4">
              <w:t xml:space="preserve">решение </w:t>
            </w:r>
            <w:r>
              <w:t xml:space="preserve">ситуационных </w:t>
            </w:r>
            <w:r w:rsidRPr="00A84BB4">
              <w:t>задач</w:t>
            </w:r>
            <w:r w:rsidR="00D36DC4" w:rsidRPr="00A84BB4">
              <w:t>.</w:t>
            </w:r>
          </w:p>
        </w:tc>
      </w:tr>
      <w:tr w:rsidR="00D36DC4" w:rsidRPr="00CC1A34" w14:paraId="1E376A3F" w14:textId="77777777" w:rsidTr="00147B24">
        <w:tc>
          <w:tcPr>
            <w:tcW w:w="567" w:type="dxa"/>
            <w:shd w:val="clear" w:color="auto" w:fill="auto"/>
            <w:vAlign w:val="center"/>
          </w:tcPr>
          <w:p w14:paraId="05A3D9CA" w14:textId="77777777" w:rsidR="00D36DC4" w:rsidRPr="00CC1A34" w:rsidRDefault="00D36DC4" w:rsidP="00AD1A6D">
            <w:pPr>
              <w:numPr>
                <w:ilvl w:val="0"/>
                <w:numId w:val="1"/>
              </w:numPr>
              <w:ind w:left="0" w:firstLine="0"/>
              <w:jc w:val="center"/>
            </w:pPr>
          </w:p>
        </w:tc>
        <w:tc>
          <w:tcPr>
            <w:tcW w:w="2552" w:type="dxa"/>
            <w:shd w:val="clear" w:color="auto" w:fill="auto"/>
            <w:vAlign w:val="center"/>
          </w:tcPr>
          <w:p w14:paraId="79E6CCCE" w14:textId="250E2930" w:rsidR="00D36DC4" w:rsidRPr="007556AD" w:rsidRDefault="00D36DC4" w:rsidP="00AD1A6D">
            <w:pPr>
              <w:jc w:val="center"/>
            </w:pPr>
            <w:r>
              <w:rPr>
                <w:rFonts w:eastAsia="Arial Unicode MS"/>
                <w:bCs/>
              </w:rPr>
              <w:t xml:space="preserve">Объекты и субъекты валютных </w:t>
            </w:r>
            <w:r w:rsidR="00B901D9">
              <w:rPr>
                <w:rFonts w:eastAsia="Arial Unicode MS"/>
                <w:bCs/>
              </w:rPr>
              <w:t>право</w:t>
            </w:r>
            <w:r>
              <w:rPr>
                <w:rFonts w:eastAsia="Arial Unicode MS"/>
                <w:bCs/>
              </w:rPr>
              <w:t xml:space="preserve">отношений. </w:t>
            </w:r>
            <w:r>
              <w:t>Деньги как правовая категория.</w:t>
            </w:r>
          </w:p>
        </w:tc>
        <w:tc>
          <w:tcPr>
            <w:tcW w:w="850" w:type="dxa"/>
            <w:shd w:val="clear" w:color="auto" w:fill="auto"/>
            <w:vAlign w:val="center"/>
          </w:tcPr>
          <w:p w14:paraId="56AABE0F" w14:textId="0B748AA7" w:rsidR="00D36DC4" w:rsidRPr="0095276F" w:rsidRDefault="00D36DC4" w:rsidP="00AD1A6D">
            <w:pPr>
              <w:jc w:val="center"/>
            </w:pPr>
            <w:r w:rsidRPr="000B2277">
              <w:t>18</w:t>
            </w:r>
          </w:p>
        </w:tc>
        <w:tc>
          <w:tcPr>
            <w:tcW w:w="993" w:type="dxa"/>
            <w:shd w:val="clear" w:color="auto" w:fill="auto"/>
            <w:vAlign w:val="center"/>
          </w:tcPr>
          <w:p w14:paraId="22C96092" w14:textId="2D6A43E1" w:rsidR="00D36DC4" w:rsidRPr="00F8616D" w:rsidRDefault="00D36DC4" w:rsidP="00AD1A6D">
            <w:pPr>
              <w:jc w:val="center"/>
            </w:pPr>
            <w:r w:rsidRPr="008A74EC">
              <w:t>6</w:t>
            </w:r>
          </w:p>
        </w:tc>
        <w:tc>
          <w:tcPr>
            <w:tcW w:w="840" w:type="dxa"/>
            <w:shd w:val="clear" w:color="auto" w:fill="auto"/>
            <w:vAlign w:val="center"/>
          </w:tcPr>
          <w:p w14:paraId="017A4A72" w14:textId="44BCEEAC" w:rsidR="00D36DC4" w:rsidRPr="00912E17" w:rsidRDefault="00D36DC4" w:rsidP="00AD1A6D">
            <w:pPr>
              <w:jc w:val="center"/>
            </w:pPr>
            <w:r w:rsidRPr="00E75CB1">
              <w:t>2</w:t>
            </w:r>
          </w:p>
        </w:tc>
        <w:tc>
          <w:tcPr>
            <w:tcW w:w="1286" w:type="dxa"/>
            <w:shd w:val="clear" w:color="auto" w:fill="auto"/>
            <w:vAlign w:val="center"/>
          </w:tcPr>
          <w:p w14:paraId="6D454EBE" w14:textId="6F2EDD7A" w:rsidR="00D36DC4" w:rsidRPr="00ED2D6A" w:rsidRDefault="00D36DC4" w:rsidP="00AD1A6D">
            <w:pPr>
              <w:jc w:val="center"/>
              <w:rPr>
                <w:highlight w:val="yellow"/>
              </w:rPr>
            </w:pPr>
            <w:r w:rsidRPr="00B72CC4">
              <w:t>4</w:t>
            </w:r>
          </w:p>
        </w:tc>
        <w:tc>
          <w:tcPr>
            <w:tcW w:w="1134" w:type="dxa"/>
            <w:shd w:val="clear" w:color="auto" w:fill="auto"/>
            <w:vAlign w:val="center"/>
          </w:tcPr>
          <w:p w14:paraId="1B4A3F71" w14:textId="6E994AED" w:rsidR="00D36DC4" w:rsidRDefault="00D36DC4" w:rsidP="00AD1A6D">
            <w:pPr>
              <w:jc w:val="center"/>
            </w:pPr>
            <w:r>
              <w:t>12</w:t>
            </w:r>
          </w:p>
        </w:tc>
        <w:tc>
          <w:tcPr>
            <w:tcW w:w="2664" w:type="dxa"/>
            <w:shd w:val="clear" w:color="auto" w:fill="auto"/>
            <w:vAlign w:val="center"/>
          </w:tcPr>
          <w:p w14:paraId="0A70A35A" w14:textId="63214263" w:rsidR="00D36DC4" w:rsidRPr="00CC1A34" w:rsidRDefault="00314B50" w:rsidP="00AD1A6D">
            <w:pPr>
              <w:jc w:val="center"/>
            </w:pPr>
            <w:r w:rsidRPr="00A84BB4">
              <w:t>У</w:t>
            </w:r>
            <w:r w:rsidR="00D36DC4" w:rsidRPr="00A84BB4">
              <w:t>стный</w:t>
            </w:r>
            <w:r>
              <w:t xml:space="preserve"> и</w:t>
            </w:r>
            <w:r w:rsidR="00D36DC4" w:rsidRPr="00A84BB4">
              <w:t xml:space="preserve"> письменный опрос, обсу</w:t>
            </w:r>
            <w:r w:rsidR="00D36DC4">
              <w:t xml:space="preserve">ждение дискуссионных вопросов, </w:t>
            </w:r>
            <w:r w:rsidR="00D36DC4" w:rsidRPr="00A84BB4">
              <w:t xml:space="preserve">решение </w:t>
            </w:r>
            <w:r>
              <w:t xml:space="preserve">ситуационных </w:t>
            </w:r>
            <w:r w:rsidRPr="00A84BB4">
              <w:t>задач</w:t>
            </w:r>
            <w:r>
              <w:t>, деловая игры</w:t>
            </w:r>
          </w:p>
        </w:tc>
      </w:tr>
      <w:tr w:rsidR="00D36DC4" w:rsidRPr="00CC1A34" w14:paraId="723DCA4F" w14:textId="77777777" w:rsidTr="00147B24">
        <w:tc>
          <w:tcPr>
            <w:tcW w:w="567" w:type="dxa"/>
            <w:shd w:val="clear" w:color="auto" w:fill="auto"/>
            <w:vAlign w:val="center"/>
          </w:tcPr>
          <w:p w14:paraId="4EF3AF5A" w14:textId="77777777" w:rsidR="00D36DC4" w:rsidRPr="00CC1A34" w:rsidRDefault="00D36DC4" w:rsidP="00AD1A6D">
            <w:pPr>
              <w:numPr>
                <w:ilvl w:val="0"/>
                <w:numId w:val="1"/>
              </w:numPr>
              <w:ind w:left="0" w:firstLine="0"/>
              <w:jc w:val="center"/>
            </w:pPr>
          </w:p>
        </w:tc>
        <w:tc>
          <w:tcPr>
            <w:tcW w:w="2552" w:type="dxa"/>
            <w:shd w:val="clear" w:color="auto" w:fill="auto"/>
            <w:vAlign w:val="center"/>
          </w:tcPr>
          <w:p w14:paraId="759AFFEF" w14:textId="1C8C47B4" w:rsidR="00D36DC4" w:rsidRPr="007556AD" w:rsidRDefault="00664807" w:rsidP="00AD1A6D">
            <w:pPr>
              <w:jc w:val="center"/>
            </w:pPr>
            <w:r w:rsidRPr="0011399B">
              <w:t>Правовое регулирование денежного обращения и национальной платежной системы.</w:t>
            </w:r>
          </w:p>
        </w:tc>
        <w:tc>
          <w:tcPr>
            <w:tcW w:w="850" w:type="dxa"/>
            <w:shd w:val="clear" w:color="auto" w:fill="auto"/>
            <w:vAlign w:val="center"/>
          </w:tcPr>
          <w:p w14:paraId="6AB65FC5" w14:textId="10F7DE18" w:rsidR="00D36DC4" w:rsidRPr="0095276F" w:rsidRDefault="00D36DC4" w:rsidP="00AD1A6D">
            <w:pPr>
              <w:jc w:val="center"/>
            </w:pPr>
            <w:r w:rsidRPr="000B2277">
              <w:t>18</w:t>
            </w:r>
          </w:p>
        </w:tc>
        <w:tc>
          <w:tcPr>
            <w:tcW w:w="993" w:type="dxa"/>
            <w:shd w:val="clear" w:color="auto" w:fill="auto"/>
            <w:vAlign w:val="center"/>
          </w:tcPr>
          <w:p w14:paraId="4DBD6C53" w14:textId="7D344A8A" w:rsidR="00D36DC4" w:rsidRPr="00F8616D" w:rsidRDefault="00D36DC4" w:rsidP="00AD1A6D">
            <w:pPr>
              <w:jc w:val="center"/>
            </w:pPr>
            <w:r w:rsidRPr="008A74EC">
              <w:t>6</w:t>
            </w:r>
          </w:p>
        </w:tc>
        <w:tc>
          <w:tcPr>
            <w:tcW w:w="840" w:type="dxa"/>
            <w:shd w:val="clear" w:color="auto" w:fill="auto"/>
            <w:vAlign w:val="center"/>
          </w:tcPr>
          <w:p w14:paraId="796ED41E" w14:textId="3B6C8EA0" w:rsidR="00D36DC4" w:rsidRPr="00666AE9" w:rsidRDefault="00D36DC4" w:rsidP="00AD1A6D">
            <w:pPr>
              <w:jc w:val="center"/>
            </w:pPr>
            <w:r w:rsidRPr="00E75CB1">
              <w:t>2</w:t>
            </w:r>
          </w:p>
        </w:tc>
        <w:tc>
          <w:tcPr>
            <w:tcW w:w="1286" w:type="dxa"/>
            <w:shd w:val="clear" w:color="auto" w:fill="auto"/>
            <w:vAlign w:val="center"/>
          </w:tcPr>
          <w:p w14:paraId="5334749E" w14:textId="615C3C6C" w:rsidR="00D36DC4" w:rsidRPr="00ED2D6A" w:rsidRDefault="00D36DC4" w:rsidP="00AD1A6D">
            <w:pPr>
              <w:jc w:val="center"/>
              <w:rPr>
                <w:highlight w:val="yellow"/>
              </w:rPr>
            </w:pPr>
            <w:r w:rsidRPr="00B72CC4">
              <w:t>4</w:t>
            </w:r>
          </w:p>
        </w:tc>
        <w:tc>
          <w:tcPr>
            <w:tcW w:w="1134" w:type="dxa"/>
            <w:shd w:val="clear" w:color="auto" w:fill="auto"/>
            <w:vAlign w:val="center"/>
          </w:tcPr>
          <w:p w14:paraId="535B17D3" w14:textId="4DE9E871" w:rsidR="00D36DC4" w:rsidRDefault="00D36DC4" w:rsidP="00AD1A6D">
            <w:pPr>
              <w:jc w:val="center"/>
            </w:pPr>
            <w:r>
              <w:t>12</w:t>
            </w:r>
          </w:p>
        </w:tc>
        <w:tc>
          <w:tcPr>
            <w:tcW w:w="2664" w:type="dxa"/>
            <w:shd w:val="clear" w:color="auto" w:fill="auto"/>
            <w:vAlign w:val="center"/>
          </w:tcPr>
          <w:p w14:paraId="68ADE52C" w14:textId="739B3804" w:rsidR="00D36DC4" w:rsidRPr="00314B50" w:rsidRDefault="00314B50" w:rsidP="00AD1A6D">
            <w:pPr>
              <w:jc w:val="center"/>
              <w:rPr>
                <w:color w:val="000000"/>
              </w:rPr>
            </w:pPr>
            <w:r w:rsidRPr="00A84BB4">
              <w:t>У</w:t>
            </w:r>
            <w:r w:rsidR="00D36DC4" w:rsidRPr="00A84BB4">
              <w:t>стный</w:t>
            </w:r>
            <w:r>
              <w:t xml:space="preserve"> и</w:t>
            </w:r>
            <w:r w:rsidR="00D36DC4" w:rsidRPr="00A84BB4">
              <w:t xml:space="preserve"> письменный опрос, обсуждение дискуссионных </w:t>
            </w:r>
            <w:r w:rsidRPr="00A84BB4">
              <w:t xml:space="preserve">вопросов, </w:t>
            </w:r>
            <w:r>
              <w:t>заслушивание и обсуждение доклада</w:t>
            </w:r>
          </w:p>
        </w:tc>
      </w:tr>
      <w:tr w:rsidR="00D36DC4" w:rsidRPr="00CC1A34" w14:paraId="0D4E6053" w14:textId="77777777" w:rsidTr="00147B24">
        <w:tc>
          <w:tcPr>
            <w:tcW w:w="567" w:type="dxa"/>
            <w:shd w:val="clear" w:color="auto" w:fill="auto"/>
            <w:vAlign w:val="center"/>
          </w:tcPr>
          <w:p w14:paraId="4787262B" w14:textId="77777777" w:rsidR="00D36DC4" w:rsidRPr="00CC1A34" w:rsidRDefault="00D36DC4" w:rsidP="00AD1A6D">
            <w:pPr>
              <w:numPr>
                <w:ilvl w:val="0"/>
                <w:numId w:val="1"/>
              </w:numPr>
              <w:ind w:left="0" w:firstLine="0"/>
              <w:jc w:val="center"/>
            </w:pPr>
          </w:p>
        </w:tc>
        <w:tc>
          <w:tcPr>
            <w:tcW w:w="2552" w:type="dxa"/>
            <w:shd w:val="clear" w:color="auto" w:fill="auto"/>
            <w:vAlign w:val="center"/>
          </w:tcPr>
          <w:p w14:paraId="26D02800" w14:textId="62A97256" w:rsidR="00D36DC4" w:rsidRPr="007556AD" w:rsidRDefault="00664807" w:rsidP="00AD1A6D">
            <w:pPr>
              <w:jc w:val="center"/>
            </w:pPr>
            <w:r>
              <w:rPr>
                <w:rFonts w:eastAsia="Arial Unicode MS"/>
                <w:bCs/>
              </w:rPr>
              <w:t>Правовое регулирование и правовой режим валютных операций, банковских счетов и вкладов резидентов и нерезидентов</w:t>
            </w:r>
            <w:r>
              <w:rPr>
                <w:rFonts w:eastAsia="Arial Unicode MS"/>
              </w:rPr>
              <w:t>.</w:t>
            </w:r>
            <w:r w:rsidRPr="0011399B">
              <w:rPr>
                <w:rFonts w:eastAsia="Arial Unicode MS"/>
                <w:bCs/>
              </w:rPr>
              <w:t xml:space="preserve"> </w:t>
            </w:r>
            <w:r>
              <w:rPr>
                <w:rFonts w:eastAsia="Arial Unicode MS"/>
                <w:bCs/>
              </w:rPr>
              <w:t>Международные расчеты.</w:t>
            </w:r>
          </w:p>
        </w:tc>
        <w:tc>
          <w:tcPr>
            <w:tcW w:w="850" w:type="dxa"/>
            <w:shd w:val="clear" w:color="auto" w:fill="auto"/>
            <w:vAlign w:val="center"/>
          </w:tcPr>
          <w:p w14:paraId="3038B23E" w14:textId="101005C1" w:rsidR="00D36DC4" w:rsidRPr="0095276F" w:rsidRDefault="00D36DC4" w:rsidP="00AD1A6D">
            <w:pPr>
              <w:jc w:val="center"/>
            </w:pPr>
            <w:r w:rsidRPr="000B2277">
              <w:t>18</w:t>
            </w:r>
          </w:p>
        </w:tc>
        <w:tc>
          <w:tcPr>
            <w:tcW w:w="993" w:type="dxa"/>
            <w:shd w:val="clear" w:color="auto" w:fill="auto"/>
            <w:vAlign w:val="center"/>
          </w:tcPr>
          <w:p w14:paraId="12DD02BD" w14:textId="125BE1B4" w:rsidR="00D36DC4" w:rsidRPr="00F8616D" w:rsidRDefault="00D36DC4" w:rsidP="00AD1A6D">
            <w:pPr>
              <w:jc w:val="center"/>
            </w:pPr>
            <w:r w:rsidRPr="008A74EC">
              <w:t>6</w:t>
            </w:r>
          </w:p>
        </w:tc>
        <w:tc>
          <w:tcPr>
            <w:tcW w:w="840" w:type="dxa"/>
            <w:shd w:val="clear" w:color="auto" w:fill="auto"/>
            <w:vAlign w:val="center"/>
          </w:tcPr>
          <w:p w14:paraId="53FBC786" w14:textId="2C3E2E31" w:rsidR="00D36DC4" w:rsidRPr="00573355" w:rsidRDefault="00D36DC4" w:rsidP="00AD1A6D">
            <w:pPr>
              <w:jc w:val="center"/>
            </w:pPr>
            <w:r w:rsidRPr="00E75CB1">
              <w:t>2</w:t>
            </w:r>
          </w:p>
        </w:tc>
        <w:tc>
          <w:tcPr>
            <w:tcW w:w="1286" w:type="dxa"/>
            <w:shd w:val="clear" w:color="auto" w:fill="auto"/>
            <w:vAlign w:val="center"/>
          </w:tcPr>
          <w:p w14:paraId="312347A5" w14:textId="160FD8E2" w:rsidR="00D36DC4" w:rsidRPr="00ED2D6A" w:rsidRDefault="00D36DC4" w:rsidP="00AD1A6D">
            <w:pPr>
              <w:jc w:val="center"/>
              <w:rPr>
                <w:highlight w:val="yellow"/>
              </w:rPr>
            </w:pPr>
            <w:r w:rsidRPr="00B72CC4">
              <w:t>4</w:t>
            </w:r>
          </w:p>
        </w:tc>
        <w:tc>
          <w:tcPr>
            <w:tcW w:w="1134" w:type="dxa"/>
            <w:shd w:val="clear" w:color="auto" w:fill="auto"/>
            <w:vAlign w:val="center"/>
          </w:tcPr>
          <w:p w14:paraId="4A4EB736" w14:textId="0D148B5F" w:rsidR="00D36DC4" w:rsidRDefault="00D36DC4" w:rsidP="00AD1A6D">
            <w:pPr>
              <w:jc w:val="center"/>
            </w:pPr>
            <w:r>
              <w:t>12</w:t>
            </w:r>
          </w:p>
        </w:tc>
        <w:tc>
          <w:tcPr>
            <w:tcW w:w="2664" w:type="dxa"/>
            <w:shd w:val="clear" w:color="auto" w:fill="auto"/>
            <w:vAlign w:val="center"/>
          </w:tcPr>
          <w:p w14:paraId="48D7791E" w14:textId="50B6C041" w:rsidR="00D36DC4" w:rsidRPr="00126AEC" w:rsidRDefault="00314B50" w:rsidP="00AD1A6D">
            <w:pPr>
              <w:jc w:val="center"/>
              <w:rPr>
                <w:color w:val="000000"/>
              </w:rPr>
            </w:pPr>
            <w:r w:rsidRPr="00A84BB4">
              <w:t>У</w:t>
            </w:r>
            <w:r w:rsidR="00D36DC4" w:rsidRPr="00A84BB4">
              <w:t>стный</w:t>
            </w:r>
            <w:r>
              <w:t xml:space="preserve"> и</w:t>
            </w:r>
            <w:r w:rsidR="00D36DC4" w:rsidRPr="00A84BB4">
              <w:t xml:space="preserve"> письменный опрос, обс</w:t>
            </w:r>
            <w:r w:rsidR="00D36DC4">
              <w:t>уждение дискуссионных вопросов,</w:t>
            </w:r>
            <w:r w:rsidR="00D36DC4" w:rsidRPr="00A84BB4">
              <w:t xml:space="preserve"> решение </w:t>
            </w:r>
            <w:r w:rsidR="00D36DC4">
              <w:t xml:space="preserve">ситуационных </w:t>
            </w:r>
            <w:r w:rsidR="00D36DC4" w:rsidRPr="00A84BB4">
              <w:t>задач</w:t>
            </w:r>
            <w:r w:rsidR="00D36DC4">
              <w:t>, решение тест</w:t>
            </w:r>
            <w:r>
              <w:t>овых заданий</w:t>
            </w:r>
          </w:p>
        </w:tc>
      </w:tr>
      <w:tr w:rsidR="00D36DC4" w:rsidRPr="00CC1A34" w14:paraId="4ADEA5A7" w14:textId="77777777" w:rsidTr="00147B24">
        <w:tc>
          <w:tcPr>
            <w:tcW w:w="567" w:type="dxa"/>
            <w:shd w:val="clear" w:color="auto" w:fill="auto"/>
            <w:vAlign w:val="center"/>
          </w:tcPr>
          <w:p w14:paraId="3B4134CD" w14:textId="77777777" w:rsidR="00D36DC4" w:rsidRPr="00CC1A34" w:rsidRDefault="00D36DC4" w:rsidP="00AD1A6D">
            <w:pPr>
              <w:numPr>
                <w:ilvl w:val="0"/>
                <w:numId w:val="1"/>
              </w:numPr>
              <w:ind w:left="0" w:firstLine="0"/>
              <w:jc w:val="center"/>
            </w:pPr>
          </w:p>
        </w:tc>
        <w:tc>
          <w:tcPr>
            <w:tcW w:w="2552" w:type="dxa"/>
            <w:shd w:val="clear" w:color="auto" w:fill="auto"/>
            <w:vAlign w:val="center"/>
          </w:tcPr>
          <w:p w14:paraId="4F936321" w14:textId="40E093A2" w:rsidR="00D36DC4" w:rsidRDefault="00D36DC4" w:rsidP="00AD1A6D">
            <w:pPr>
              <w:jc w:val="center"/>
            </w:pPr>
            <w:r>
              <w:rPr>
                <w:rFonts w:eastAsia="Arial Unicode MS"/>
                <w:bCs/>
              </w:rPr>
              <w:t>Правовое регулирование валютного контроля в Российской Федерации: сущность, субъекты, административные процедуры</w:t>
            </w:r>
            <w:r>
              <w:rPr>
                <w:rFonts w:eastAsia="Arial Unicode MS"/>
              </w:rPr>
              <w:t>.</w:t>
            </w:r>
          </w:p>
        </w:tc>
        <w:tc>
          <w:tcPr>
            <w:tcW w:w="850" w:type="dxa"/>
            <w:shd w:val="clear" w:color="auto" w:fill="auto"/>
            <w:vAlign w:val="center"/>
          </w:tcPr>
          <w:p w14:paraId="644ECDD7" w14:textId="51B97815" w:rsidR="00D36DC4" w:rsidRDefault="00D36DC4" w:rsidP="00AD1A6D">
            <w:pPr>
              <w:jc w:val="center"/>
            </w:pPr>
            <w:r w:rsidRPr="000B2277">
              <w:t>18</w:t>
            </w:r>
          </w:p>
        </w:tc>
        <w:tc>
          <w:tcPr>
            <w:tcW w:w="993" w:type="dxa"/>
            <w:shd w:val="clear" w:color="auto" w:fill="auto"/>
            <w:vAlign w:val="center"/>
          </w:tcPr>
          <w:p w14:paraId="3E3B9DAD" w14:textId="1D961546" w:rsidR="00D36DC4" w:rsidRDefault="00D36DC4" w:rsidP="00AD1A6D">
            <w:pPr>
              <w:jc w:val="center"/>
            </w:pPr>
            <w:r>
              <w:t>7</w:t>
            </w:r>
          </w:p>
        </w:tc>
        <w:tc>
          <w:tcPr>
            <w:tcW w:w="840" w:type="dxa"/>
            <w:shd w:val="clear" w:color="auto" w:fill="auto"/>
            <w:vAlign w:val="center"/>
          </w:tcPr>
          <w:p w14:paraId="101CD742" w14:textId="687ED189" w:rsidR="00D36DC4" w:rsidRDefault="00D36DC4" w:rsidP="00AD1A6D">
            <w:pPr>
              <w:jc w:val="center"/>
            </w:pPr>
            <w:r w:rsidRPr="00E75CB1">
              <w:t>2</w:t>
            </w:r>
          </w:p>
        </w:tc>
        <w:tc>
          <w:tcPr>
            <w:tcW w:w="1286" w:type="dxa"/>
            <w:shd w:val="clear" w:color="auto" w:fill="auto"/>
            <w:vAlign w:val="center"/>
          </w:tcPr>
          <w:p w14:paraId="3D7AB78C" w14:textId="72338EE8" w:rsidR="00D36DC4" w:rsidRDefault="00D36DC4" w:rsidP="00AD1A6D">
            <w:pPr>
              <w:jc w:val="center"/>
            </w:pPr>
            <w:r>
              <w:t>5</w:t>
            </w:r>
          </w:p>
        </w:tc>
        <w:tc>
          <w:tcPr>
            <w:tcW w:w="1134" w:type="dxa"/>
            <w:shd w:val="clear" w:color="auto" w:fill="auto"/>
            <w:vAlign w:val="center"/>
          </w:tcPr>
          <w:p w14:paraId="27E05505" w14:textId="0E1E0288" w:rsidR="00D36DC4" w:rsidRDefault="00D36DC4" w:rsidP="00AD1A6D">
            <w:pPr>
              <w:jc w:val="center"/>
            </w:pPr>
            <w:r>
              <w:t>11</w:t>
            </w:r>
          </w:p>
        </w:tc>
        <w:tc>
          <w:tcPr>
            <w:tcW w:w="2664" w:type="dxa"/>
            <w:shd w:val="clear" w:color="auto" w:fill="auto"/>
            <w:vAlign w:val="center"/>
          </w:tcPr>
          <w:p w14:paraId="642A6E84" w14:textId="4E58B450" w:rsidR="00D36DC4" w:rsidRPr="00A84BB4" w:rsidRDefault="00314B50" w:rsidP="00AD1A6D">
            <w:pPr>
              <w:jc w:val="center"/>
            </w:pPr>
            <w:r w:rsidRPr="00A84BB4">
              <w:t>Устный</w:t>
            </w:r>
            <w:r>
              <w:t xml:space="preserve"> и</w:t>
            </w:r>
            <w:r w:rsidRPr="00A84BB4">
              <w:t xml:space="preserve"> письменный опрос, обс</w:t>
            </w:r>
            <w:r>
              <w:t>уждение дискуссионных вопросов,</w:t>
            </w:r>
            <w:r w:rsidRPr="00A84BB4">
              <w:t xml:space="preserve"> решение </w:t>
            </w:r>
            <w:r>
              <w:t xml:space="preserve">ситуационных </w:t>
            </w:r>
            <w:r w:rsidRPr="00A84BB4">
              <w:t>задач</w:t>
            </w:r>
            <w:r>
              <w:t>, решение тестовых заданий</w:t>
            </w:r>
          </w:p>
        </w:tc>
      </w:tr>
      <w:tr w:rsidR="0011399B" w:rsidRPr="00CC1A34" w14:paraId="260153FC" w14:textId="77777777" w:rsidTr="00147B24">
        <w:tc>
          <w:tcPr>
            <w:tcW w:w="567" w:type="dxa"/>
            <w:shd w:val="clear" w:color="auto" w:fill="auto"/>
            <w:vAlign w:val="center"/>
          </w:tcPr>
          <w:p w14:paraId="168E29C2" w14:textId="77777777" w:rsidR="0011399B" w:rsidRPr="00CC1A34" w:rsidRDefault="0011399B" w:rsidP="00AD1A6D">
            <w:pPr>
              <w:numPr>
                <w:ilvl w:val="0"/>
                <w:numId w:val="1"/>
              </w:numPr>
              <w:ind w:left="0" w:firstLine="0"/>
              <w:jc w:val="center"/>
            </w:pPr>
          </w:p>
        </w:tc>
        <w:tc>
          <w:tcPr>
            <w:tcW w:w="2552" w:type="dxa"/>
            <w:shd w:val="clear" w:color="auto" w:fill="auto"/>
            <w:vAlign w:val="center"/>
          </w:tcPr>
          <w:p w14:paraId="66E4B72A" w14:textId="44BFB3FA" w:rsidR="0011399B" w:rsidRDefault="0011399B" w:rsidP="00AD1A6D">
            <w:pPr>
              <w:jc w:val="center"/>
            </w:pPr>
            <w:r w:rsidRPr="004712A4">
              <w:rPr>
                <w:rFonts w:eastAsia="Arial Unicode MS"/>
              </w:rPr>
              <w:t xml:space="preserve">Ответственность за </w:t>
            </w:r>
            <w:r>
              <w:rPr>
                <w:rFonts w:eastAsia="Arial Unicode MS"/>
                <w:bCs/>
              </w:rPr>
              <w:t>нарушения валютного законодательства</w:t>
            </w:r>
            <w:r>
              <w:rPr>
                <w:rFonts w:eastAsia="Arial Unicode MS"/>
              </w:rPr>
              <w:t>.</w:t>
            </w:r>
            <w:r>
              <w:rPr>
                <w:rFonts w:eastAsia="Arial Unicode MS"/>
                <w:bCs/>
              </w:rPr>
              <w:t xml:space="preserve"> Противодействие оттоку капитала и офшорному бизнесу.</w:t>
            </w:r>
          </w:p>
        </w:tc>
        <w:tc>
          <w:tcPr>
            <w:tcW w:w="850" w:type="dxa"/>
            <w:shd w:val="clear" w:color="auto" w:fill="auto"/>
            <w:vAlign w:val="center"/>
          </w:tcPr>
          <w:p w14:paraId="6F53AF3B" w14:textId="7B30AF15" w:rsidR="0011399B" w:rsidRDefault="00D36DC4" w:rsidP="00AD1A6D">
            <w:pPr>
              <w:jc w:val="center"/>
            </w:pPr>
            <w:r>
              <w:t>18</w:t>
            </w:r>
          </w:p>
        </w:tc>
        <w:tc>
          <w:tcPr>
            <w:tcW w:w="993" w:type="dxa"/>
            <w:shd w:val="clear" w:color="auto" w:fill="auto"/>
            <w:vAlign w:val="center"/>
          </w:tcPr>
          <w:p w14:paraId="787656A0" w14:textId="18837267" w:rsidR="0011399B" w:rsidRDefault="00D36DC4" w:rsidP="00AD1A6D">
            <w:pPr>
              <w:jc w:val="center"/>
            </w:pPr>
            <w:r>
              <w:t>7</w:t>
            </w:r>
          </w:p>
        </w:tc>
        <w:tc>
          <w:tcPr>
            <w:tcW w:w="840" w:type="dxa"/>
            <w:shd w:val="clear" w:color="auto" w:fill="auto"/>
            <w:vAlign w:val="center"/>
          </w:tcPr>
          <w:p w14:paraId="6EE6436A" w14:textId="5D35B7EE" w:rsidR="0011399B" w:rsidRDefault="00345F07" w:rsidP="00AD1A6D">
            <w:pPr>
              <w:jc w:val="center"/>
            </w:pPr>
            <w:r>
              <w:t>2</w:t>
            </w:r>
          </w:p>
        </w:tc>
        <w:tc>
          <w:tcPr>
            <w:tcW w:w="1286" w:type="dxa"/>
            <w:shd w:val="clear" w:color="auto" w:fill="auto"/>
            <w:vAlign w:val="center"/>
          </w:tcPr>
          <w:p w14:paraId="12B52D20" w14:textId="3FDC2D9E" w:rsidR="0011399B" w:rsidRDefault="00D36DC4" w:rsidP="00AD1A6D">
            <w:pPr>
              <w:jc w:val="center"/>
            </w:pPr>
            <w:r>
              <w:t>5</w:t>
            </w:r>
          </w:p>
        </w:tc>
        <w:tc>
          <w:tcPr>
            <w:tcW w:w="1134" w:type="dxa"/>
            <w:shd w:val="clear" w:color="auto" w:fill="auto"/>
            <w:vAlign w:val="center"/>
          </w:tcPr>
          <w:p w14:paraId="4B90E297" w14:textId="2785F572" w:rsidR="0011399B" w:rsidRDefault="00D36DC4" w:rsidP="00AD1A6D">
            <w:pPr>
              <w:jc w:val="center"/>
            </w:pPr>
            <w:r>
              <w:t>11</w:t>
            </w:r>
          </w:p>
        </w:tc>
        <w:tc>
          <w:tcPr>
            <w:tcW w:w="2664" w:type="dxa"/>
            <w:shd w:val="clear" w:color="auto" w:fill="auto"/>
            <w:vAlign w:val="center"/>
          </w:tcPr>
          <w:p w14:paraId="10519D04" w14:textId="719FFC9B" w:rsidR="0011399B" w:rsidRPr="00A84BB4" w:rsidRDefault="00314B50" w:rsidP="00AD1A6D">
            <w:pPr>
              <w:jc w:val="center"/>
            </w:pPr>
            <w:r w:rsidRPr="00A84BB4">
              <w:t>Устный</w:t>
            </w:r>
            <w:r>
              <w:t xml:space="preserve"> и</w:t>
            </w:r>
            <w:r w:rsidRPr="00A84BB4">
              <w:t xml:space="preserve"> письменный опрос, обс</w:t>
            </w:r>
            <w:r>
              <w:t>уждение дискуссионных вопросов,</w:t>
            </w:r>
            <w:r w:rsidRPr="00A84BB4">
              <w:t xml:space="preserve"> решение </w:t>
            </w:r>
            <w:r>
              <w:t xml:space="preserve">ситуационных </w:t>
            </w:r>
            <w:r w:rsidRPr="00A84BB4">
              <w:t>задач</w:t>
            </w:r>
          </w:p>
        </w:tc>
      </w:tr>
      <w:tr w:rsidR="005774A5" w:rsidRPr="00CC1A34" w14:paraId="4C4759C2" w14:textId="77777777" w:rsidTr="00147B24">
        <w:trPr>
          <w:trHeight w:val="789"/>
        </w:trPr>
        <w:tc>
          <w:tcPr>
            <w:tcW w:w="3119" w:type="dxa"/>
            <w:gridSpan w:val="2"/>
            <w:shd w:val="clear" w:color="auto" w:fill="auto"/>
            <w:vAlign w:val="center"/>
          </w:tcPr>
          <w:p w14:paraId="32FB4CFD" w14:textId="77777777" w:rsidR="005774A5" w:rsidRPr="00D26F6E" w:rsidRDefault="005774A5" w:rsidP="00AD1A6D">
            <w:pPr>
              <w:jc w:val="center"/>
              <w:rPr>
                <w:b/>
              </w:rPr>
            </w:pPr>
            <w:r w:rsidRPr="00D26F6E">
              <w:rPr>
                <w:b/>
              </w:rPr>
              <w:t>В целом по дисциплине</w:t>
            </w:r>
          </w:p>
        </w:tc>
        <w:tc>
          <w:tcPr>
            <w:tcW w:w="850" w:type="dxa"/>
            <w:shd w:val="clear" w:color="auto" w:fill="auto"/>
            <w:vAlign w:val="center"/>
          </w:tcPr>
          <w:p w14:paraId="6DC5424D" w14:textId="4F261455" w:rsidR="005774A5" w:rsidRPr="00D26F6E" w:rsidRDefault="0011399B" w:rsidP="00AD1A6D">
            <w:pPr>
              <w:jc w:val="center"/>
              <w:rPr>
                <w:b/>
              </w:rPr>
            </w:pPr>
            <w:r>
              <w:rPr>
                <w:b/>
              </w:rPr>
              <w:t>144</w:t>
            </w:r>
          </w:p>
        </w:tc>
        <w:tc>
          <w:tcPr>
            <w:tcW w:w="993" w:type="dxa"/>
            <w:shd w:val="clear" w:color="auto" w:fill="auto"/>
            <w:vAlign w:val="center"/>
          </w:tcPr>
          <w:p w14:paraId="08F1DA8A" w14:textId="53C38480" w:rsidR="005774A5" w:rsidRPr="00D26F6E" w:rsidRDefault="00345F07" w:rsidP="00AD1A6D">
            <w:pPr>
              <w:jc w:val="center"/>
              <w:rPr>
                <w:b/>
              </w:rPr>
            </w:pPr>
            <w:r>
              <w:rPr>
                <w:b/>
              </w:rPr>
              <w:t>5</w:t>
            </w:r>
            <w:r w:rsidR="005774A5">
              <w:rPr>
                <w:b/>
              </w:rPr>
              <w:t>0</w:t>
            </w:r>
          </w:p>
        </w:tc>
        <w:tc>
          <w:tcPr>
            <w:tcW w:w="840" w:type="dxa"/>
            <w:shd w:val="clear" w:color="auto" w:fill="auto"/>
            <w:vAlign w:val="center"/>
          </w:tcPr>
          <w:p w14:paraId="146B3CAA" w14:textId="4ECC93D2" w:rsidR="005774A5" w:rsidRPr="00D26F6E" w:rsidRDefault="005774A5" w:rsidP="00AD1A6D">
            <w:pPr>
              <w:jc w:val="center"/>
              <w:rPr>
                <w:b/>
              </w:rPr>
            </w:pPr>
            <w:r>
              <w:rPr>
                <w:b/>
              </w:rPr>
              <w:t>1</w:t>
            </w:r>
            <w:r w:rsidR="00345F07">
              <w:rPr>
                <w:b/>
              </w:rPr>
              <w:t>6</w:t>
            </w:r>
          </w:p>
        </w:tc>
        <w:tc>
          <w:tcPr>
            <w:tcW w:w="1286" w:type="dxa"/>
            <w:shd w:val="clear" w:color="auto" w:fill="auto"/>
            <w:vAlign w:val="center"/>
          </w:tcPr>
          <w:p w14:paraId="6A6D6AFA" w14:textId="24D6BDA2" w:rsidR="005774A5" w:rsidRPr="00ED2D6A" w:rsidRDefault="005774A5" w:rsidP="00AD1A6D">
            <w:pPr>
              <w:jc w:val="center"/>
              <w:rPr>
                <w:b/>
                <w:highlight w:val="yellow"/>
              </w:rPr>
            </w:pPr>
            <w:r>
              <w:rPr>
                <w:b/>
              </w:rPr>
              <w:t>3</w:t>
            </w:r>
            <w:r w:rsidR="00345F07">
              <w:rPr>
                <w:b/>
              </w:rPr>
              <w:t>4</w:t>
            </w:r>
          </w:p>
        </w:tc>
        <w:tc>
          <w:tcPr>
            <w:tcW w:w="1134" w:type="dxa"/>
            <w:shd w:val="clear" w:color="auto" w:fill="auto"/>
            <w:vAlign w:val="center"/>
          </w:tcPr>
          <w:p w14:paraId="4324F055" w14:textId="288B28A9" w:rsidR="005774A5" w:rsidRPr="00D26F6E" w:rsidRDefault="0011399B" w:rsidP="00AD1A6D">
            <w:pPr>
              <w:jc w:val="center"/>
              <w:rPr>
                <w:b/>
              </w:rPr>
            </w:pPr>
            <w:r>
              <w:rPr>
                <w:b/>
              </w:rPr>
              <w:t>94</w:t>
            </w:r>
          </w:p>
        </w:tc>
        <w:tc>
          <w:tcPr>
            <w:tcW w:w="2664" w:type="dxa"/>
            <w:shd w:val="clear" w:color="auto" w:fill="auto"/>
            <w:vAlign w:val="center"/>
          </w:tcPr>
          <w:p w14:paraId="7B24C285" w14:textId="19942EA7" w:rsidR="005774A5" w:rsidRPr="000D1EC8" w:rsidRDefault="0011399B" w:rsidP="00AD1A6D">
            <w:pPr>
              <w:jc w:val="center"/>
              <w:rPr>
                <w:b/>
                <w:lang w:val="en-US"/>
              </w:rPr>
            </w:pPr>
            <w:r>
              <w:rPr>
                <w:b/>
              </w:rPr>
              <w:t>Домашнее творческое задание</w:t>
            </w:r>
          </w:p>
        </w:tc>
      </w:tr>
      <w:tr w:rsidR="005774A5" w:rsidRPr="00CC1A34" w14:paraId="5E693BF4" w14:textId="77777777" w:rsidTr="00147B24">
        <w:trPr>
          <w:trHeight w:val="701"/>
        </w:trPr>
        <w:tc>
          <w:tcPr>
            <w:tcW w:w="3119" w:type="dxa"/>
            <w:gridSpan w:val="2"/>
            <w:shd w:val="clear" w:color="auto" w:fill="auto"/>
            <w:vAlign w:val="center"/>
          </w:tcPr>
          <w:p w14:paraId="684B419D" w14:textId="77777777" w:rsidR="005774A5" w:rsidRPr="00D26F6E" w:rsidRDefault="005774A5" w:rsidP="00AD1A6D">
            <w:pPr>
              <w:jc w:val="center"/>
              <w:rPr>
                <w:b/>
              </w:rPr>
            </w:pPr>
            <w:r>
              <w:rPr>
                <w:b/>
              </w:rPr>
              <w:t>Итого в %</w:t>
            </w:r>
          </w:p>
        </w:tc>
        <w:tc>
          <w:tcPr>
            <w:tcW w:w="850" w:type="dxa"/>
            <w:shd w:val="clear" w:color="auto" w:fill="auto"/>
            <w:vAlign w:val="center"/>
          </w:tcPr>
          <w:p w14:paraId="2A211195" w14:textId="77777777" w:rsidR="005774A5" w:rsidRDefault="005774A5" w:rsidP="00AD1A6D">
            <w:pPr>
              <w:jc w:val="center"/>
              <w:rPr>
                <w:b/>
              </w:rPr>
            </w:pPr>
          </w:p>
        </w:tc>
        <w:tc>
          <w:tcPr>
            <w:tcW w:w="993" w:type="dxa"/>
            <w:shd w:val="clear" w:color="auto" w:fill="auto"/>
            <w:vAlign w:val="center"/>
          </w:tcPr>
          <w:p w14:paraId="51AC4A09" w14:textId="1ADD9E06" w:rsidR="005774A5" w:rsidRPr="0011299E" w:rsidRDefault="00B83A81" w:rsidP="00AD1A6D">
            <w:pPr>
              <w:jc w:val="center"/>
              <w:rPr>
                <w:b/>
              </w:rPr>
            </w:pPr>
            <w:r w:rsidRPr="0011299E">
              <w:rPr>
                <w:b/>
              </w:rPr>
              <w:t>35</w:t>
            </w:r>
          </w:p>
        </w:tc>
        <w:tc>
          <w:tcPr>
            <w:tcW w:w="840" w:type="dxa"/>
            <w:shd w:val="clear" w:color="auto" w:fill="auto"/>
            <w:vAlign w:val="center"/>
          </w:tcPr>
          <w:p w14:paraId="59A10AFE" w14:textId="390C200B" w:rsidR="005774A5" w:rsidRPr="0011299E" w:rsidRDefault="00B83A81" w:rsidP="00AD1A6D">
            <w:pPr>
              <w:jc w:val="center"/>
              <w:rPr>
                <w:b/>
              </w:rPr>
            </w:pPr>
            <w:r w:rsidRPr="0011299E">
              <w:rPr>
                <w:b/>
              </w:rPr>
              <w:t>32</w:t>
            </w:r>
          </w:p>
        </w:tc>
        <w:tc>
          <w:tcPr>
            <w:tcW w:w="1286" w:type="dxa"/>
            <w:shd w:val="clear" w:color="auto" w:fill="auto"/>
            <w:vAlign w:val="center"/>
          </w:tcPr>
          <w:p w14:paraId="6F033BBD" w14:textId="401A4F9B" w:rsidR="005774A5" w:rsidRPr="0011299E" w:rsidRDefault="00B83A81" w:rsidP="00AD1A6D">
            <w:pPr>
              <w:jc w:val="center"/>
              <w:rPr>
                <w:b/>
                <w:highlight w:val="yellow"/>
              </w:rPr>
            </w:pPr>
            <w:r w:rsidRPr="0011299E">
              <w:rPr>
                <w:b/>
              </w:rPr>
              <w:t>68</w:t>
            </w:r>
          </w:p>
        </w:tc>
        <w:tc>
          <w:tcPr>
            <w:tcW w:w="1134" w:type="dxa"/>
            <w:shd w:val="clear" w:color="auto" w:fill="auto"/>
            <w:vAlign w:val="center"/>
          </w:tcPr>
          <w:p w14:paraId="6A17C78E" w14:textId="04F11865" w:rsidR="005774A5" w:rsidRPr="0011299E" w:rsidRDefault="00B83A81" w:rsidP="00AD1A6D">
            <w:pPr>
              <w:jc w:val="center"/>
              <w:rPr>
                <w:b/>
              </w:rPr>
            </w:pPr>
            <w:r w:rsidRPr="0011299E">
              <w:rPr>
                <w:b/>
              </w:rPr>
              <w:t>65</w:t>
            </w:r>
          </w:p>
        </w:tc>
        <w:tc>
          <w:tcPr>
            <w:tcW w:w="2664" w:type="dxa"/>
            <w:shd w:val="clear" w:color="auto" w:fill="auto"/>
            <w:vAlign w:val="center"/>
          </w:tcPr>
          <w:p w14:paraId="2D4F8334" w14:textId="77777777" w:rsidR="005774A5" w:rsidRDefault="005774A5" w:rsidP="00AD1A6D">
            <w:pPr>
              <w:jc w:val="center"/>
              <w:rPr>
                <w:b/>
              </w:rPr>
            </w:pPr>
          </w:p>
        </w:tc>
      </w:tr>
    </w:tbl>
    <w:p w14:paraId="062DE639" w14:textId="77777777" w:rsidR="009A0807" w:rsidRDefault="009A0807" w:rsidP="009A0807">
      <w:pPr>
        <w:jc w:val="both"/>
      </w:pPr>
    </w:p>
    <w:p w14:paraId="643FC4EE" w14:textId="77777777" w:rsidR="0048352E" w:rsidRPr="00CC1A34" w:rsidRDefault="0048352E" w:rsidP="009A0807">
      <w:pPr>
        <w:jc w:val="both"/>
      </w:pPr>
    </w:p>
    <w:p w14:paraId="29E5BF5F" w14:textId="77777777" w:rsidR="003439BB" w:rsidRDefault="009A0807" w:rsidP="00B04C55">
      <w:pPr>
        <w:pStyle w:val="1"/>
        <w:tabs>
          <w:tab w:val="left" w:pos="993"/>
        </w:tabs>
        <w:spacing w:before="0" w:after="0" w:line="360" w:lineRule="auto"/>
        <w:ind w:firstLine="709"/>
        <w:jc w:val="center"/>
        <w:rPr>
          <w:rFonts w:ascii="Times New Roman" w:hAnsi="Times New Roman"/>
          <w:color w:val="auto"/>
        </w:rPr>
      </w:pPr>
      <w:bookmarkStart w:id="23" w:name="_Toc454271098"/>
      <w:bookmarkStart w:id="24" w:name="_Toc22333866"/>
      <w:bookmarkStart w:id="25" w:name="_Toc25584197"/>
      <w:bookmarkStart w:id="26" w:name="_Toc26364935"/>
      <w:r w:rsidRPr="00530178">
        <w:rPr>
          <w:rFonts w:ascii="Times New Roman" w:hAnsi="Times New Roman"/>
          <w:color w:val="auto"/>
        </w:rPr>
        <w:lastRenderedPageBreak/>
        <w:t>5.3. Содержание семинаров, практических занятий</w:t>
      </w:r>
      <w:bookmarkEnd w:id="23"/>
      <w:bookmarkEnd w:id="24"/>
      <w:bookmarkEnd w:id="25"/>
      <w:bookmarkEnd w:id="26"/>
      <w:r w:rsidR="003439BB">
        <w:rPr>
          <w:rFonts w:ascii="Times New Roman" w:hAnsi="Times New Roman"/>
          <w:color w:val="auto"/>
        </w:rPr>
        <w:t xml:space="preserve">  </w:t>
      </w:r>
    </w:p>
    <w:tbl>
      <w:tblPr>
        <w:tblStyle w:val="ad"/>
        <w:tblW w:w="10632" w:type="dxa"/>
        <w:tblInd w:w="-431" w:type="dxa"/>
        <w:tblLook w:val="04A0" w:firstRow="1" w:lastRow="0" w:firstColumn="1" w:lastColumn="0" w:noHBand="0" w:noVBand="1"/>
      </w:tblPr>
      <w:tblGrid>
        <w:gridCol w:w="2163"/>
        <w:gridCol w:w="6627"/>
        <w:gridCol w:w="1842"/>
      </w:tblGrid>
      <w:tr w:rsidR="00530178" w14:paraId="203F833F" w14:textId="77777777" w:rsidTr="00B83A81">
        <w:tc>
          <w:tcPr>
            <w:tcW w:w="2163" w:type="dxa"/>
            <w:vAlign w:val="center"/>
          </w:tcPr>
          <w:p w14:paraId="7C08D578" w14:textId="1F4D57C6" w:rsidR="00F5074D" w:rsidRPr="007556AD" w:rsidRDefault="00F5074D" w:rsidP="00704D08">
            <w:pPr>
              <w:autoSpaceDE w:val="0"/>
              <w:autoSpaceDN w:val="0"/>
              <w:adjustRightInd w:val="0"/>
              <w:jc w:val="center"/>
              <w:rPr>
                <w:b/>
                <w:sz w:val="23"/>
                <w:szCs w:val="23"/>
              </w:rPr>
            </w:pPr>
            <w:r w:rsidRPr="007556AD">
              <w:rPr>
                <w:b/>
                <w:sz w:val="23"/>
                <w:szCs w:val="23"/>
              </w:rPr>
              <w:t>Название тем дисциплины</w:t>
            </w:r>
          </w:p>
        </w:tc>
        <w:tc>
          <w:tcPr>
            <w:tcW w:w="6627" w:type="dxa"/>
            <w:vAlign w:val="center"/>
          </w:tcPr>
          <w:p w14:paraId="79F25DFE" w14:textId="7C88FB0E" w:rsidR="00346B54" w:rsidRPr="007556AD" w:rsidRDefault="00F5074D" w:rsidP="00704D08">
            <w:pPr>
              <w:keepNext/>
              <w:jc w:val="center"/>
              <w:rPr>
                <w:b/>
              </w:rPr>
            </w:pPr>
            <w:r w:rsidRPr="007556AD">
              <w:rPr>
                <w:b/>
              </w:rPr>
              <w:t>Перечень вопросов для обсуждения на семинарских, практических занятиях, рекомендуемые источники из разделов 8,9</w:t>
            </w:r>
          </w:p>
        </w:tc>
        <w:tc>
          <w:tcPr>
            <w:tcW w:w="1842" w:type="dxa"/>
            <w:vAlign w:val="center"/>
          </w:tcPr>
          <w:p w14:paraId="620CCDC9" w14:textId="77777777" w:rsidR="00F5074D" w:rsidRPr="007556AD" w:rsidRDefault="00F5074D" w:rsidP="00704D08">
            <w:pPr>
              <w:keepNext/>
              <w:jc w:val="center"/>
              <w:rPr>
                <w:b/>
              </w:rPr>
            </w:pPr>
            <w:r w:rsidRPr="007556AD">
              <w:rPr>
                <w:b/>
              </w:rPr>
              <w:t>Формы проведения занятий</w:t>
            </w:r>
          </w:p>
        </w:tc>
      </w:tr>
      <w:tr w:rsidR="00D36DC4" w14:paraId="414A13EF" w14:textId="77777777" w:rsidTr="00B83A81">
        <w:tc>
          <w:tcPr>
            <w:tcW w:w="2163" w:type="dxa"/>
            <w:vAlign w:val="center"/>
          </w:tcPr>
          <w:p w14:paraId="3F9AB897" w14:textId="32AD1A06" w:rsidR="00D36DC4" w:rsidRPr="007556AD" w:rsidRDefault="00D36DC4" w:rsidP="00704D08">
            <w:pPr>
              <w:jc w:val="center"/>
            </w:pPr>
            <w:r>
              <w:rPr>
                <w:rFonts w:eastAsia="Arial Unicode MS"/>
              </w:rPr>
              <w:t xml:space="preserve">Тема 1. </w:t>
            </w:r>
            <w:r w:rsidRPr="00804F53">
              <w:rPr>
                <w:rFonts w:eastAsia="Arial Unicode MS"/>
              </w:rPr>
              <w:t>Валютное право в системе правового регулирования</w:t>
            </w:r>
            <w:r>
              <w:rPr>
                <w:rFonts w:eastAsia="Arial Unicode MS"/>
                <w:bCs/>
              </w:rPr>
              <w:t xml:space="preserve"> финансовых отношений. Источники валютного права.</w:t>
            </w:r>
          </w:p>
        </w:tc>
        <w:tc>
          <w:tcPr>
            <w:tcW w:w="6627" w:type="dxa"/>
            <w:vAlign w:val="center"/>
          </w:tcPr>
          <w:p w14:paraId="09248129" w14:textId="30D42728" w:rsidR="001A7AB9" w:rsidRDefault="001A7AB9" w:rsidP="00704D08">
            <w:pPr>
              <w:shd w:val="clear" w:color="auto" w:fill="FFFFFF"/>
              <w:jc w:val="center"/>
            </w:pPr>
            <w:r>
              <w:t>Понятие валютного права. Предмет и метод валютного права. Теории определения отраслевой принадлежности валютного права. Принципы валютного права.  Общая характеристика, структура и классификация норм валютного права.</w:t>
            </w:r>
          </w:p>
          <w:p w14:paraId="7FB9B92B" w14:textId="5A062A9A" w:rsidR="001A7AB9" w:rsidRDefault="001A7AB9" w:rsidP="00704D08">
            <w:pPr>
              <w:jc w:val="center"/>
            </w:pPr>
            <w:r>
              <w:t>Источники валютного права (нормативные правовые акты, международные договоры и правовые обычаи) и правоприменительная практика. История становления и развития современного валютного законодательства. Акты органов валютного регулирования и органов валютного контроля. Нормотворчество Банка России.</w:t>
            </w:r>
          </w:p>
          <w:p w14:paraId="399D3F5F" w14:textId="77777777" w:rsidR="0011299E" w:rsidRPr="00147B24" w:rsidRDefault="0011299E" w:rsidP="00704D08">
            <w:pPr>
              <w:jc w:val="center"/>
              <w:rPr>
                <w:b/>
                <w:color w:val="FF0000"/>
              </w:rPr>
            </w:pPr>
          </w:p>
          <w:p w14:paraId="62BF8DC1" w14:textId="213289E0" w:rsidR="00D36DC4" w:rsidRPr="00502DEC" w:rsidRDefault="00D36DC4" w:rsidP="00B83A81">
            <w:r w:rsidRPr="00502DEC">
              <w:t>Рекомендуемые источники из раздела 8: 1</w:t>
            </w:r>
            <w:r w:rsidR="00460924">
              <w:t xml:space="preserve">, 2, </w:t>
            </w:r>
            <w:r w:rsidRPr="00502DEC">
              <w:t>1</w:t>
            </w:r>
            <w:r w:rsidR="00460924">
              <w:t>4, 15</w:t>
            </w:r>
            <w:r w:rsidRPr="00502DEC">
              <w:t>, 1</w:t>
            </w:r>
            <w:r w:rsidR="00460924">
              <w:t>6, 19</w:t>
            </w:r>
          </w:p>
          <w:p w14:paraId="69ADFE0D" w14:textId="5A41DA94" w:rsidR="00D36DC4" w:rsidRPr="00502DEC" w:rsidRDefault="00D36DC4" w:rsidP="00B83A81">
            <w:r w:rsidRPr="00502DEC">
              <w:t xml:space="preserve">Рекомендуемые источники из раздела 9: </w:t>
            </w:r>
            <w:r w:rsidRPr="0011299E">
              <w:t>1-13</w:t>
            </w:r>
          </w:p>
        </w:tc>
        <w:tc>
          <w:tcPr>
            <w:tcW w:w="1842" w:type="dxa"/>
            <w:shd w:val="clear" w:color="auto" w:fill="auto"/>
            <w:vAlign w:val="center"/>
          </w:tcPr>
          <w:p w14:paraId="156AE7C4" w14:textId="1E036228" w:rsidR="00D36DC4" w:rsidRPr="00CC1A34" w:rsidRDefault="00314B50" w:rsidP="00704D08">
            <w:pPr>
              <w:jc w:val="center"/>
            </w:pPr>
            <w:r>
              <w:t>У</w:t>
            </w:r>
            <w:r w:rsidRPr="00A84BB4">
              <w:t xml:space="preserve">стный, письменный опрос, обсуждение дискуссионных вопросов, решение </w:t>
            </w:r>
            <w:r>
              <w:t xml:space="preserve">ситуационных </w:t>
            </w:r>
            <w:r w:rsidRPr="00A84BB4">
              <w:t>задач</w:t>
            </w:r>
          </w:p>
        </w:tc>
      </w:tr>
      <w:tr w:rsidR="00D36DC4" w14:paraId="4131FEAC" w14:textId="77777777" w:rsidTr="00B83A81">
        <w:tc>
          <w:tcPr>
            <w:tcW w:w="2163" w:type="dxa"/>
            <w:vAlign w:val="center"/>
          </w:tcPr>
          <w:p w14:paraId="51EB8779" w14:textId="45FA9C27" w:rsidR="00D36DC4" w:rsidRPr="007556AD" w:rsidRDefault="00D36DC4" w:rsidP="00704D08">
            <w:pPr>
              <w:jc w:val="center"/>
            </w:pPr>
            <w:r>
              <w:rPr>
                <w:rFonts w:eastAsia="Arial Unicode MS"/>
              </w:rPr>
              <w:t xml:space="preserve">Тема 2. </w:t>
            </w:r>
            <w:r>
              <w:rPr>
                <w:rFonts w:eastAsia="Arial Unicode MS"/>
                <w:bCs/>
              </w:rPr>
              <w:t>Мировые валютные системы и валютные режимы</w:t>
            </w:r>
            <w:r>
              <w:rPr>
                <w:rFonts w:eastAsia="Arial Unicode MS"/>
              </w:rPr>
              <w:t>.</w:t>
            </w:r>
            <w:r>
              <w:rPr>
                <w:rFonts w:eastAsia="Arial Unicode MS"/>
                <w:bCs/>
              </w:rPr>
              <w:t xml:space="preserve"> Валютная политика как составной элемент монетарной политики.</w:t>
            </w:r>
          </w:p>
        </w:tc>
        <w:tc>
          <w:tcPr>
            <w:tcW w:w="6627" w:type="dxa"/>
            <w:vAlign w:val="center"/>
          </w:tcPr>
          <w:p w14:paraId="1BE61945" w14:textId="525C2A23" w:rsidR="001A7AB9" w:rsidRDefault="001A7AB9" w:rsidP="00704D08">
            <w:pPr>
              <w:shd w:val="clear" w:color="auto" w:fill="FFFFFF"/>
              <w:jc w:val="center"/>
            </w:pPr>
            <w:r>
              <w:t>Понятие и виды валютных систем. Исторические этапы формирования мировых валютных систем. Характеристика современной валютной системы. Понятие и виды валютных курсов и правовой механизм их установления</w:t>
            </w:r>
          </w:p>
          <w:p w14:paraId="5E0F3AF2" w14:textId="5CA17F8F" w:rsidR="00D36DC4" w:rsidRDefault="001A7AB9" w:rsidP="00704D08">
            <w:pPr>
              <w:jc w:val="center"/>
            </w:pPr>
            <w:r>
              <w:t>Понятие, особенности и виды валютно-правового режима. Валютные режимы и режимы валютных курсов. Понятие и формы реализации валютной политики. История создания Европейского валютного союза и его роль в развитии международного сотрудничества. Современная валютная политика Российской Федерации, ее направленность и содержание.</w:t>
            </w:r>
          </w:p>
          <w:p w14:paraId="1863EDAC" w14:textId="77777777" w:rsidR="001A7AB9" w:rsidRPr="00502DEC" w:rsidRDefault="001A7AB9" w:rsidP="00704D08">
            <w:pPr>
              <w:jc w:val="center"/>
            </w:pPr>
          </w:p>
          <w:p w14:paraId="09554B7B" w14:textId="58CA442A" w:rsidR="00D36DC4" w:rsidRPr="00502DEC" w:rsidRDefault="00D36DC4" w:rsidP="00B83A81">
            <w:r w:rsidRPr="00502DEC">
              <w:t>Рекомендуемые источники из раздела 8: 1</w:t>
            </w:r>
            <w:r w:rsidR="00460924">
              <w:t>, 3, 14</w:t>
            </w:r>
            <w:r w:rsidRPr="00502DEC">
              <w:t>, 1</w:t>
            </w:r>
            <w:r w:rsidR="00460924">
              <w:t xml:space="preserve">5, </w:t>
            </w:r>
            <w:r w:rsidRPr="00502DEC">
              <w:t>1</w:t>
            </w:r>
            <w:r w:rsidR="00460924">
              <w:t>7</w:t>
            </w:r>
          </w:p>
          <w:p w14:paraId="7ED8BBD5" w14:textId="1879B958" w:rsidR="00D36DC4" w:rsidRPr="00502DEC" w:rsidRDefault="00D36DC4" w:rsidP="00B83A81">
            <w:r w:rsidRPr="00502DEC">
              <w:t>Рекомендуемые источники из раздела 9:</w:t>
            </w:r>
            <w:r w:rsidR="00DC27BA" w:rsidRPr="00502DEC">
              <w:t xml:space="preserve"> 1-13</w:t>
            </w:r>
          </w:p>
        </w:tc>
        <w:tc>
          <w:tcPr>
            <w:tcW w:w="1842" w:type="dxa"/>
            <w:shd w:val="clear" w:color="auto" w:fill="auto"/>
            <w:vAlign w:val="center"/>
          </w:tcPr>
          <w:p w14:paraId="5BAAC41A" w14:textId="78044E07" w:rsidR="00D36DC4" w:rsidRPr="002E42D4" w:rsidRDefault="00314B50" w:rsidP="00704D08">
            <w:pPr>
              <w:jc w:val="center"/>
            </w:pPr>
            <w:r>
              <w:t>У</w:t>
            </w:r>
            <w:r w:rsidRPr="00A84BB4">
              <w:t xml:space="preserve">стный, письменный опрос, обсуждение дискуссионных вопросов, решение </w:t>
            </w:r>
            <w:r>
              <w:t xml:space="preserve">ситуационных </w:t>
            </w:r>
            <w:r w:rsidRPr="00A84BB4">
              <w:t>задач</w:t>
            </w:r>
            <w:r>
              <w:t>,</w:t>
            </w:r>
            <w:r w:rsidRPr="00A84BB4">
              <w:t xml:space="preserve"> </w:t>
            </w:r>
            <w:r>
              <w:t>заслушивание и обсуждение доклада</w:t>
            </w:r>
          </w:p>
        </w:tc>
      </w:tr>
      <w:tr w:rsidR="00D36DC4" w14:paraId="6CE337DC" w14:textId="77777777" w:rsidTr="00B83A81">
        <w:tc>
          <w:tcPr>
            <w:tcW w:w="2163" w:type="dxa"/>
            <w:vAlign w:val="center"/>
          </w:tcPr>
          <w:p w14:paraId="3603F589" w14:textId="78A749B3" w:rsidR="00D36DC4" w:rsidRPr="007556AD" w:rsidRDefault="00D36DC4" w:rsidP="00704D08">
            <w:pPr>
              <w:jc w:val="center"/>
            </w:pPr>
            <w:r>
              <w:rPr>
                <w:rFonts w:eastAsia="Arial Unicode MS"/>
              </w:rPr>
              <w:t xml:space="preserve">Тема 3. </w:t>
            </w:r>
            <w:r w:rsidRPr="0011399B">
              <w:t>Валютное регулирование и валютные ограничения.</w:t>
            </w:r>
          </w:p>
        </w:tc>
        <w:tc>
          <w:tcPr>
            <w:tcW w:w="6627" w:type="dxa"/>
            <w:vAlign w:val="center"/>
          </w:tcPr>
          <w:p w14:paraId="14102EB7" w14:textId="3AA76A6A" w:rsidR="001A7AB9" w:rsidRDefault="001A7AB9" w:rsidP="00704D08">
            <w:pPr>
              <w:shd w:val="clear" w:color="auto" w:fill="FFFFFF"/>
              <w:jc w:val="center"/>
            </w:pPr>
            <w:r>
              <w:t>Понятие валютного регулирования: основные подходы к пониманию, юридическое определение валютного регулирования, его признаки. Определение целей и задач валютного регулирования. Рассмотрение принципов, видов, методов и инструментов валютного регулирования.</w:t>
            </w:r>
          </w:p>
          <w:p w14:paraId="63A02941" w14:textId="5656526F" w:rsidR="00D36DC4" w:rsidRPr="00502DEC" w:rsidRDefault="001A7AB9" w:rsidP="00704D08">
            <w:pPr>
              <w:shd w:val="clear" w:color="auto" w:fill="FFFFFF"/>
              <w:jc w:val="center"/>
            </w:pPr>
            <w:r>
              <w:t>Становление и развитие системы валютного регулирования в Российской Федерации. Субъекты валютного регулирования в Российской Федерации. Валютные ограничения как основной элемент валютного регулирования. Валютное регулирование как деятельность государственных органов, направленная на регламентирование порядка совершений валютных операций. Роль Центрального банка Российской Федерации в организации денежного обращения.</w:t>
            </w:r>
          </w:p>
          <w:p w14:paraId="125B96D5" w14:textId="77777777" w:rsidR="00D36DC4" w:rsidRPr="00502DEC" w:rsidRDefault="00D36DC4" w:rsidP="00704D08">
            <w:pPr>
              <w:jc w:val="center"/>
            </w:pPr>
          </w:p>
          <w:p w14:paraId="5EB6124A" w14:textId="524FBD12" w:rsidR="00D36DC4" w:rsidRPr="00502DEC" w:rsidRDefault="00D36DC4" w:rsidP="00704D08">
            <w:pPr>
              <w:jc w:val="center"/>
            </w:pPr>
            <w:r w:rsidRPr="00502DEC">
              <w:t xml:space="preserve">Рекомендуемые источники из раздела 8: 2, 3, </w:t>
            </w:r>
            <w:r w:rsidR="00460924">
              <w:t>7</w:t>
            </w:r>
            <w:r w:rsidRPr="00502DEC">
              <w:t xml:space="preserve">, </w:t>
            </w:r>
            <w:r w:rsidR="00460924">
              <w:t>9</w:t>
            </w:r>
            <w:r w:rsidRPr="00502DEC">
              <w:t>, 1</w:t>
            </w:r>
            <w:r w:rsidR="00460924">
              <w:t>4, 16, 18</w:t>
            </w:r>
          </w:p>
          <w:p w14:paraId="7643CE9A" w14:textId="6A94BA19" w:rsidR="00D36DC4" w:rsidRPr="00502DEC" w:rsidRDefault="00D36DC4" w:rsidP="00B83A81">
            <w:r w:rsidRPr="00502DEC">
              <w:t xml:space="preserve">Рекомендуемые источники из раздела 9: </w:t>
            </w:r>
            <w:r w:rsidR="00DC27BA" w:rsidRPr="00502DEC">
              <w:t>1-13</w:t>
            </w:r>
          </w:p>
        </w:tc>
        <w:tc>
          <w:tcPr>
            <w:tcW w:w="1842" w:type="dxa"/>
            <w:vAlign w:val="center"/>
          </w:tcPr>
          <w:p w14:paraId="2259DF96" w14:textId="69615685" w:rsidR="00D36DC4" w:rsidRPr="00CC1A34" w:rsidRDefault="00320F7E" w:rsidP="00704D08">
            <w:pPr>
              <w:jc w:val="center"/>
            </w:pPr>
            <w:r>
              <w:t>У</w:t>
            </w:r>
            <w:r w:rsidRPr="00A84BB4">
              <w:t>стный</w:t>
            </w:r>
            <w:r>
              <w:t xml:space="preserve"> и</w:t>
            </w:r>
            <w:r w:rsidRPr="00A84BB4">
              <w:t xml:space="preserve"> письменный опрос, обсуждение дискуссионных вопросов,  решение </w:t>
            </w:r>
            <w:r>
              <w:t xml:space="preserve">ситуационных </w:t>
            </w:r>
            <w:r w:rsidRPr="00A84BB4">
              <w:t xml:space="preserve"> задач</w:t>
            </w:r>
          </w:p>
        </w:tc>
      </w:tr>
      <w:tr w:rsidR="00D36DC4" w14:paraId="74DFE45F" w14:textId="77777777" w:rsidTr="00B83A81">
        <w:tc>
          <w:tcPr>
            <w:tcW w:w="2163" w:type="dxa"/>
            <w:vAlign w:val="center"/>
          </w:tcPr>
          <w:p w14:paraId="63E2DFDE" w14:textId="5C55F77C" w:rsidR="00D36DC4" w:rsidRPr="007556AD" w:rsidRDefault="00D36DC4" w:rsidP="00704D08">
            <w:pPr>
              <w:ind w:right="-215"/>
              <w:jc w:val="center"/>
            </w:pPr>
            <w:r>
              <w:rPr>
                <w:rFonts w:eastAsia="Arial Unicode MS"/>
              </w:rPr>
              <w:t xml:space="preserve">Тема 4. </w:t>
            </w:r>
            <w:r>
              <w:rPr>
                <w:rFonts w:eastAsia="Arial Unicode MS"/>
                <w:bCs/>
              </w:rPr>
              <w:t xml:space="preserve">Объекты и субъекты валютных </w:t>
            </w:r>
            <w:r w:rsidR="00B901D9">
              <w:rPr>
                <w:rFonts w:eastAsia="Arial Unicode MS"/>
                <w:bCs/>
              </w:rPr>
              <w:t>право</w:t>
            </w:r>
            <w:r>
              <w:rPr>
                <w:rFonts w:eastAsia="Arial Unicode MS"/>
                <w:bCs/>
              </w:rPr>
              <w:t xml:space="preserve">отношений. </w:t>
            </w:r>
            <w:r>
              <w:lastRenderedPageBreak/>
              <w:t>Деньги как правовая категория.</w:t>
            </w:r>
          </w:p>
        </w:tc>
        <w:tc>
          <w:tcPr>
            <w:tcW w:w="6627" w:type="dxa"/>
            <w:vAlign w:val="center"/>
          </w:tcPr>
          <w:p w14:paraId="373FE6AC" w14:textId="43AA39B4" w:rsidR="00846EDD" w:rsidRDefault="00846EDD" w:rsidP="00704D08">
            <w:pPr>
              <w:shd w:val="clear" w:color="auto" w:fill="FFFFFF"/>
              <w:jc w:val="center"/>
            </w:pPr>
            <w:r>
              <w:lastRenderedPageBreak/>
              <w:t>Понятие, признаки, структура и виды валютных правоотношений. Виды валютных правоотношений. Понятие и виды объектов валютных правоотношений.</w:t>
            </w:r>
          </w:p>
          <w:p w14:paraId="29812110" w14:textId="74747605" w:rsidR="00846EDD" w:rsidRDefault="00846EDD" w:rsidP="00704D08">
            <w:pPr>
              <w:shd w:val="clear" w:color="auto" w:fill="FFFFFF"/>
              <w:jc w:val="center"/>
            </w:pPr>
            <w:r>
              <w:lastRenderedPageBreak/>
              <w:t>Деньги как экономическая и правовая категория. Сущность, природа и теории происхождения денег, развитие отечественного денежного обращения. Правовая природа безналичных денег и электронных денег.</w:t>
            </w:r>
          </w:p>
          <w:p w14:paraId="73459815" w14:textId="32E09088" w:rsidR="00D36DC4" w:rsidRDefault="00846EDD" w:rsidP="00704D08">
            <w:pPr>
              <w:jc w:val="center"/>
            </w:pPr>
            <w:r>
              <w:t>Общее понятие и состав валютных ценностей. Правовое определение валюты Российской Федерации. Национальная валюта Российской Федерации и признаки ее платежеспособности. Понятие внутренних ценных бумаг и их виды. Понятие и признаки иностранной валюты. Классификация валют. Конвертируемость валюты.</w:t>
            </w:r>
          </w:p>
          <w:p w14:paraId="5C898755" w14:textId="77777777" w:rsidR="00846EDD" w:rsidRPr="00502DEC" w:rsidRDefault="00846EDD" w:rsidP="00704D08">
            <w:pPr>
              <w:jc w:val="center"/>
            </w:pPr>
          </w:p>
          <w:p w14:paraId="4FE84D59" w14:textId="6C158ED7" w:rsidR="00D36DC4" w:rsidRPr="00502DEC" w:rsidRDefault="00D36DC4" w:rsidP="00B83A81">
            <w:r w:rsidRPr="00502DEC">
              <w:t xml:space="preserve">Рекомендуемые источники из раздела 8: </w:t>
            </w:r>
            <w:r w:rsidR="00460924">
              <w:t>2, 3, 4, 13, 15, 17</w:t>
            </w:r>
            <w:r w:rsidRPr="00502DEC">
              <w:t>.</w:t>
            </w:r>
          </w:p>
          <w:p w14:paraId="57A37246" w14:textId="3476BD4D" w:rsidR="00D36DC4" w:rsidRPr="00502DEC" w:rsidRDefault="00D36DC4" w:rsidP="00B83A81">
            <w:r w:rsidRPr="00502DEC">
              <w:t>Рекомендуемые источники из раздела 9:</w:t>
            </w:r>
            <w:r w:rsidR="00DC27BA">
              <w:t xml:space="preserve"> </w:t>
            </w:r>
            <w:r w:rsidR="00DC27BA" w:rsidRPr="00502DEC">
              <w:t>1-13</w:t>
            </w:r>
          </w:p>
        </w:tc>
        <w:tc>
          <w:tcPr>
            <w:tcW w:w="1842" w:type="dxa"/>
            <w:vAlign w:val="center"/>
          </w:tcPr>
          <w:p w14:paraId="3463D49A" w14:textId="54E3FEC8" w:rsidR="00320F7E" w:rsidRPr="00126AEC" w:rsidRDefault="00320F7E" w:rsidP="00704D08">
            <w:pPr>
              <w:jc w:val="center"/>
              <w:rPr>
                <w:color w:val="000000"/>
              </w:rPr>
            </w:pPr>
            <w:r>
              <w:lastRenderedPageBreak/>
              <w:t>У</w:t>
            </w:r>
            <w:r w:rsidRPr="00A84BB4">
              <w:t>стный</w:t>
            </w:r>
            <w:r>
              <w:t xml:space="preserve"> </w:t>
            </w:r>
            <w:r w:rsidRPr="00A84BB4">
              <w:t xml:space="preserve">опрос, обсуждение дискуссионных вопросов,  </w:t>
            </w:r>
            <w:r w:rsidRPr="00A84BB4">
              <w:lastRenderedPageBreak/>
              <w:t xml:space="preserve">решение </w:t>
            </w:r>
            <w:r>
              <w:t xml:space="preserve">ситуационных </w:t>
            </w:r>
            <w:r w:rsidRPr="00A84BB4">
              <w:t xml:space="preserve"> задач</w:t>
            </w:r>
            <w:r>
              <w:t>, работа в группах в рамках деловой игры</w:t>
            </w:r>
            <w:r w:rsidR="00D248A3">
              <w:t xml:space="preserve"> «Наличные деньги в России и за рубежом»</w:t>
            </w:r>
          </w:p>
        </w:tc>
      </w:tr>
      <w:tr w:rsidR="00D36DC4" w14:paraId="5CC0D09A" w14:textId="77777777" w:rsidTr="00B83A81">
        <w:tc>
          <w:tcPr>
            <w:tcW w:w="2163" w:type="dxa"/>
            <w:vAlign w:val="center"/>
          </w:tcPr>
          <w:p w14:paraId="4C48F4D7" w14:textId="72192390" w:rsidR="00D36DC4" w:rsidRPr="007556AD" w:rsidRDefault="00D36DC4" w:rsidP="00704D08">
            <w:pPr>
              <w:jc w:val="center"/>
            </w:pPr>
            <w:r>
              <w:rPr>
                <w:rFonts w:eastAsia="Arial Unicode MS"/>
              </w:rPr>
              <w:lastRenderedPageBreak/>
              <w:t xml:space="preserve">Тема 5. </w:t>
            </w:r>
            <w:r w:rsidR="00664807" w:rsidRPr="0011399B">
              <w:t>Правовое регулирование денежного обращения и национальной платежной системы.</w:t>
            </w:r>
          </w:p>
        </w:tc>
        <w:tc>
          <w:tcPr>
            <w:tcW w:w="6627" w:type="dxa"/>
            <w:vAlign w:val="center"/>
          </w:tcPr>
          <w:p w14:paraId="1099C677" w14:textId="752829CC" w:rsidR="00846EDD" w:rsidRDefault="00846EDD" w:rsidP="00704D08">
            <w:pPr>
              <w:shd w:val="clear" w:color="auto" w:fill="FFFFFF"/>
              <w:jc w:val="center"/>
            </w:pPr>
            <w:r>
              <w:t>Денежная система как объект правового регулирования. Правовой режим денежного обращения в Российской Федерации. Соотношение категорий «денежное обращение», «денежный оборот», «платежный оборот». Полномочия государства в сфере регулирования денежных отношений. Роль Центрального банка Российской Федерации в организации денежного обращения. Наличное и безналичное денежное обращение: преимущества и недостатки. Правое регулирование оборота цифровых валют.</w:t>
            </w:r>
          </w:p>
          <w:p w14:paraId="1630CF6E" w14:textId="1215BB5B" w:rsidR="00D36DC4" w:rsidRPr="00502DEC" w:rsidRDefault="00846EDD" w:rsidP="00704D08">
            <w:pPr>
              <w:shd w:val="clear" w:color="auto" w:fill="FFFFFF"/>
              <w:jc w:val="center"/>
            </w:pPr>
            <w:r>
              <w:t>Денежная эмиссия. Порядок выпуска наличных денег в обращение. Правовые основы безналичных расчетов. Место и роль кредитных организаций в системе безналичных расчетов. Национальная платежная система: правовое регулирование и ключевые субъекты. Платежные системы. Инвестиционные и финансовые платформы как субъекты платежных отношений.</w:t>
            </w:r>
          </w:p>
          <w:p w14:paraId="5381A9A1" w14:textId="77777777" w:rsidR="00D36DC4" w:rsidRPr="00502DEC" w:rsidRDefault="00D36DC4" w:rsidP="00704D08">
            <w:pPr>
              <w:jc w:val="center"/>
            </w:pPr>
          </w:p>
          <w:p w14:paraId="58821931" w14:textId="0AA7C4A8" w:rsidR="00D36DC4" w:rsidRPr="00502DEC" w:rsidRDefault="00D36DC4" w:rsidP="00704D08">
            <w:pPr>
              <w:jc w:val="center"/>
            </w:pPr>
            <w:r w:rsidRPr="00502DEC">
              <w:t>Рекомендуемые источники из раздела 8:</w:t>
            </w:r>
            <w:r w:rsidR="00DC27BA">
              <w:t xml:space="preserve"> 3, 8, 11, 12, 15, 19</w:t>
            </w:r>
          </w:p>
          <w:p w14:paraId="120D57CD" w14:textId="531C40E5" w:rsidR="00D36DC4" w:rsidRPr="00502DEC" w:rsidRDefault="00B83A81" w:rsidP="00B83A81">
            <w:r>
              <w:t xml:space="preserve"> </w:t>
            </w:r>
            <w:r w:rsidR="00D36DC4" w:rsidRPr="00502DEC">
              <w:t xml:space="preserve">Рекомендуемые источники из раздела 9: </w:t>
            </w:r>
            <w:r w:rsidR="00DC27BA" w:rsidRPr="00502DEC">
              <w:t>1-13</w:t>
            </w:r>
          </w:p>
        </w:tc>
        <w:tc>
          <w:tcPr>
            <w:tcW w:w="1842" w:type="dxa"/>
            <w:vAlign w:val="center"/>
          </w:tcPr>
          <w:p w14:paraId="24EE15A3" w14:textId="64CE753D" w:rsidR="00D36DC4" w:rsidRPr="00126AEC" w:rsidRDefault="00D248A3" w:rsidP="00704D08">
            <w:pPr>
              <w:jc w:val="center"/>
              <w:rPr>
                <w:color w:val="000000"/>
              </w:rPr>
            </w:pPr>
            <w:r>
              <w:t>У</w:t>
            </w:r>
            <w:r w:rsidRPr="00A84BB4">
              <w:t>стный</w:t>
            </w:r>
            <w:r>
              <w:t xml:space="preserve"> </w:t>
            </w:r>
            <w:r w:rsidRPr="00A84BB4">
              <w:t xml:space="preserve">опрос, обсуждение дискуссионных вопросов, решение </w:t>
            </w:r>
            <w:r>
              <w:t>тестовых заданий</w:t>
            </w:r>
          </w:p>
        </w:tc>
      </w:tr>
      <w:tr w:rsidR="00D36DC4" w14:paraId="15533E04" w14:textId="77777777" w:rsidTr="00B83A81">
        <w:tc>
          <w:tcPr>
            <w:tcW w:w="2163" w:type="dxa"/>
            <w:vAlign w:val="center"/>
          </w:tcPr>
          <w:p w14:paraId="6C0F7B3C" w14:textId="595E82BB" w:rsidR="00D36DC4" w:rsidRPr="007556AD" w:rsidRDefault="00D36DC4" w:rsidP="00704D08">
            <w:pPr>
              <w:jc w:val="center"/>
            </w:pPr>
            <w:r>
              <w:rPr>
                <w:rFonts w:eastAsia="Arial Unicode MS"/>
              </w:rPr>
              <w:t xml:space="preserve">Тема 6. </w:t>
            </w:r>
            <w:r w:rsidR="00664807">
              <w:rPr>
                <w:rFonts w:eastAsia="Arial Unicode MS"/>
                <w:bCs/>
              </w:rPr>
              <w:t>Правовое регулирование и правовой режим валютных операций, банковских счетов и вкладов резидентов и нерезидентов</w:t>
            </w:r>
            <w:r w:rsidR="00664807">
              <w:rPr>
                <w:rFonts w:eastAsia="Arial Unicode MS"/>
              </w:rPr>
              <w:t>.</w:t>
            </w:r>
            <w:r w:rsidR="00664807" w:rsidRPr="0011399B">
              <w:rPr>
                <w:rFonts w:eastAsia="Arial Unicode MS"/>
                <w:bCs/>
              </w:rPr>
              <w:t xml:space="preserve"> </w:t>
            </w:r>
            <w:r w:rsidR="00664807">
              <w:rPr>
                <w:rFonts w:eastAsia="Arial Unicode MS"/>
                <w:bCs/>
              </w:rPr>
              <w:t>Международные расчеты.</w:t>
            </w:r>
          </w:p>
        </w:tc>
        <w:tc>
          <w:tcPr>
            <w:tcW w:w="6627" w:type="dxa"/>
            <w:vAlign w:val="center"/>
          </w:tcPr>
          <w:p w14:paraId="526F14BF" w14:textId="66C13F3D" w:rsidR="00320F7E" w:rsidRDefault="00320F7E" w:rsidP="00704D08">
            <w:pPr>
              <w:jc w:val="center"/>
            </w:pPr>
            <w:r>
              <w:t>Понятие валютных операций, принципы их осуществления. Классификация валютных операций. Валютные операции резидентов и нерезидентов. Правовые особенности и порядок осуществления валютных операций резидентами и нерезидентами. Порядок открытия и использования банковских счетов и вкладов на территории Российской Федерации. Открытие счетов в банках, расположенных за пределами территории Российской Федерации. Валютный рынок: понятие и содержание. Валютный биржевой и внебиржевой рынок.</w:t>
            </w:r>
          </w:p>
          <w:p w14:paraId="6DD95BFB" w14:textId="1EA3F54F" w:rsidR="00D36DC4" w:rsidRPr="00502DEC" w:rsidRDefault="00320F7E" w:rsidP="00704D08">
            <w:pPr>
              <w:shd w:val="clear" w:color="auto" w:fill="FFFFFF"/>
              <w:jc w:val="center"/>
            </w:pPr>
            <w:r>
              <w:t>Правовые основы безналичных расчетов. Конверсионные сделки. Понятие международных расчетов и их правовое регулирование. Расчеты по внешнеторговым сделкам. Осуществление расчетов с использованием пластиковых карт. Формы расчетов: инкассо, аккредитив, банковский перевод; валютные оговорки. Правовое регулирование корреспондентских отношений. Корреспондентские счета.</w:t>
            </w:r>
          </w:p>
          <w:p w14:paraId="289C020D" w14:textId="77777777" w:rsidR="00D36DC4" w:rsidRPr="00502DEC" w:rsidRDefault="00D36DC4" w:rsidP="00704D08">
            <w:pPr>
              <w:jc w:val="center"/>
            </w:pPr>
          </w:p>
          <w:p w14:paraId="6976AED9" w14:textId="75BD4E88" w:rsidR="00D36DC4" w:rsidRPr="00502DEC" w:rsidRDefault="00D36DC4" w:rsidP="00B83A81">
            <w:pPr>
              <w:ind w:right="-92"/>
            </w:pPr>
            <w:r w:rsidRPr="00502DEC">
              <w:t xml:space="preserve">Рекомендуемые источники из раздела 8: </w:t>
            </w:r>
            <w:r w:rsidR="00DC27BA">
              <w:t>2</w:t>
            </w:r>
            <w:r w:rsidRPr="00502DEC">
              <w:t xml:space="preserve">, </w:t>
            </w:r>
            <w:r w:rsidR="00DC27BA">
              <w:t>4</w:t>
            </w:r>
            <w:r w:rsidRPr="00502DEC">
              <w:t xml:space="preserve">, </w:t>
            </w:r>
            <w:r w:rsidR="00DC27BA">
              <w:t>9</w:t>
            </w:r>
            <w:r w:rsidRPr="00502DEC">
              <w:t>, 1</w:t>
            </w:r>
            <w:r w:rsidR="00DC27BA">
              <w:t>1</w:t>
            </w:r>
            <w:r w:rsidRPr="00502DEC">
              <w:t>, 1</w:t>
            </w:r>
            <w:r w:rsidR="00DC27BA">
              <w:t>6</w:t>
            </w:r>
            <w:r w:rsidRPr="00502DEC">
              <w:t>, 1</w:t>
            </w:r>
            <w:r w:rsidR="00DC27BA">
              <w:t>9, 2</w:t>
            </w:r>
            <w:r w:rsidR="0011299E">
              <w:t>0</w:t>
            </w:r>
          </w:p>
          <w:p w14:paraId="091EB006" w14:textId="55ED0E73" w:rsidR="00D36DC4" w:rsidRPr="00502DEC" w:rsidRDefault="00D36DC4" w:rsidP="00B83A81">
            <w:r w:rsidRPr="00502DEC">
              <w:t xml:space="preserve">Рекомендуемые источники из раздела 9: </w:t>
            </w:r>
            <w:r w:rsidR="00DC27BA" w:rsidRPr="00502DEC">
              <w:t>1-13</w:t>
            </w:r>
          </w:p>
        </w:tc>
        <w:tc>
          <w:tcPr>
            <w:tcW w:w="1842" w:type="dxa"/>
            <w:vAlign w:val="center"/>
          </w:tcPr>
          <w:p w14:paraId="79538CF3" w14:textId="14050B7E" w:rsidR="00D36DC4" w:rsidRPr="00126AEC" w:rsidRDefault="00D248A3" w:rsidP="00704D08">
            <w:pPr>
              <w:jc w:val="center"/>
              <w:rPr>
                <w:color w:val="000000"/>
              </w:rPr>
            </w:pPr>
            <w:r>
              <w:t>У</w:t>
            </w:r>
            <w:r w:rsidRPr="00A84BB4">
              <w:t>стный</w:t>
            </w:r>
            <w:r>
              <w:t xml:space="preserve"> и</w:t>
            </w:r>
            <w:r w:rsidRPr="00A84BB4">
              <w:t xml:space="preserve"> письменный опрос, обсуждение дискуссионных вопросов, решение </w:t>
            </w:r>
            <w:r>
              <w:t xml:space="preserve">ситуационных </w:t>
            </w:r>
            <w:r w:rsidRPr="00A84BB4">
              <w:t>задач</w:t>
            </w:r>
            <w:r>
              <w:t>, заслушивание и обсуждение доклада</w:t>
            </w:r>
          </w:p>
        </w:tc>
      </w:tr>
      <w:tr w:rsidR="00D36DC4" w14:paraId="02CAF8FF" w14:textId="77777777" w:rsidTr="00B83A81">
        <w:tc>
          <w:tcPr>
            <w:tcW w:w="2163" w:type="dxa"/>
            <w:vAlign w:val="center"/>
          </w:tcPr>
          <w:p w14:paraId="123A1BE1" w14:textId="58FD18ED" w:rsidR="00D36DC4" w:rsidRDefault="00D36DC4" w:rsidP="00704D08">
            <w:pPr>
              <w:jc w:val="center"/>
            </w:pPr>
            <w:r>
              <w:rPr>
                <w:rFonts w:eastAsia="Arial Unicode MS"/>
              </w:rPr>
              <w:lastRenderedPageBreak/>
              <w:t xml:space="preserve">Тема 7. </w:t>
            </w:r>
            <w:r>
              <w:rPr>
                <w:rFonts w:eastAsia="Arial Unicode MS"/>
                <w:bCs/>
              </w:rPr>
              <w:t>Правовое регулирование валютного контроля в Российской Федерации: сущность, субъекты, административные процедуры</w:t>
            </w:r>
            <w:r>
              <w:rPr>
                <w:rFonts w:eastAsia="Arial Unicode MS"/>
              </w:rPr>
              <w:t>.</w:t>
            </w:r>
          </w:p>
        </w:tc>
        <w:tc>
          <w:tcPr>
            <w:tcW w:w="6627" w:type="dxa"/>
            <w:vAlign w:val="center"/>
          </w:tcPr>
          <w:p w14:paraId="1BABB43A" w14:textId="12061D06" w:rsidR="00320F7E" w:rsidRDefault="00320F7E" w:rsidP="00704D08">
            <w:pPr>
              <w:jc w:val="center"/>
            </w:pPr>
            <w:r>
              <w:t>Понятия «валютный контроль» и «контроль в сфере денежного обращения». Функции, методы и формы валютного контроля. Административные процедуры валютного контроля и контроля в сфере денежного обращения. Валютный контроль за внешнеэкономической деятельностью (экспортными и импортными соглашениями). Порядок постановки на учет внешнеторгового контракта (кредитного договора) и присвоение ему уникального номера.</w:t>
            </w:r>
          </w:p>
          <w:p w14:paraId="261A3DBB" w14:textId="13068BA1" w:rsidR="00320F7E" w:rsidRDefault="00320F7E" w:rsidP="00704D08">
            <w:pPr>
              <w:jc w:val="center"/>
            </w:pPr>
            <w:r>
              <w:t>Правовой статус органов и агентов валютного контроля, их структура в Российской Федерации. Проведение валютного контроля Банком России. Таможенные органы и налоговые органы, их участие в валютном контроле. Понятие «уполномоченный банк». Роль и значение уполномоченных банков как агентов валютного контроля. Профессиональные участники рынка ценных бумаг и Государственная корпорация «ВЭБ.РФ» как агенты валютного контроля.</w:t>
            </w:r>
          </w:p>
          <w:p w14:paraId="02B92CBA" w14:textId="77777777" w:rsidR="00320F7E" w:rsidRDefault="00320F7E" w:rsidP="00704D08">
            <w:pPr>
              <w:jc w:val="center"/>
            </w:pPr>
          </w:p>
          <w:p w14:paraId="57BF0241" w14:textId="4F12A901" w:rsidR="00320F7E" w:rsidRPr="00502DEC" w:rsidRDefault="00320F7E" w:rsidP="00B83A81">
            <w:pPr>
              <w:ind w:left="-1" w:right="-114" w:hanging="142"/>
              <w:jc w:val="center"/>
            </w:pPr>
            <w:r w:rsidRPr="00502DEC">
              <w:t xml:space="preserve">Рекомендуемые источники из раздела 8: </w:t>
            </w:r>
            <w:r w:rsidR="00DC27BA">
              <w:t>2</w:t>
            </w:r>
            <w:r w:rsidRPr="00502DEC">
              <w:t xml:space="preserve">, </w:t>
            </w:r>
            <w:r w:rsidR="00DC27BA">
              <w:t>3</w:t>
            </w:r>
            <w:r w:rsidRPr="00502DEC">
              <w:t xml:space="preserve">, </w:t>
            </w:r>
            <w:r w:rsidR="00DC27BA">
              <w:t>7</w:t>
            </w:r>
            <w:r w:rsidRPr="00502DEC">
              <w:t>, 1</w:t>
            </w:r>
            <w:r w:rsidR="00DC27BA">
              <w:t>0</w:t>
            </w:r>
            <w:r w:rsidRPr="00502DEC">
              <w:t>, 1</w:t>
            </w:r>
            <w:r w:rsidR="00DC27BA">
              <w:t>4</w:t>
            </w:r>
            <w:r w:rsidRPr="00502DEC">
              <w:t>, 15</w:t>
            </w:r>
            <w:r w:rsidR="00DC27BA">
              <w:t>, 18, 21</w:t>
            </w:r>
            <w:r w:rsidRPr="00502DEC">
              <w:t>.</w:t>
            </w:r>
          </w:p>
          <w:p w14:paraId="5A4C3784" w14:textId="5783CB22" w:rsidR="00320F7E" w:rsidRPr="00502DEC" w:rsidRDefault="00320F7E" w:rsidP="00B83A81">
            <w:r w:rsidRPr="00502DEC">
              <w:t xml:space="preserve">Рекомендуемые источники из раздела 9: </w:t>
            </w:r>
            <w:r w:rsidR="00DC27BA" w:rsidRPr="00502DEC">
              <w:t>1-13</w:t>
            </w:r>
          </w:p>
        </w:tc>
        <w:tc>
          <w:tcPr>
            <w:tcW w:w="1842" w:type="dxa"/>
            <w:vAlign w:val="center"/>
          </w:tcPr>
          <w:p w14:paraId="38FAA64F" w14:textId="692CF391" w:rsidR="00D36DC4" w:rsidRPr="00A84BB4" w:rsidRDefault="00D248A3" w:rsidP="00704D08">
            <w:pPr>
              <w:jc w:val="center"/>
            </w:pPr>
            <w:r>
              <w:t>У</w:t>
            </w:r>
            <w:r w:rsidRPr="00A84BB4">
              <w:t>стный</w:t>
            </w:r>
            <w:r>
              <w:t xml:space="preserve"> и</w:t>
            </w:r>
            <w:r w:rsidRPr="00A84BB4">
              <w:t xml:space="preserve"> письменный опрос, обсуждение дискуссионных вопросов, решение </w:t>
            </w:r>
            <w:r>
              <w:t xml:space="preserve">ситуационных </w:t>
            </w:r>
            <w:r w:rsidRPr="00A84BB4">
              <w:t>задач</w:t>
            </w:r>
            <w:r>
              <w:t>, контрольная работа</w:t>
            </w:r>
          </w:p>
        </w:tc>
      </w:tr>
      <w:tr w:rsidR="00D36DC4" w14:paraId="587DEEB2" w14:textId="77777777" w:rsidTr="00B83A81">
        <w:tc>
          <w:tcPr>
            <w:tcW w:w="2163" w:type="dxa"/>
            <w:vAlign w:val="center"/>
          </w:tcPr>
          <w:p w14:paraId="33ABDA5B" w14:textId="424BAAA5" w:rsidR="00D36DC4" w:rsidRDefault="00D36DC4" w:rsidP="00704D08">
            <w:pPr>
              <w:jc w:val="center"/>
            </w:pPr>
            <w:r>
              <w:rPr>
                <w:rFonts w:eastAsia="Arial Unicode MS"/>
              </w:rPr>
              <w:t xml:space="preserve">Тема 8. </w:t>
            </w:r>
            <w:r w:rsidRPr="004712A4">
              <w:rPr>
                <w:rFonts w:eastAsia="Arial Unicode MS"/>
              </w:rPr>
              <w:t xml:space="preserve">Ответственность за </w:t>
            </w:r>
            <w:r>
              <w:rPr>
                <w:rFonts w:eastAsia="Arial Unicode MS"/>
                <w:bCs/>
              </w:rPr>
              <w:t>нарушения валютного законодательства</w:t>
            </w:r>
            <w:r>
              <w:rPr>
                <w:rFonts w:eastAsia="Arial Unicode MS"/>
              </w:rPr>
              <w:t>.</w:t>
            </w:r>
            <w:r>
              <w:rPr>
                <w:rFonts w:eastAsia="Arial Unicode MS"/>
                <w:bCs/>
              </w:rPr>
              <w:t xml:space="preserve"> Противодействие оттоку капитала и офшорному бизнесу.</w:t>
            </w:r>
          </w:p>
        </w:tc>
        <w:tc>
          <w:tcPr>
            <w:tcW w:w="6627" w:type="dxa"/>
            <w:vAlign w:val="center"/>
          </w:tcPr>
          <w:p w14:paraId="792F9C7D" w14:textId="6D86F73C" w:rsidR="00320F7E" w:rsidRDefault="00320F7E" w:rsidP="00704D08">
            <w:pPr>
              <w:jc w:val="center"/>
            </w:pPr>
            <w:r>
              <w:t>Понятие и виды ответственности за нарушения валютного законодательства. Понятие валютного правонарушения. Состав валютного правонарушения. Административная и уголовная ответственность за нарушения валютного законодательства. Санкции за нарушение валютного законодательства и законодательства, регулирующего сферу денежного обращения.</w:t>
            </w:r>
          </w:p>
          <w:p w14:paraId="10F960F3" w14:textId="6DC7B194" w:rsidR="00320F7E" w:rsidRDefault="00320F7E" w:rsidP="00704D08">
            <w:pPr>
              <w:jc w:val="center"/>
            </w:pPr>
            <w:r>
              <w:t xml:space="preserve">Отток капитала: понятие и способы предотвращения. Связь оттока капитала с легализацией (отмыванием) доходов, полученных преступным путем. Офшорные юрисдикции: понятие и правовые особенности. Формы осуществления и правовое регулирование осуществления офшорного бизнеса в Российской Федерации и зарубежных странах. Характерные черты компаний, зарегистрированных в офшорных юрисдикциях. Правовые основы противодействия </w:t>
            </w:r>
            <w:proofErr w:type="spellStart"/>
            <w:r>
              <w:t>офшоризации</w:t>
            </w:r>
            <w:proofErr w:type="spellEnd"/>
            <w:r>
              <w:t xml:space="preserve"> и оттоку капитала.</w:t>
            </w:r>
          </w:p>
          <w:p w14:paraId="5446BA71" w14:textId="77777777" w:rsidR="00320F7E" w:rsidRDefault="00320F7E" w:rsidP="00704D08">
            <w:pPr>
              <w:jc w:val="center"/>
            </w:pPr>
          </w:p>
          <w:p w14:paraId="3A64000B" w14:textId="282F1893" w:rsidR="000F62CF" w:rsidRPr="00502DEC" w:rsidRDefault="000F62CF" w:rsidP="00704D08">
            <w:pPr>
              <w:jc w:val="center"/>
            </w:pPr>
            <w:r w:rsidRPr="00502DEC">
              <w:t xml:space="preserve">Рекомендуемые источники из раздела 8: </w:t>
            </w:r>
            <w:r>
              <w:t xml:space="preserve">2, </w:t>
            </w:r>
            <w:r w:rsidR="00DC27BA">
              <w:t>5</w:t>
            </w:r>
            <w:r>
              <w:t>,</w:t>
            </w:r>
            <w:r w:rsidR="00DC27BA">
              <w:t xml:space="preserve"> 6, 7, 15, 18, 21</w:t>
            </w:r>
          </w:p>
          <w:p w14:paraId="62E4981E" w14:textId="11EFF836" w:rsidR="00D36DC4" w:rsidRPr="00502DEC" w:rsidRDefault="000F62CF" w:rsidP="00B83A81">
            <w:r w:rsidRPr="00502DEC">
              <w:t xml:space="preserve">Рекомендуемые источники из раздела 9: </w:t>
            </w:r>
            <w:r w:rsidR="00DC27BA" w:rsidRPr="00502DEC">
              <w:t>1-13</w:t>
            </w:r>
          </w:p>
        </w:tc>
        <w:tc>
          <w:tcPr>
            <w:tcW w:w="1842" w:type="dxa"/>
            <w:vAlign w:val="center"/>
          </w:tcPr>
          <w:p w14:paraId="76ACA68A" w14:textId="0CD2A762" w:rsidR="00D36DC4" w:rsidRPr="00A84BB4" w:rsidRDefault="00D248A3" w:rsidP="00704D08">
            <w:pPr>
              <w:jc w:val="center"/>
            </w:pPr>
            <w:r>
              <w:t>У</w:t>
            </w:r>
            <w:r w:rsidRPr="00A84BB4">
              <w:t>стный</w:t>
            </w:r>
            <w:r>
              <w:t xml:space="preserve"> и</w:t>
            </w:r>
            <w:r w:rsidRPr="00A84BB4">
              <w:t xml:space="preserve"> письменный опрос, обсуждение дискуссионных вопросов, решение </w:t>
            </w:r>
            <w:r w:rsidR="00704D08">
              <w:t xml:space="preserve">ситуационных </w:t>
            </w:r>
            <w:r w:rsidR="00704D08" w:rsidRPr="00A84BB4">
              <w:t>задач</w:t>
            </w:r>
            <w:r>
              <w:t>, решение тестовых заданий</w:t>
            </w:r>
          </w:p>
        </w:tc>
      </w:tr>
    </w:tbl>
    <w:p w14:paraId="76372D8D" w14:textId="400FE5D8" w:rsidR="00D36DC4" w:rsidRDefault="00D36DC4" w:rsidP="009A0807">
      <w:pPr>
        <w:pStyle w:val="1"/>
        <w:spacing w:before="0" w:after="0" w:line="360" w:lineRule="auto"/>
        <w:ind w:firstLine="709"/>
        <w:jc w:val="both"/>
        <w:rPr>
          <w:rFonts w:ascii="Times New Roman" w:hAnsi="Times New Roman"/>
          <w:color w:val="auto"/>
        </w:rPr>
      </w:pPr>
      <w:bookmarkStart w:id="27" w:name="_Toc454271099"/>
      <w:bookmarkStart w:id="28" w:name="_Toc22333867"/>
      <w:bookmarkStart w:id="29" w:name="_Toc25584198"/>
      <w:bookmarkStart w:id="30" w:name="_Toc26364936"/>
    </w:p>
    <w:p w14:paraId="3CF163D7" w14:textId="77777777" w:rsidR="00B83A81" w:rsidRPr="00B83A81" w:rsidRDefault="00B83A81" w:rsidP="00B83A81"/>
    <w:p w14:paraId="5765B536" w14:textId="36C67304" w:rsidR="009A0807" w:rsidRPr="00CC1A34" w:rsidRDefault="009A0807" w:rsidP="009A0807">
      <w:pPr>
        <w:pStyle w:val="1"/>
        <w:spacing w:before="0" w:after="0" w:line="360" w:lineRule="auto"/>
        <w:ind w:firstLine="709"/>
        <w:jc w:val="both"/>
        <w:rPr>
          <w:rFonts w:ascii="Times New Roman" w:hAnsi="Times New Roman"/>
          <w:color w:val="auto"/>
        </w:rPr>
      </w:pPr>
      <w:r w:rsidRPr="00CC1A34">
        <w:rPr>
          <w:rFonts w:ascii="Times New Roman" w:hAnsi="Times New Roman"/>
          <w:color w:val="auto"/>
        </w:rPr>
        <w:t>6. Перечень учебно-методического обеспечения для самостоятельной работы обучающихся по дисциплине</w:t>
      </w:r>
      <w:bookmarkEnd w:id="27"/>
      <w:bookmarkEnd w:id="28"/>
      <w:bookmarkEnd w:id="29"/>
      <w:bookmarkEnd w:id="30"/>
    </w:p>
    <w:p w14:paraId="73E5BF88" w14:textId="77777777" w:rsidR="009A0807" w:rsidRPr="001C0AF6" w:rsidRDefault="009A0807" w:rsidP="001C0AF6">
      <w:pPr>
        <w:pStyle w:val="1"/>
        <w:spacing w:before="0" w:after="0" w:line="360" w:lineRule="auto"/>
        <w:ind w:firstLine="709"/>
        <w:jc w:val="both"/>
        <w:rPr>
          <w:rFonts w:ascii="Times New Roman" w:hAnsi="Times New Roman"/>
          <w:color w:val="auto"/>
        </w:rPr>
      </w:pPr>
      <w:bookmarkStart w:id="31" w:name="_Toc454271100"/>
      <w:bookmarkStart w:id="32" w:name="_Toc22333868"/>
      <w:bookmarkStart w:id="33" w:name="_Toc25584199"/>
      <w:bookmarkStart w:id="34" w:name="_Toc26364937"/>
      <w:r w:rsidRPr="00CC1A34">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31"/>
      <w:bookmarkEnd w:id="32"/>
      <w:bookmarkEnd w:id="33"/>
      <w:bookmarkEnd w:id="34"/>
    </w:p>
    <w:tbl>
      <w:tblPr>
        <w:tblStyle w:val="ad"/>
        <w:tblW w:w="10915" w:type="dxa"/>
        <w:tblInd w:w="-572" w:type="dxa"/>
        <w:tblLook w:val="04A0" w:firstRow="1" w:lastRow="0" w:firstColumn="1" w:lastColumn="0" w:noHBand="0" w:noVBand="1"/>
      </w:tblPr>
      <w:tblGrid>
        <w:gridCol w:w="2770"/>
        <w:gridCol w:w="4460"/>
        <w:gridCol w:w="3685"/>
      </w:tblGrid>
      <w:tr w:rsidR="00E93371" w:rsidRPr="00B83A81" w14:paraId="508F5125" w14:textId="77777777" w:rsidTr="00B83A81">
        <w:tc>
          <w:tcPr>
            <w:tcW w:w="2770" w:type="dxa"/>
            <w:shd w:val="clear" w:color="auto" w:fill="auto"/>
            <w:vAlign w:val="center"/>
          </w:tcPr>
          <w:p w14:paraId="4FF1B493" w14:textId="7610597F" w:rsidR="00E93371" w:rsidRPr="00B83A81" w:rsidRDefault="00E93371" w:rsidP="00B83A81">
            <w:pPr>
              <w:pStyle w:val="12"/>
              <w:spacing w:line="276" w:lineRule="auto"/>
              <w:jc w:val="center"/>
              <w:rPr>
                <w:b/>
                <w:color w:val="auto"/>
              </w:rPr>
            </w:pPr>
            <w:r w:rsidRPr="00B83A81">
              <w:rPr>
                <w:b/>
                <w:bCs/>
                <w:color w:val="auto"/>
              </w:rPr>
              <w:t>Наименование тем дисциплины</w:t>
            </w:r>
          </w:p>
        </w:tc>
        <w:tc>
          <w:tcPr>
            <w:tcW w:w="4460" w:type="dxa"/>
            <w:shd w:val="clear" w:color="auto" w:fill="auto"/>
            <w:vAlign w:val="center"/>
          </w:tcPr>
          <w:p w14:paraId="06A94219" w14:textId="68E8ABFE" w:rsidR="00E93371" w:rsidRPr="00B83A81" w:rsidRDefault="00E93371" w:rsidP="00B83A81">
            <w:pPr>
              <w:pStyle w:val="12"/>
              <w:spacing w:line="276" w:lineRule="auto"/>
              <w:jc w:val="center"/>
              <w:rPr>
                <w:b/>
                <w:color w:val="auto"/>
              </w:rPr>
            </w:pPr>
            <w:r w:rsidRPr="00B83A81">
              <w:rPr>
                <w:b/>
                <w:bCs/>
                <w:color w:val="auto"/>
              </w:rPr>
              <w:t>Перечень вопросов, отводимых на самостоятельное освоение</w:t>
            </w:r>
          </w:p>
        </w:tc>
        <w:tc>
          <w:tcPr>
            <w:tcW w:w="3685" w:type="dxa"/>
            <w:shd w:val="clear" w:color="auto" w:fill="auto"/>
            <w:vAlign w:val="center"/>
          </w:tcPr>
          <w:p w14:paraId="265972A1" w14:textId="37E9FCC5" w:rsidR="00E93371" w:rsidRPr="00B83A81" w:rsidRDefault="00E93371" w:rsidP="00B83A81">
            <w:pPr>
              <w:pStyle w:val="12"/>
              <w:spacing w:line="276" w:lineRule="auto"/>
              <w:jc w:val="center"/>
              <w:rPr>
                <w:b/>
                <w:color w:val="auto"/>
              </w:rPr>
            </w:pPr>
            <w:r w:rsidRPr="00B83A81">
              <w:rPr>
                <w:b/>
                <w:bCs/>
                <w:color w:val="auto"/>
              </w:rPr>
              <w:t xml:space="preserve">Формы внеаудиторной </w:t>
            </w:r>
            <w:r w:rsidR="00704D08" w:rsidRPr="00B83A81">
              <w:rPr>
                <w:b/>
                <w:bCs/>
                <w:color w:val="auto"/>
              </w:rPr>
              <w:t>самостоятельной работы</w:t>
            </w:r>
          </w:p>
        </w:tc>
      </w:tr>
      <w:tr w:rsidR="00D36DC4" w:rsidRPr="00B83A81" w14:paraId="6E362BB7" w14:textId="77777777" w:rsidTr="00B83A81">
        <w:tc>
          <w:tcPr>
            <w:tcW w:w="2770" w:type="dxa"/>
            <w:shd w:val="clear" w:color="auto" w:fill="auto"/>
            <w:vAlign w:val="center"/>
          </w:tcPr>
          <w:p w14:paraId="2528DD4C" w14:textId="5D8C2ED3" w:rsidR="00D36DC4" w:rsidRPr="00B83A81" w:rsidRDefault="00D36DC4" w:rsidP="00B83A81">
            <w:pPr>
              <w:spacing w:line="276" w:lineRule="auto"/>
              <w:jc w:val="center"/>
              <w:rPr>
                <w:b/>
                <w:bCs/>
              </w:rPr>
            </w:pPr>
            <w:r w:rsidRPr="00B83A81">
              <w:rPr>
                <w:rFonts w:eastAsia="Arial Unicode MS"/>
                <w:b/>
                <w:bCs/>
              </w:rPr>
              <w:lastRenderedPageBreak/>
              <w:t>Тема 1. Валютное право в системе правового регулирования финансовых отношений. Источники валютного права.</w:t>
            </w:r>
          </w:p>
        </w:tc>
        <w:tc>
          <w:tcPr>
            <w:tcW w:w="4460" w:type="dxa"/>
            <w:shd w:val="clear" w:color="auto" w:fill="auto"/>
            <w:vAlign w:val="center"/>
          </w:tcPr>
          <w:p w14:paraId="4D7B0405" w14:textId="03560E7C" w:rsidR="001A7AB9" w:rsidRPr="00B83A81" w:rsidRDefault="001A7AB9" w:rsidP="00B83A81">
            <w:pPr>
              <w:spacing w:line="276" w:lineRule="auto"/>
              <w:jc w:val="center"/>
            </w:pPr>
            <w:r w:rsidRPr="00B83A81">
              <w:t>Место валютного права в системе финансового права и финансового законодательства.</w:t>
            </w:r>
          </w:p>
          <w:p w14:paraId="79E969DE" w14:textId="55EF040B" w:rsidR="001A7AB9" w:rsidRPr="00B83A81" w:rsidRDefault="001A7AB9" w:rsidP="00B83A81">
            <w:pPr>
              <w:spacing w:line="276" w:lineRule="auto"/>
              <w:jc w:val="center"/>
            </w:pPr>
            <w:r w:rsidRPr="00B83A81">
              <w:t>Соотношение валютного права и валютного законодательства.</w:t>
            </w:r>
          </w:p>
          <w:p w14:paraId="063BECE9" w14:textId="17765649" w:rsidR="00D36DC4" w:rsidRPr="00B83A81" w:rsidRDefault="001A7AB9" w:rsidP="00B83A81">
            <w:pPr>
              <w:spacing w:line="276" w:lineRule="auto"/>
              <w:jc w:val="center"/>
            </w:pPr>
            <w:r w:rsidRPr="00B83A81">
              <w:t>Правовой статус международных организаций, осуществляющих валютное регулирование.</w:t>
            </w:r>
          </w:p>
        </w:tc>
        <w:tc>
          <w:tcPr>
            <w:tcW w:w="3685" w:type="dxa"/>
            <w:shd w:val="clear" w:color="auto" w:fill="auto"/>
            <w:vAlign w:val="center"/>
          </w:tcPr>
          <w:p w14:paraId="43FC67FB" w14:textId="411B18EC" w:rsidR="00D36DC4" w:rsidRPr="00B83A81" w:rsidRDefault="00D36DC4" w:rsidP="00B83A81">
            <w:pPr>
              <w:spacing w:line="276" w:lineRule="auto"/>
              <w:jc w:val="center"/>
            </w:pPr>
            <w:r w:rsidRPr="00B83A81">
              <w:t>Работа с учебной литературой.</w:t>
            </w:r>
          </w:p>
          <w:p w14:paraId="452DF102" w14:textId="7C59BE3D" w:rsidR="00D36DC4" w:rsidRPr="00B83A81" w:rsidRDefault="00D36DC4" w:rsidP="00B83A81">
            <w:pPr>
              <w:spacing w:line="276" w:lineRule="auto"/>
              <w:jc w:val="center"/>
            </w:pPr>
            <w:r w:rsidRPr="00B83A81">
              <w:t xml:space="preserve">Изучение нормативных правовых актов и </w:t>
            </w:r>
            <w:r w:rsidR="00D11298" w:rsidRPr="00B83A81">
              <w:t xml:space="preserve">правоприменительной </w:t>
            </w:r>
            <w:r w:rsidRPr="00B83A81">
              <w:t>практики с использованием Справочн</w:t>
            </w:r>
            <w:r w:rsidR="00D248A3" w:rsidRPr="00B83A81">
              <w:t>ых</w:t>
            </w:r>
            <w:r w:rsidRPr="00B83A81">
              <w:t xml:space="preserve"> правов</w:t>
            </w:r>
            <w:r w:rsidR="00D248A3" w:rsidRPr="00B83A81">
              <w:t>ых</w:t>
            </w:r>
            <w:r w:rsidRPr="00B83A81">
              <w:t xml:space="preserve"> систем.</w:t>
            </w:r>
          </w:p>
          <w:p w14:paraId="0E83B7FD" w14:textId="3F799C17" w:rsidR="00D248A3" w:rsidRPr="00B83A81" w:rsidRDefault="00D36DC4" w:rsidP="00B83A81">
            <w:pPr>
              <w:spacing w:line="276" w:lineRule="auto"/>
              <w:jc w:val="center"/>
            </w:pPr>
            <w:r w:rsidRPr="00B83A81">
              <w:t>Подготовка к тестированию</w:t>
            </w:r>
            <w:r w:rsidR="00D248A3" w:rsidRPr="00B83A81">
              <w:t>.</w:t>
            </w:r>
          </w:p>
        </w:tc>
      </w:tr>
      <w:tr w:rsidR="00D36DC4" w:rsidRPr="00B83A81" w14:paraId="220DD76A" w14:textId="77777777" w:rsidTr="00B83A81">
        <w:tc>
          <w:tcPr>
            <w:tcW w:w="2770" w:type="dxa"/>
            <w:shd w:val="clear" w:color="auto" w:fill="auto"/>
            <w:vAlign w:val="center"/>
          </w:tcPr>
          <w:p w14:paraId="2F37FE46" w14:textId="5939D121" w:rsidR="00D36DC4" w:rsidRPr="00B83A81" w:rsidRDefault="00D36DC4" w:rsidP="00B83A81">
            <w:pPr>
              <w:spacing w:line="276" w:lineRule="auto"/>
              <w:jc w:val="center"/>
              <w:rPr>
                <w:b/>
                <w:bCs/>
                <w:highlight w:val="yellow"/>
              </w:rPr>
            </w:pPr>
            <w:r w:rsidRPr="00B83A81">
              <w:rPr>
                <w:rFonts w:eastAsia="Arial Unicode MS"/>
                <w:b/>
                <w:bCs/>
              </w:rPr>
              <w:t>Тема 2. Мировые валютные системы и валютные режимы. Валютная политика как составной элемент монетарной политики.</w:t>
            </w:r>
          </w:p>
        </w:tc>
        <w:tc>
          <w:tcPr>
            <w:tcW w:w="4460" w:type="dxa"/>
            <w:shd w:val="clear" w:color="auto" w:fill="auto"/>
            <w:vAlign w:val="center"/>
          </w:tcPr>
          <w:p w14:paraId="2A0E7D7F" w14:textId="7E4FBF98" w:rsidR="001A7AB9" w:rsidRPr="00B83A81" w:rsidRDefault="001A7AB9" w:rsidP="00B83A81">
            <w:pPr>
              <w:spacing w:line="276" w:lineRule="auto"/>
              <w:jc w:val="center"/>
            </w:pPr>
            <w:r w:rsidRPr="00B83A81">
              <w:t>Международные и региональные валютные системы.</w:t>
            </w:r>
          </w:p>
          <w:p w14:paraId="4CB2AA85" w14:textId="26DCC3C9" w:rsidR="00D36DC4" w:rsidRPr="00B83A81" w:rsidRDefault="001A7AB9" w:rsidP="00B83A81">
            <w:pPr>
              <w:spacing w:line="276" w:lineRule="auto"/>
              <w:jc w:val="center"/>
            </w:pPr>
            <w:r w:rsidRPr="00B83A81">
              <w:t>Региональная валютная интеграция с участием Российской Федерации. Валютная политика в зарубежных странах.</w:t>
            </w:r>
          </w:p>
        </w:tc>
        <w:tc>
          <w:tcPr>
            <w:tcW w:w="3685" w:type="dxa"/>
            <w:shd w:val="clear" w:color="auto" w:fill="auto"/>
            <w:vAlign w:val="center"/>
          </w:tcPr>
          <w:p w14:paraId="348F20F2" w14:textId="77777777" w:rsidR="00D248A3" w:rsidRPr="00B83A81" w:rsidRDefault="00D248A3" w:rsidP="00B83A81">
            <w:pPr>
              <w:spacing w:line="276" w:lineRule="auto"/>
              <w:jc w:val="center"/>
            </w:pPr>
            <w:r w:rsidRPr="00B83A81">
              <w:t>Работа с учебной литературой.</w:t>
            </w:r>
          </w:p>
          <w:p w14:paraId="71EFB6DB" w14:textId="77777777" w:rsidR="00D248A3" w:rsidRPr="00B83A81" w:rsidRDefault="00D248A3" w:rsidP="00B83A81">
            <w:pPr>
              <w:spacing w:line="276" w:lineRule="auto"/>
              <w:jc w:val="center"/>
            </w:pPr>
            <w:r w:rsidRPr="00B83A81">
              <w:t>Изучение нормативных правовых актов и правоприменительной практики с использованием Справочных правовых систем.</w:t>
            </w:r>
          </w:p>
          <w:p w14:paraId="67AE3AAC" w14:textId="534988EF" w:rsidR="00D36DC4" w:rsidRPr="00B83A81" w:rsidRDefault="00D248A3" w:rsidP="00B83A81">
            <w:pPr>
              <w:spacing w:line="276" w:lineRule="auto"/>
              <w:jc w:val="center"/>
            </w:pPr>
            <w:r w:rsidRPr="00B83A81">
              <w:t>Подготовка к тестированию и решению ситуационных заданий. Подготовка коллективного доклада</w:t>
            </w:r>
          </w:p>
        </w:tc>
      </w:tr>
      <w:tr w:rsidR="00D36DC4" w:rsidRPr="00B83A81" w14:paraId="733E519B" w14:textId="77777777" w:rsidTr="00B83A81">
        <w:tc>
          <w:tcPr>
            <w:tcW w:w="2770" w:type="dxa"/>
            <w:shd w:val="clear" w:color="auto" w:fill="auto"/>
            <w:vAlign w:val="center"/>
          </w:tcPr>
          <w:p w14:paraId="080DCBD0" w14:textId="46067A2E" w:rsidR="00D36DC4" w:rsidRPr="00B83A81" w:rsidRDefault="00D36DC4" w:rsidP="00B83A81">
            <w:pPr>
              <w:spacing w:line="276" w:lineRule="auto"/>
              <w:jc w:val="center"/>
              <w:rPr>
                <w:b/>
                <w:bCs/>
              </w:rPr>
            </w:pPr>
            <w:r w:rsidRPr="00B83A81">
              <w:rPr>
                <w:rFonts w:eastAsia="Arial Unicode MS"/>
                <w:b/>
                <w:bCs/>
              </w:rPr>
              <w:t xml:space="preserve">Тема 3. </w:t>
            </w:r>
            <w:r w:rsidRPr="00B83A81">
              <w:rPr>
                <w:b/>
                <w:bCs/>
              </w:rPr>
              <w:t>Валютное регулирование и валютные ограничения.</w:t>
            </w:r>
          </w:p>
        </w:tc>
        <w:tc>
          <w:tcPr>
            <w:tcW w:w="4460" w:type="dxa"/>
            <w:shd w:val="clear" w:color="auto" w:fill="auto"/>
            <w:vAlign w:val="center"/>
          </w:tcPr>
          <w:p w14:paraId="0A530A79" w14:textId="08C2ED3C" w:rsidR="001A7AB9" w:rsidRPr="00B83A81" w:rsidRDefault="001A7AB9" w:rsidP="00B83A81">
            <w:pPr>
              <w:spacing w:line="276" w:lineRule="auto"/>
              <w:jc w:val="center"/>
            </w:pPr>
            <w:r w:rsidRPr="00B83A81">
              <w:t>Валютное регулирование как форма валютной политики российского государства.</w:t>
            </w:r>
          </w:p>
          <w:p w14:paraId="2EC57869" w14:textId="3913D61D" w:rsidR="001A7AB9" w:rsidRPr="00B83A81" w:rsidRDefault="001A7AB9" w:rsidP="00B83A81">
            <w:pPr>
              <w:spacing w:line="276" w:lineRule="auto"/>
              <w:jc w:val="center"/>
            </w:pPr>
            <w:r w:rsidRPr="00B83A81">
              <w:t>Валютное регулирование как правовой режим осуществления валютных операций, система элементов валютного регулирования.</w:t>
            </w:r>
          </w:p>
          <w:p w14:paraId="53767BCD" w14:textId="48A558F8" w:rsidR="00D36DC4" w:rsidRPr="00B83A81" w:rsidRDefault="00D36DC4" w:rsidP="00B83A81">
            <w:pPr>
              <w:spacing w:line="276" w:lineRule="auto"/>
              <w:jc w:val="center"/>
            </w:pPr>
          </w:p>
        </w:tc>
        <w:tc>
          <w:tcPr>
            <w:tcW w:w="3685" w:type="dxa"/>
            <w:shd w:val="clear" w:color="auto" w:fill="auto"/>
            <w:vAlign w:val="center"/>
          </w:tcPr>
          <w:p w14:paraId="43ECE652" w14:textId="77777777" w:rsidR="00D248A3" w:rsidRPr="00B83A81" w:rsidRDefault="00D248A3" w:rsidP="00B83A81">
            <w:pPr>
              <w:spacing w:line="276" w:lineRule="auto"/>
              <w:jc w:val="center"/>
            </w:pPr>
            <w:r w:rsidRPr="00B83A81">
              <w:t>Работа с учебной литературой.</w:t>
            </w:r>
          </w:p>
          <w:p w14:paraId="724CB632" w14:textId="77777777" w:rsidR="00D248A3" w:rsidRPr="00B83A81" w:rsidRDefault="00D248A3" w:rsidP="00B83A81">
            <w:pPr>
              <w:spacing w:line="276" w:lineRule="auto"/>
              <w:jc w:val="center"/>
            </w:pPr>
            <w:r w:rsidRPr="00B83A81">
              <w:t>Изучение нормативных правовых актов и правоприменительной практики с использованием Справочных правовых систем.</w:t>
            </w:r>
          </w:p>
          <w:p w14:paraId="6E84AF19" w14:textId="03F69746" w:rsidR="00D36DC4" w:rsidRPr="00B83A81" w:rsidRDefault="00D248A3" w:rsidP="00B83A81">
            <w:pPr>
              <w:spacing w:line="276" w:lineRule="auto"/>
              <w:jc w:val="center"/>
            </w:pPr>
            <w:r w:rsidRPr="00B83A81">
              <w:t>Подготовка к тестированию и решению ситуационных заданий.</w:t>
            </w:r>
          </w:p>
        </w:tc>
      </w:tr>
      <w:tr w:rsidR="00D36DC4" w:rsidRPr="00B83A81" w14:paraId="25FB2228" w14:textId="77777777" w:rsidTr="00B83A81">
        <w:tc>
          <w:tcPr>
            <w:tcW w:w="2770" w:type="dxa"/>
            <w:shd w:val="clear" w:color="auto" w:fill="auto"/>
            <w:vAlign w:val="center"/>
          </w:tcPr>
          <w:p w14:paraId="38CDAD82" w14:textId="018A1EF1" w:rsidR="00D36DC4" w:rsidRPr="00B83A81" w:rsidRDefault="00D36DC4" w:rsidP="00B83A81">
            <w:pPr>
              <w:spacing w:line="276" w:lineRule="auto"/>
              <w:jc w:val="center"/>
              <w:rPr>
                <w:b/>
                <w:bCs/>
              </w:rPr>
            </w:pPr>
            <w:r w:rsidRPr="00B83A81">
              <w:rPr>
                <w:rFonts w:eastAsia="Arial Unicode MS"/>
                <w:b/>
                <w:bCs/>
              </w:rPr>
              <w:t xml:space="preserve">Тема 4. Объекты и субъекты валютных отношений. </w:t>
            </w:r>
            <w:r w:rsidRPr="00B83A81">
              <w:rPr>
                <w:b/>
                <w:bCs/>
              </w:rPr>
              <w:t>Деньги как правовая категория.</w:t>
            </w:r>
          </w:p>
        </w:tc>
        <w:tc>
          <w:tcPr>
            <w:tcW w:w="4460" w:type="dxa"/>
            <w:shd w:val="clear" w:color="auto" w:fill="auto"/>
            <w:vAlign w:val="center"/>
          </w:tcPr>
          <w:p w14:paraId="4CAC11EE" w14:textId="72625F00" w:rsidR="00846EDD" w:rsidRPr="00B83A81" w:rsidRDefault="00846EDD" w:rsidP="00B83A81">
            <w:pPr>
              <w:spacing w:line="276" w:lineRule="auto"/>
              <w:jc w:val="center"/>
            </w:pPr>
            <w:r w:rsidRPr="00B83A81">
              <w:t>Понятие и правовые признаки денег (валюты), их виды.</w:t>
            </w:r>
          </w:p>
          <w:p w14:paraId="0038BA98" w14:textId="42E38826" w:rsidR="00846EDD" w:rsidRPr="00B83A81" w:rsidRDefault="00846EDD" w:rsidP="00B83A81">
            <w:pPr>
              <w:spacing w:line="276" w:lineRule="auto"/>
              <w:jc w:val="center"/>
            </w:pPr>
            <w:r w:rsidRPr="00B83A81">
              <w:t>Функции денег.</w:t>
            </w:r>
          </w:p>
          <w:p w14:paraId="48285345" w14:textId="10CBE5C7" w:rsidR="00D36DC4" w:rsidRPr="00B83A81" w:rsidRDefault="00846EDD" w:rsidP="00B83A81">
            <w:pPr>
              <w:spacing w:line="276" w:lineRule="auto"/>
              <w:jc w:val="center"/>
            </w:pPr>
            <w:r w:rsidRPr="00B83A81">
              <w:t>Иностранные и российские ценные бумаги как валютные ценности.</w:t>
            </w:r>
          </w:p>
        </w:tc>
        <w:tc>
          <w:tcPr>
            <w:tcW w:w="3685" w:type="dxa"/>
            <w:shd w:val="clear" w:color="auto" w:fill="auto"/>
            <w:vAlign w:val="center"/>
          </w:tcPr>
          <w:p w14:paraId="5B4EC619" w14:textId="77777777" w:rsidR="00D248A3" w:rsidRPr="00B83A81" w:rsidRDefault="00D248A3" w:rsidP="00B83A81">
            <w:pPr>
              <w:spacing w:line="276" w:lineRule="auto"/>
              <w:jc w:val="center"/>
            </w:pPr>
            <w:r w:rsidRPr="00B83A81">
              <w:t>Работа с учебной литературой.</w:t>
            </w:r>
          </w:p>
          <w:p w14:paraId="78128BB7" w14:textId="77777777" w:rsidR="00D248A3" w:rsidRPr="00B83A81" w:rsidRDefault="00D248A3" w:rsidP="00B83A81">
            <w:pPr>
              <w:spacing w:line="276" w:lineRule="auto"/>
              <w:jc w:val="center"/>
            </w:pPr>
            <w:r w:rsidRPr="00B83A81">
              <w:t>Изучение нормативных правовых актов и правоприменительной практики с использованием Справочных правовых систем.</w:t>
            </w:r>
          </w:p>
          <w:p w14:paraId="79F4234C" w14:textId="4F04649B" w:rsidR="00D36DC4" w:rsidRPr="00B83A81" w:rsidRDefault="00D248A3" w:rsidP="00B83A81">
            <w:pPr>
              <w:spacing w:line="276" w:lineRule="auto"/>
              <w:jc w:val="center"/>
            </w:pPr>
            <w:r w:rsidRPr="00B83A81">
              <w:t>Подготовка к деловой игре</w:t>
            </w:r>
          </w:p>
        </w:tc>
      </w:tr>
      <w:tr w:rsidR="00D36DC4" w:rsidRPr="00B83A81" w14:paraId="3ECC303D" w14:textId="77777777" w:rsidTr="00B83A81">
        <w:trPr>
          <w:trHeight w:val="2025"/>
        </w:trPr>
        <w:tc>
          <w:tcPr>
            <w:tcW w:w="2770" w:type="dxa"/>
            <w:shd w:val="clear" w:color="auto" w:fill="auto"/>
            <w:vAlign w:val="center"/>
          </w:tcPr>
          <w:p w14:paraId="2E5A22A3" w14:textId="7BDC7DC5" w:rsidR="00D36DC4" w:rsidRPr="00B83A81" w:rsidRDefault="00D36DC4" w:rsidP="00B83A81">
            <w:pPr>
              <w:spacing w:line="276" w:lineRule="auto"/>
              <w:jc w:val="center"/>
              <w:rPr>
                <w:b/>
                <w:bCs/>
              </w:rPr>
            </w:pPr>
            <w:r w:rsidRPr="00B83A81">
              <w:rPr>
                <w:rFonts w:eastAsia="Arial Unicode MS"/>
                <w:b/>
                <w:bCs/>
              </w:rPr>
              <w:t xml:space="preserve">Тема 5. </w:t>
            </w:r>
            <w:r w:rsidR="00846EDD" w:rsidRPr="00B83A81">
              <w:rPr>
                <w:b/>
                <w:bCs/>
              </w:rPr>
              <w:t>Правовое регулирование денежного обращения и национальной платежной системы.</w:t>
            </w:r>
          </w:p>
        </w:tc>
        <w:tc>
          <w:tcPr>
            <w:tcW w:w="4460" w:type="dxa"/>
            <w:shd w:val="clear" w:color="auto" w:fill="auto"/>
            <w:vAlign w:val="center"/>
          </w:tcPr>
          <w:p w14:paraId="2A9339ED" w14:textId="3EEE82E4" w:rsidR="00846EDD" w:rsidRPr="00B83A81" w:rsidRDefault="00846EDD" w:rsidP="00B83A81">
            <w:pPr>
              <w:spacing w:line="276" w:lineRule="auto"/>
              <w:jc w:val="center"/>
            </w:pPr>
            <w:r w:rsidRPr="00B83A81">
              <w:t>Денежные суррогаты. Обращение денежных суррогатов и их влияние на денежное обращение.</w:t>
            </w:r>
          </w:p>
          <w:p w14:paraId="6D21F56A" w14:textId="5F202EB5" w:rsidR="00846EDD" w:rsidRPr="00B83A81" w:rsidRDefault="00846EDD" w:rsidP="00B83A81">
            <w:pPr>
              <w:spacing w:line="276" w:lineRule="auto"/>
              <w:jc w:val="center"/>
            </w:pPr>
            <w:r w:rsidRPr="00B83A81">
              <w:t>Денежный мультипликатор.</w:t>
            </w:r>
          </w:p>
          <w:p w14:paraId="78FDA4DF" w14:textId="1138DD41" w:rsidR="00D36DC4" w:rsidRPr="00B83A81" w:rsidRDefault="00846EDD" w:rsidP="00B83A81">
            <w:pPr>
              <w:spacing w:line="276" w:lineRule="auto"/>
              <w:jc w:val="center"/>
            </w:pPr>
            <w:r w:rsidRPr="00B83A81">
              <w:t>Эмиссионная система и эмиссионный механизм.</w:t>
            </w:r>
          </w:p>
        </w:tc>
        <w:tc>
          <w:tcPr>
            <w:tcW w:w="3685" w:type="dxa"/>
            <w:shd w:val="clear" w:color="auto" w:fill="auto"/>
            <w:vAlign w:val="center"/>
          </w:tcPr>
          <w:p w14:paraId="395777FC" w14:textId="77777777" w:rsidR="00D248A3" w:rsidRPr="00B83A81" w:rsidRDefault="00D248A3" w:rsidP="00B83A81">
            <w:pPr>
              <w:spacing w:line="276" w:lineRule="auto"/>
              <w:jc w:val="center"/>
            </w:pPr>
            <w:r w:rsidRPr="00B83A81">
              <w:t>Работа с учебной литературой.</w:t>
            </w:r>
          </w:p>
          <w:p w14:paraId="6BA2D589" w14:textId="77777777" w:rsidR="00D248A3" w:rsidRPr="00B83A81" w:rsidRDefault="00D248A3" w:rsidP="00B83A81">
            <w:pPr>
              <w:spacing w:line="276" w:lineRule="auto"/>
              <w:jc w:val="center"/>
            </w:pPr>
            <w:r w:rsidRPr="00B83A81">
              <w:t>Изучение нормативных правовых актов и правоприменительной практики с использованием Справочных правовых систем.</w:t>
            </w:r>
          </w:p>
          <w:p w14:paraId="63E762F5" w14:textId="60E6E48D" w:rsidR="00D36DC4" w:rsidRPr="00B83A81" w:rsidRDefault="00D248A3" w:rsidP="00B83A81">
            <w:pPr>
              <w:spacing w:line="276" w:lineRule="auto"/>
              <w:jc w:val="center"/>
            </w:pPr>
            <w:r w:rsidRPr="00B83A81">
              <w:t>Подготовка к тестированию и решению ситуационных заданий.</w:t>
            </w:r>
          </w:p>
        </w:tc>
      </w:tr>
      <w:tr w:rsidR="00D36DC4" w:rsidRPr="00B83A81" w14:paraId="096351CF" w14:textId="77777777" w:rsidTr="00B83A81">
        <w:trPr>
          <w:trHeight w:val="840"/>
        </w:trPr>
        <w:tc>
          <w:tcPr>
            <w:tcW w:w="2770" w:type="dxa"/>
            <w:shd w:val="clear" w:color="auto" w:fill="auto"/>
            <w:vAlign w:val="center"/>
          </w:tcPr>
          <w:p w14:paraId="3A6368D4" w14:textId="6CBBCE0B" w:rsidR="00D36DC4" w:rsidRPr="00B83A81" w:rsidRDefault="00D36DC4" w:rsidP="00B83A81">
            <w:pPr>
              <w:spacing w:line="276" w:lineRule="auto"/>
              <w:jc w:val="center"/>
              <w:rPr>
                <w:b/>
                <w:bCs/>
              </w:rPr>
            </w:pPr>
            <w:r w:rsidRPr="00B83A81">
              <w:rPr>
                <w:rFonts w:eastAsia="Arial Unicode MS"/>
                <w:b/>
                <w:bCs/>
              </w:rPr>
              <w:t xml:space="preserve">Тема 6. </w:t>
            </w:r>
            <w:r w:rsidRPr="00B83A81">
              <w:rPr>
                <w:b/>
                <w:bCs/>
              </w:rPr>
              <w:t xml:space="preserve"> </w:t>
            </w:r>
            <w:r w:rsidR="00846EDD" w:rsidRPr="00B83A81">
              <w:rPr>
                <w:rFonts w:eastAsia="Arial Unicode MS"/>
                <w:b/>
                <w:bCs/>
              </w:rPr>
              <w:t xml:space="preserve">Правовое регулирование и правовой режим валютных операций, банковских счетов и вкладов резидентов и нерезидентов. </w:t>
            </w:r>
            <w:r w:rsidR="00846EDD" w:rsidRPr="00B83A81">
              <w:rPr>
                <w:rFonts w:eastAsia="Arial Unicode MS"/>
                <w:b/>
                <w:bCs/>
              </w:rPr>
              <w:lastRenderedPageBreak/>
              <w:t>Международные расчеты.</w:t>
            </w:r>
          </w:p>
        </w:tc>
        <w:tc>
          <w:tcPr>
            <w:tcW w:w="4460" w:type="dxa"/>
            <w:shd w:val="clear" w:color="auto" w:fill="auto"/>
            <w:vAlign w:val="center"/>
          </w:tcPr>
          <w:p w14:paraId="4B90E640" w14:textId="77777777" w:rsidR="00320F7E" w:rsidRPr="00B83A81" w:rsidRDefault="00320F7E" w:rsidP="00B83A81">
            <w:pPr>
              <w:spacing w:line="276" w:lineRule="auto"/>
              <w:jc w:val="center"/>
            </w:pPr>
            <w:r w:rsidRPr="00B83A81">
              <w:lastRenderedPageBreak/>
              <w:t>Валютные операции уполномоченных банков.</w:t>
            </w:r>
          </w:p>
          <w:p w14:paraId="10DDF0C8" w14:textId="4F3651C0" w:rsidR="00320F7E" w:rsidRPr="00B83A81" w:rsidRDefault="00320F7E" w:rsidP="00B83A81">
            <w:pPr>
              <w:spacing w:line="276" w:lineRule="auto"/>
              <w:jc w:val="center"/>
            </w:pPr>
            <w:r w:rsidRPr="00B83A81">
              <w:t>Правовые вопросы организации торгов на валютных биржах.</w:t>
            </w:r>
          </w:p>
          <w:p w14:paraId="2D6ADFBB" w14:textId="71EB13B4" w:rsidR="00320F7E" w:rsidRPr="00B83A81" w:rsidRDefault="00320F7E" w:rsidP="00B83A81">
            <w:pPr>
              <w:spacing w:line="276" w:lineRule="auto"/>
              <w:jc w:val="center"/>
            </w:pPr>
            <w:r w:rsidRPr="00B83A81">
              <w:t>Конверсионные сделки. Кассовые и срочные сделки.</w:t>
            </w:r>
          </w:p>
          <w:p w14:paraId="693EE912" w14:textId="625FE23D" w:rsidR="00320F7E" w:rsidRPr="00B83A81" w:rsidRDefault="00320F7E" w:rsidP="00B83A81">
            <w:pPr>
              <w:spacing w:line="276" w:lineRule="auto"/>
              <w:jc w:val="center"/>
            </w:pPr>
            <w:r w:rsidRPr="00B83A81">
              <w:lastRenderedPageBreak/>
              <w:t>Субъекты валютного рынка Российской Федерации.</w:t>
            </w:r>
          </w:p>
          <w:p w14:paraId="6E7CC39B" w14:textId="73188CFA" w:rsidR="00D36DC4" w:rsidRPr="00B83A81" w:rsidRDefault="00B83A81" w:rsidP="00B83A81">
            <w:pPr>
              <w:spacing w:line="276" w:lineRule="auto"/>
              <w:jc w:val="center"/>
            </w:pPr>
            <w:r>
              <w:t>Валютный арбитраж.</w:t>
            </w:r>
          </w:p>
        </w:tc>
        <w:tc>
          <w:tcPr>
            <w:tcW w:w="3685" w:type="dxa"/>
            <w:shd w:val="clear" w:color="auto" w:fill="auto"/>
            <w:vAlign w:val="center"/>
          </w:tcPr>
          <w:p w14:paraId="43691050" w14:textId="5F6415AE" w:rsidR="00D36DC4" w:rsidRPr="00B83A81" w:rsidRDefault="00D36DC4" w:rsidP="00B83A81">
            <w:pPr>
              <w:spacing w:line="276" w:lineRule="auto"/>
              <w:jc w:val="center"/>
            </w:pPr>
            <w:r w:rsidRPr="00B83A81">
              <w:lastRenderedPageBreak/>
              <w:t>Работа с учебной литературой.</w:t>
            </w:r>
          </w:p>
          <w:p w14:paraId="30A3A268" w14:textId="1DA0ACEC" w:rsidR="00D36DC4" w:rsidRPr="00B83A81" w:rsidRDefault="00D36DC4" w:rsidP="00B83A81">
            <w:pPr>
              <w:spacing w:line="276" w:lineRule="auto"/>
              <w:jc w:val="center"/>
            </w:pPr>
            <w:r w:rsidRPr="00B83A81">
              <w:t>Изучение нормативных правовых актов и судебной практики с использованием Справочной правовой системой.</w:t>
            </w:r>
          </w:p>
          <w:p w14:paraId="109A455A" w14:textId="6D9BE14E" w:rsidR="00D36DC4" w:rsidRPr="00B83A81" w:rsidRDefault="00D36DC4" w:rsidP="00B83A81">
            <w:pPr>
              <w:spacing w:line="276" w:lineRule="auto"/>
              <w:jc w:val="center"/>
            </w:pPr>
            <w:r w:rsidRPr="00B83A81">
              <w:t>Подготовка к тестированию и решению ситуационных задач.</w:t>
            </w:r>
            <w:r w:rsidR="00D248A3" w:rsidRPr="00B83A81">
              <w:t xml:space="preserve"> </w:t>
            </w:r>
            <w:r w:rsidR="00D248A3" w:rsidRPr="00B83A81">
              <w:lastRenderedPageBreak/>
              <w:t>Подготовка коллективного доклада для обсуждения</w:t>
            </w:r>
          </w:p>
        </w:tc>
      </w:tr>
      <w:tr w:rsidR="00D36DC4" w:rsidRPr="00B83A81" w14:paraId="185DFF08" w14:textId="77777777" w:rsidTr="00B83A81">
        <w:tc>
          <w:tcPr>
            <w:tcW w:w="2770" w:type="dxa"/>
            <w:shd w:val="clear" w:color="auto" w:fill="auto"/>
            <w:vAlign w:val="center"/>
          </w:tcPr>
          <w:p w14:paraId="583F5EE6" w14:textId="27141002" w:rsidR="00D36DC4" w:rsidRPr="00B83A81" w:rsidRDefault="00D36DC4" w:rsidP="00B83A81">
            <w:pPr>
              <w:spacing w:line="276" w:lineRule="auto"/>
              <w:jc w:val="center"/>
              <w:rPr>
                <w:b/>
                <w:bCs/>
              </w:rPr>
            </w:pPr>
            <w:r w:rsidRPr="00B83A81">
              <w:rPr>
                <w:rFonts w:eastAsia="Arial Unicode MS"/>
                <w:b/>
                <w:bCs/>
              </w:rPr>
              <w:lastRenderedPageBreak/>
              <w:t>Тема 7. Правовое регулирование валютного контроля в Российской Федерации: сущность, субъекты, административные процедуры.</w:t>
            </w:r>
          </w:p>
        </w:tc>
        <w:tc>
          <w:tcPr>
            <w:tcW w:w="4460" w:type="dxa"/>
            <w:shd w:val="clear" w:color="auto" w:fill="auto"/>
            <w:vAlign w:val="center"/>
          </w:tcPr>
          <w:p w14:paraId="41AED0F2" w14:textId="3816A51D" w:rsidR="00320F7E" w:rsidRPr="00B83A81" w:rsidRDefault="00320F7E" w:rsidP="00B83A81">
            <w:pPr>
              <w:spacing w:line="276" w:lineRule="auto"/>
              <w:jc w:val="center"/>
            </w:pPr>
            <w:r w:rsidRPr="00B83A81">
              <w:t>Требования к документам, представляемым резидентами и нерезидентами в рамках валютного контроля.</w:t>
            </w:r>
          </w:p>
          <w:p w14:paraId="122888A1" w14:textId="157FF50D" w:rsidR="00D36DC4" w:rsidRPr="00B83A81" w:rsidRDefault="00320F7E" w:rsidP="00B83A81">
            <w:pPr>
              <w:spacing w:line="276" w:lineRule="auto"/>
              <w:jc w:val="center"/>
            </w:pPr>
            <w:r w:rsidRPr="00B83A81">
              <w:t>Взаимодействие субъектов, осуществляющих валютный контроль и контроль в сфере денежного обращения. Подконтрольные субъекты, их права и обязанности.</w:t>
            </w:r>
          </w:p>
        </w:tc>
        <w:tc>
          <w:tcPr>
            <w:tcW w:w="3685" w:type="dxa"/>
            <w:shd w:val="clear" w:color="auto" w:fill="auto"/>
            <w:vAlign w:val="center"/>
          </w:tcPr>
          <w:p w14:paraId="7C6CD192" w14:textId="77777777" w:rsidR="00D248A3" w:rsidRPr="00B83A81" w:rsidRDefault="00D248A3" w:rsidP="00B83A81">
            <w:pPr>
              <w:spacing w:line="276" w:lineRule="auto"/>
              <w:jc w:val="center"/>
            </w:pPr>
            <w:r w:rsidRPr="00B83A81">
              <w:t>Работа с учебной литературой.</w:t>
            </w:r>
          </w:p>
          <w:p w14:paraId="75B0CE2A" w14:textId="77777777" w:rsidR="00D248A3" w:rsidRPr="00B83A81" w:rsidRDefault="00D248A3" w:rsidP="00B83A81">
            <w:pPr>
              <w:spacing w:line="276" w:lineRule="auto"/>
              <w:jc w:val="center"/>
            </w:pPr>
            <w:r w:rsidRPr="00B83A81">
              <w:t>Изучение нормативных правовых актов и правоприменительной практики с использованием Справочных правовых систем.</w:t>
            </w:r>
          </w:p>
          <w:p w14:paraId="380E519E" w14:textId="191EC017" w:rsidR="00D36DC4" w:rsidRPr="00B83A81" w:rsidRDefault="00D248A3" w:rsidP="00B83A81">
            <w:pPr>
              <w:spacing w:line="276" w:lineRule="auto"/>
              <w:jc w:val="center"/>
            </w:pPr>
            <w:r w:rsidRPr="00B83A81">
              <w:t>Подготовка к тестированию и решению ситуационных заданий. Подготовка к контрольной работе</w:t>
            </w:r>
          </w:p>
        </w:tc>
      </w:tr>
      <w:tr w:rsidR="00D36DC4" w:rsidRPr="00B83A81" w14:paraId="745B0E13" w14:textId="77777777" w:rsidTr="00B83A81">
        <w:tc>
          <w:tcPr>
            <w:tcW w:w="2770" w:type="dxa"/>
            <w:shd w:val="clear" w:color="auto" w:fill="auto"/>
            <w:vAlign w:val="center"/>
          </w:tcPr>
          <w:p w14:paraId="6AE664A2" w14:textId="47B6F5AB" w:rsidR="00D36DC4" w:rsidRPr="00B83A81" w:rsidRDefault="00D36DC4" w:rsidP="00B83A81">
            <w:pPr>
              <w:spacing w:line="276" w:lineRule="auto"/>
              <w:jc w:val="center"/>
              <w:rPr>
                <w:b/>
                <w:bCs/>
              </w:rPr>
            </w:pPr>
            <w:r w:rsidRPr="00B83A81">
              <w:rPr>
                <w:rFonts w:eastAsia="Arial Unicode MS"/>
                <w:b/>
                <w:bCs/>
              </w:rPr>
              <w:t>Тема 8. Ответственность за нарушения валютного законодательства. Противодействие оттоку капитала и офшорному бизнесу.</w:t>
            </w:r>
          </w:p>
        </w:tc>
        <w:tc>
          <w:tcPr>
            <w:tcW w:w="4460" w:type="dxa"/>
            <w:shd w:val="clear" w:color="auto" w:fill="auto"/>
            <w:vAlign w:val="center"/>
          </w:tcPr>
          <w:p w14:paraId="20F4737A" w14:textId="14DAD1C3" w:rsidR="00320F7E" w:rsidRPr="00B83A81" w:rsidRDefault="00320F7E" w:rsidP="00B83A81">
            <w:pPr>
              <w:spacing w:line="276" w:lineRule="auto"/>
              <w:jc w:val="center"/>
            </w:pPr>
            <w:r w:rsidRPr="00B83A81">
              <w:t>Процедура привлечения к ответственности за нарушения валютного законодательства.</w:t>
            </w:r>
          </w:p>
          <w:p w14:paraId="5CFEDAC6" w14:textId="29ADE5D5" w:rsidR="00320F7E" w:rsidRPr="00B83A81" w:rsidRDefault="00320F7E" w:rsidP="00B83A81">
            <w:pPr>
              <w:spacing w:line="276" w:lineRule="auto"/>
              <w:jc w:val="center"/>
            </w:pPr>
            <w:r w:rsidRPr="00B83A81">
              <w:t>Органы, рассматривающие дела о валютных правонарушениях.</w:t>
            </w:r>
          </w:p>
          <w:p w14:paraId="23AF8002" w14:textId="0F56D481" w:rsidR="00D36DC4" w:rsidRPr="00B83A81" w:rsidRDefault="00320F7E" w:rsidP="00B83A81">
            <w:pPr>
              <w:spacing w:line="276" w:lineRule="auto"/>
              <w:jc w:val="center"/>
            </w:pPr>
            <w:r w:rsidRPr="00B83A81">
              <w:t xml:space="preserve">Налоговый арбитраж в контексте </w:t>
            </w:r>
            <w:proofErr w:type="spellStart"/>
            <w:r w:rsidRPr="00B83A81">
              <w:t>офшоризации</w:t>
            </w:r>
            <w:proofErr w:type="spellEnd"/>
            <w:r w:rsidRPr="00B83A81">
              <w:t xml:space="preserve"> бизнеса.</w:t>
            </w:r>
          </w:p>
        </w:tc>
        <w:tc>
          <w:tcPr>
            <w:tcW w:w="3685" w:type="dxa"/>
            <w:shd w:val="clear" w:color="auto" w:fill="auto"/>
            <w:vAlign w:val="center"/>
          </w:tcPr>
          <w:p w14:paraId="2DF3BD9E" w14:textId="77777777" w:rsidR="00D248A3" w:rsidRPr="00B83A81" w:rsidRDefault="00D248A3" w:rsidP="00B83A81">
            <w:pPr>
              <w:spacing w:line="276" w:lineRule="auto"/>
              <w:jc w:val="center"/>
            </w:pPr>
            <w:r w:rsidRPr="00B83A81">
              <w:t>Работа с учебной литературой.</w:t>
            </w:r>
          </w:p>
          <w:p w14:paraId="7ABE3508" w14:textId="77777777" w:rsidR="00D248A3" w:rsidRPr="00B83A81" w:rsidRDefault="00D248A3" w:rsidP="00B83A81">
            <w:pPr>
              <w:spacing w:line="276" w:lineRule="auto"/>
              <w:jc w:val="center"/>
            </w:pPr>
            <w:r w:rsidRPr="00B83A81">
              <w:t>Изучение нормативных правовых актов и правоприменительной практики с использованием Справочных правовых систем.</w:t>
            </w:r>
          </w:p>
          <w:p w14:paraId="1ECE8899" w14:textId="11230E37" w:rsidR="00D36DC4" w:rsidRPr="00B83A81" w:rsidRDefault="00D248A3" w:rsidP="00B83A81">
            <w:pPr>
              <w:spacing w:line="276" w:lineRule="auto"/>
              <w:jc w:val="center"/>
            </w:pPr>
            <w:r w:rsidRPr="00B83A81">
              <w:t>Подготовка к тестированию и решению ситуационных заданий.</w:t>
            </w:r>
          </w:p>
        </w:tc>
      </w:tr>
    </w:tbl>
    <w:p w14:paraId="0D4E4939" w14:textId="251B7EB0" w:rsidR="000305A9" w:rsidRDefault="000305A9" w:rsidP="008243FC">
      <w:pPr>
        <w:pStyle w:val="1"/>
        <w:spacing w:before="0" w:after="0"/>
        <w:ind w:firstLine="709"/>
        <w:jc w:val="both"/>
        <w:rPr>
          <w:rFonts w:ascii="Times New Roman" w:hAnsi="Times New Roman"/>
          <w:color w:val="auto"/>
        </w:rPr>
      </w:pPr>
      <w:bookmarkStart w:id="35" w:name="_Toc454271101"/>
      <w:bookmarkStart w:id="36" w:name="_Toc22333869"/>
      <w:bookmarkStart w:id="37" w:name="_Toc25584200"/>
      <w:bookmarkStart w:id="38" w:name="_Toc26364938"/>
    </w:p>
    <w:p w14:paraId="2AD7EEC5" w14:textId="2E56C70C" w:rsidR="00B83A81" w:rsidRDefault="00B83A81" w:rsidP="00B83A81"/>
    <w:p w14:paraId="7B20B22C" w14:textId="054042C6" w:rsidR="009A0807" w:rsidRPr="00CC1A34" w:rsidRDefault="009A0807" w:rsidP="008243FC">
      <w:pPr>
        <w:pStyle w:val="1"/>
        <w:spacing w:before="0" w:after="0"/>
        <w:ind w:firstLine="709"/>
        <w:jc w:val="both"/>
        <w:rPr>
          <w:rFonts w:ascii="Times New Roman" w:hAnsi="Times New Roman"/>
          <w:color w:val="auto"/>
        </w:rPr>
      </w:pPr>
      <w:r w:rsidRPr="00CC1A34">
        <w:rPr>
          <w:rFonts w:ascii="Times New Roman" w:hAnsi="Times New Roman"/>
          <w:color w:val="auto"/>
        </w:rPr>
        <w:t xml:space="preserve">6.2. </w:t>
      </w:r>
      <w:bookmarkEnd w:id="35"/>
      <w:r w:rsidRPr="00CC1A34">
        <w:rPr>
          <w:rFonts w:ascii="Times New Roman" w:hAnsi="Times New Roman"/>
          <w:color w:val="auto"/>
        </w:rPr>
        <w:t>Перечень вопросов, заданий, тем для подготовки к текущему контролю</w:t>
      </w:r>
      <w:bookmarkEnd w:id="36"/>
      <w:bookmarkEnd w:id="37"/>
      <w:bookmarkEnd w:id="38"/>
    </w:p>
    <w:p w14:paraId="40C00DB6" w14:textId="77777777" w:rsidR="00CD74AF" w:rsidRDefault="00CD74AF" w:rsidP="008243FC">
      <w:pPr>
        <w:pStyle w:val="12"/>
        <w:spacing w:before="0" w:after="0" w:line="276" w:lineRule="auto"/>
        <w:ind w:firstLine="709"/>
        <w:contextualSpacing/>
        <w:jc w:val="both"/>
        <w:rPr>
          <w:color w:val="auto"/>
          <w:sz w:val="28"/>
          <w:szCs w:val="28"/>
        </w:rPr>
      </w:pPr>
    </w:p>
    <w:p w14:paraId="51F1C222" w14:textId="09053DA6" w:rsidR="00CD74AF" w:rsidRDefault="00CD74AF" w:rsidP="00CD74AF">
      <w:pPr>
        <w:pStyle w:val="12"/>
        <w:spacing w:before="0" w:after="0" w:line="276" w:lineRule="auto"/>
        <w:ind w:firstLine="709"/>
        <w:contextualSpacing/>
        <w:jc w:val="both"/>
        <w:rPr>
          <w:color w:val="auto"/>
          <w:sz w:val="28"/>
          <w:szCs w:val="28"/>
        </w:rPr>
      </w:pPr>
      <w:r w:rsidRPr="007556AD">
        <w:rPr>
          <w:color w:val="auto"/>
          <w:sz w:val="28"/>
          <w:szCs w:val="28"/>
        </w:rPr>
        <w:t xml:space="preserve">В рамках дисциплины </w:t>
      </w:r>
      <w:r w:rsidRPr="007556AD">
        <w:rPr>
          <w:color w:val="auto"/>
          <w:sz w:val="28"/>
        </w:rPr>
        <w:t>«</w:t>
      </w:r>
      <w:r w:rsidR="00D36DC4">
        <w:rPr>
          <w:sz w:val="28"/>
          <w:szCs w:val="28"/>
        </w:rPr>
        <w:t>Валютное право</w:t>
      </w:r>
      <w:r w:rsidRPr="007556AD">
        <w:rPr>
          <w:color w:val="auto"/>
          <w:sz w:val="28"/>
          <w:szCs w:val="28"/>
        </w:rPr>
        <w:t xml:space="preserve">» </w:t>
      </w:r>
      <w:r w:rsidRPr="007556AD">
        <w:rPr>
          <w:color w:val="auto"/>
          <w:sz w:val="28"/>
        </w:rPr>
        <w:t xml:space="preserve">студент готовит </w:t>
      </w:r>
      <w:r w:rsidR="00D36DC4">
        <w:rPr>
          <w:color w:val="auto"/>
          <w:sz w:val="28"/>
          <w:szCs w:val="28"/>
        </w:rPr>
        <w:t>домашнее творческое</w:t>
      </w:r>
      <w:r w:rsidR="00DA7F53">
        <w:rPr>
          <w:color w:val="auto"/>
          <w:sz w:val="28"/>
          <w:szCs w:val="28"/>
        </w:rPr>
        <w:t xml:space="preserve"> </w:t>
      </w:r>
      <w:r w:rsidR="00D36DC4">
        <w:rPr>
          <w:color w:val="auto"/>
          <w:sz w:val="28"/>
          <w:szCs w:val="28"/>
        </w:rPr>
        <w:t>задание</w:t>
      </w:r>
      <w:r w:rsidRPr="00D86B33">
        <w:rPr>
          <w:color w:val="auto"/>
          <w:sz w:val="28"/>
          <w:szCs w:val="28"/>
        </w:rPr>
        <w:t>.</w:t>
      </w:r>
    </w:p>
    <w:p w14:paraId="42B17C13" w14:textId="77777777" w:rsidR="00CD74AF" w:rsidRPr="00D86B33" w:rsidRDefault="00CD74AF" w:rsidP="00CD74AF">
      <w:pPr>
        <w:pStyle w:val="12"/>
        <w:spacing w:before="0" w:after="0" w:line="276" w:lineRule="auto"/>
        <w:ind w:firstLine="709"/>
        <w:contextualSpacing/>
        <w:jc w:val="both"/>
        <w:rPr>
          <w:b/>
          <w:color w:val="auto"/>
          <w:sz w:val="28"/>
          <w:szCs w:val="28"/>
        </w:rPr>
      </w:pPr>
    </w:p>
    <w:p w14:paraId="2DF1CA0F" w14:textId="0A63D43D" w:rsidR="00CD74AF" w:rsidRPr="008C298C" w:rsidRDefault="00CD74AF" w:rsidP="00D36DC4">
      <w:pPr>
        <w:pStyle w:val="12"/>
        <w:spacing w:before="0" w:after="0" w:line="360" w:lineRule="auto"/>
        <w:ind w:firstLine="709"/>
        <w:contextualSpacing/>
        <w:jc w:val="center"/>
        <w:rPr>
          <w:b/>
          <w:color w:val="auto"/>
          <w:sz w:val="28"/>
          <w:szCs w:val="28"/>
        </w:rPr>
      </w:pPr>
      <w:r w:rsidRPr="00050EE4">
        <w:rPr>
          <w:b/>
          <w:color w:val="auto"/>
          <w:sz w:val="28"/>
          <w:szCs w:val="28"/>
        </w:rPr>
        <w:t xml:space="preserve">Примерные темы </w:t>
      </w:r>
      <w:r w:rsidR="00D36DC4">
        <w:rPr>
          <w:b/>
          <w:color w:val="auto"/>
          <w:sz w:val="28"/>
          <w:szCs w:val="28"/>
        </w:rPr>
        <w:t>домашнего творческого задания</w:t>
      </w:r>
      <w:r w:rsidRPr="00050EE4">
        <w:rPr>
          <w:b/>
          <w:color w:val="auto"/>
          <w:sz w:val="28"/>
          <w:szCs w:val="28"/>
        </w:rPr>
        <w:t>:</w:t>
      </w:r>
    </w:p>
    <w:p w14:paraId="0B57790D" w14:textId="77777777" w:rsidR="00F111B0" w:rsidRDefault="00F111B0" w:rsidP="00F111B0">
      <w:pPr>
        <w:pStyle w:val="a8"/>
        <w:numPr>
          <w:ilvl w:val="0"/>
          <w:numId w:val="18"/>
        </w:numPr>
        <w:spacing w:line="360" w:lineRule="auto"/>
        <w:ind w:left="0" w:firstLine="709"/>
        <w:jc w:val="both"/>
        <w:rPr>
          <w:sz w:val="28"/>
          <w:szCs w:val="28"/>
        </w:rPr>
      </w:pPr>
      <w:r>
        <w:rPr>
          <w:sz w:val="28"/>
          <w:szCs w:val="28"/>
        </w:rPr>
        <w:t>Либерализация норм о валютном регулировании и валютном контроле в Российской Федерации: пути реализации и потенциальный эффект.</w:t>
      </w:r>
    </w:p>
    <w:p w14:paraId="35CBA0D2" w14:textId="77777777" w:rsidR="00F111B0" w:rsidRDefault="00F111B0" w:rsidP="00F111B0">
      <w:pPr>
        <w:pStyle w:val="a8"/>
        <w:numPr>
          <w:ilvl w:val="0"/>
          <w:numId w:val="18"/>
        </w:numPr>
        <w:spacing w:line="360" w:lineRule="auto"/>
        <w:ind w:left="0" w:firstLine="709"/>
        <w:jc w:val="both"/>
        <w:rPr>
          <w:sz w:val="28"/>
          <w:szCs w:val="28"/>
        </w:rPr>
      </w:pPr>
      <w:r>
        <w:rPr>
          <w:sz w:val="28"/>
          <w:szCs w:val="28"/>
        </w:rPr>
        <w:t xml:space="preserve">Перспективы правового урегулирования оборота </w:t>
      </w:r>
      <w:proofErr w:type="spellStart"/>
      <w:r>
        <w:rPr>
          <w:sz w:val="28"/>
          <w:szCs w:val="28"/>
        </w:rPr>
        <w:t>криптовалют</w:t>
      </w:r>
      <w:proofErr w:type="spellEnd"/>
      <w:r>
        <w:rPr>
          <w:sz w:val="28"/>
          <w:szCs w:val="28"/>
        </w:rPr>
        <w:t>.</w:t>
      </w:r>
    </w:p>
    <w:p w14:paraId="5FE55B80" w14:textId="77777777" w:rsidR="00F111B0" w:rsidRDefault="00F111B0" w:rsidP="00F111B0">
      <w:pPr>
        <w:pStyle w:val="a8"/>
        <w:numPr>
          <w:ilvl w:val="0"/>
          <w:numId w:val="18"/>
        </w:numPr>
        <w:spacing w:line="360" w:lineRule="auto"/>
        <w:ind w:left="0" w:firstLine="709"/>
        <w:jc w:val="both"/>
        <w:rPr>
          <w:sz w:val="28"/>
          <w:szCs w:val="28"/>
        </w:rPr>
      </w:pPr>
      <w:r>
        <w:rPr>
          <w:sz w:val="28"/>
          <w:szCs w:val="28"/>
        </w:rPr>
        <w:t>Итоги упразднения Федеральной службы финансово-бюджетного надзора в сфере валютного контроля.</w:t>
      </w:r>
    </w:p>
    <w:p w14:paraId="7CF414B7" w14:textId="77777777" w:rsidR="00F111B0" w:rsidRDefault="00F111B0" w:rsidP="00F111B0">
      <w:pPr>
        <w:pStyle w:val="a8"/>
        <w:numPr>
          <w:ilvl w:val="0"/>
          <w:numId w:val="18"/>
        </w:numPr>
        <w:spacing w:line="360" w:lineRule="auto"/>
        <w:ind w:left="0" w:firstLine="709"/>
        <w:jc w:val="both"/>
        <w:rPr>
          <w:sz w:val="28"/>
          <w:szCs w:val="28"/>
        </w:rPr>
      </w:pPr>
      <w:r>
        <w:rPr>
          <w:sz w:val="28"/>
          <w:szCs w:val="28"/>
        </w:rPr>
        <w:t>Развитие мировой валютной системы: исторический аспект.</w:t>
      </w:r>
    </w:p>
    <w:p w14:paraId="3ACB9ACE" w14:textId="77777777" w:rsidR="00F111B0" w:rsidRDefault="00F111B0" w:rsidP="00F111B0">
      <w:pPr>
        <w:pStyle w:val="a8"/>
        <w:numPr>
          <w:ilvl w:val="0"/>
          <w:numId w:val="18"/>
        </w:numPr>
        <w:spacing w:line="360" w:lineRule="auto"/>
        <w:ind w:left="0" w:firstLine="709"/>
        <w:jc w:val="both"/>
        <w:rPr>
          <w:sz w:val="28"/>
          <w:szCs w:val="28"/>
        </w:rPr>
      </w:pPr>
      <w:r>
        <w:rPr>
          <w:sz w:val="28"/>
          <w:szCs w:val="28"/>
        </w:rPr>
        <w:t>Режим «плавающего курса» как цель валютной политики России.</w:t>
      </w:r>
    </w:p>
    <w:p w14:paraId="2FFEA116" w14:textId="77777777" w:rsidR="00F111B0" w:rsidRDefault="00F111B0" w:rsidP="00F111B0">
      <w:pPr>
        <w:pStyle w:val="a8"/>
        <w:numPr>
          <w:ilvl w:val="0"/>
          <w:numId w:val="18"/>
        </w:numPr>
        <w:spacing w:line="360" w:lineRule="auto"/>
        <w:ind w:left="0" w:firstLine="709"/>
        <w:jc w:val="both"/>
        <w:rPr>
          <w:sz w:val="28"/>
          <w:szCs w:val="28"/>
        </w:rPr>
      </w:pPr>
      <w:r>
        <w:rPr>
          <w:sz w:val="28"/>
          <w:szCs w:val="28"/>
        </w:rPr>
        <w:t>Валютные ограничения: вынужденные барьеры или меры сдерживания?</w:t>
      </w:r>
    </w:p>
    <w:p w14:paraId="56769112" w14:textId="77777777" w:rsidR="00F111B0" w:rsidRDefault="00F111B0" w:rsidP="00F111B0">
      <w:pPr>
        <w:pStyle w:val="a8"/>
        <w:numPr>
          <w:ilvl w:val="0"/>
          <w:numId w:val="18"/>
        </w:numPr>
        <w:spacing w:line="360" w:lineRule="auto"/>
        <w:ind w:left="0" w:firstLine="709"/>
        <w:jc w:val="both"/>
        <w:rPr>
          <w:sz w:val="28"/>
          <w:szCs w:val="28"/>
        </w:rPr>
      </w:pPr>
      <w:r>
        <w:rPr>
          <w:sz w:val="28"/>
          <w:szCs w:val="28"/>
        </w:rPr>
        <w:lastRenderedPageBreak/>
        <w:t>Роль Банка России в регулировании денежного обращения в условиях цифровой экономики.</w:t>
      </w:r>
    </w:p>
    <w:p w14:paraId="1DA855B4" w14:textId="77777777" w:rsidR="00F111B0" w:rsidRDefault="00F111B0" w:rsidP="00F111B0">
      <w:pPr>
        <w:pStyle w:val="a8"/>
        <w:numPr>
          <w:ilvl w:val="0"/>
          <w:numId w:val="18"/>
        </w:numPr>
        <w:spacing w:line="360" w:lineRule="auto"/>
        <w:ind w:left="0" w:firstLine="709"/>
        <w:jc w:val="both"/>
        <w:rPr>
          <w:sz w:val="28"/>
          <w:szCs w:val="28"/>
        </w:rPr>
      </w:pPr>
      <w:r>
        <w:rPr>
          <w:sz w:val="28"/>
          <w:szCs w:val="28"/>
        </w:rPr>
        <w:t>Совершенствование форм и методов осуществления валютного контроля.</w:t>
      </w:r>
    </w:p>
    <w:p w14:paraId="5DEC9F06" w14:textId="77777777" w:rsidR="00F111B0" w:rsidRDefault="00F111B0" w:rsidP="00F111B0">
      <w:pPr>
        <w:pStyle w:val="a8"/>
        <w:numPr>
          <w:ilvl w:val="0"/>
          <w:numId w:val="18"/>
        </w:numPr>
        <w:spacing w:line="360" w:lineRule="auto"/>
        <w:ind w:left="0" w:firstLine="709"/>
        <w:jc w:val="both"/>
        <w:rPr>
          <w:sz w:val="28"/>
          <w:szCs w:val="28"/>
        </w:rPr>
      </w:pPr>
      <w:r>
        <w:rPr>
          <w:sz w:val="28"/>
          <w:szCs w:val="28"/>
        </w:rPr>
        <w:t>Правовое положение агентов валютного контроля в контексте развития валютных отношений.</w:t>
      </w:r>
    </w:p>
    <w:p w14:paraId="599D91B4" w14:textId="77777777" w:rsidR="00F111B0" w:rsidRDefault="00F111B0" w:rsidP="00F111B0">
      <w:pPr>
        <w:pStyle w:val="a8"/>
        <w:numPr>
          <w:ilvl w:val="0"/>
          <w:numId w:val="18"/>
        </w:numPr>
        <w:spacing w:line="360" w:lineRule="auto"/>
        <w:ind w:left="0" w:firstLine="709"/>
        <w:jc w:val="both"/>
        <w:rPr>
          <w:sz w:val="28"/>
          <w:szCs w:val="28"/>
        </w:rPr>
      </w:pPr>
      <w:r>
        <w:rPr>
          <w:sz w:val="28"/>
          <w:szCs w:val="28"/>
        </w:rPr>
        <w:t>Совершенствование платежных систем в условиях внедрения финансовых технологий.</w:t>
      </w:r>
    </w:p>
    <w:p w14:paraId="0CEB8F25" w14:textId="77777777" w:rsidR="00F111B0" w:rsidRDefault="00F111B0" w:rsidP="00F111B0">
      <w:pPr>
        <w:pStyle w:val="a8"/>
        <w:numPr>
          <w:ilvl w:val="0"/>
          <w:numId w:val="18"/>
        </w:numPr>
        <w:spacing w:line="360" w:lineRule="auto"/>
        <w:ind w:left="0" w:firstLine="709"/>
        <w:jc w:val="both"/>
        <w:rPr>
          <w:sz w:val="28"/>
          <w:szCs w:val="28"/>
        </w:rPr>
      </w:pPr>
      <w:r>
        <w:rPr>
          <w:sz w:val="28"/>
          <w:szCs w:val="28"/>
        </w:rPr>
        <w:t>Валютные союзы: особенности и перспективы.</w:t>
      </w:r>
    </w:p>
    <w:p w14:paraId="43DF2F5F" w14:textId="77777777" w:rsidR="00F111B0" w:rsidRDefault="00F111B0" w:rsidP="00F111B0">
      <w:pPr>
        <w:pStyle w:val="a8"/>
        <w:numPr>
          <w:ilvl w:val="0"/>
          <w:numId w:val="18"/>
        </w:numPr>
        <w:spacing w:line="360" w:lineRule="auto"/>
        <w:ind w:left="0" w:firstLine="709"/>
        <w:jc w:val="both"/>
        <w:rPr>
          <w:sz w:val="28"/>
          <w:szCs w:val="28"/>
        </w:rPr>
      </w:pPr>
      <w:r>
        <w:rPr>
          <w:sz w:val="28"/>
          <w:szCs w:val="28"/>
        </w:rPr>
        <w:t>Правовой статус Международного валютного фонда и его роль в современном политическом ландшафте.</w:t>
      </w:r>
    </w:p>
    <w:p w14:paraId="64291A70" w14:textId="77777777" w:rsidR="00F111B0" w:rsidRDefault="00F111B0" w:rsidP="00F111B0">
      <w:pPr>
        <w:pStyle w:val="a8"/>
        <w:numPr>
          <w:ilvl w:val="0"/>
          <w:numId w:val="18"/>
        </w:numPr>
        <w:spacing w:line="360" w:lineRule="auto"/>
        <w:ind w:left="0" w:firstLine="709"/>
        <w:jc w:val="both"/>
        <w:rPr>
          <w:sz w:val="28"/>
          <w:szCs w:val="28"/>
        </w:rPr>
      </w:pPr>
      <w:r>
        <w:rPr>
          <w:sz w:val="28"/>
          <w:szCs w:val="28"/>
        </w:rPr>
        <w:t xml:space="preserve">Валютное регулирование и внутренняя валютная политика. Прямые и косвенные валютные ограничения. </w:t>
      </w:r>
    </w:p>
    <w:p w14:paraId="17E82D1B" w14:textId="77777777" w:rsidR="00F111B0" w:rsidRDefault="00F111B0" w:rsidP="00F111B0">
      <w:pPr>
        <w:pStyle w:val="a8"/>
        <w:numPr>
          <w:ilvl w:val="0"/>
          <w:numId w:val="18"/>
        </w:numPr>
        <w:spacing w:line="360" w:lineRule="auto"/>
        <w:ind w:left="0" w:firstLine="709"/>
        <w:jc w:val="both"/>
        <w:rPr>
          <w:sz w:val="28"/>
          <w:szCs w:val="28"/>
        </w:rPr>
      </w:pPr>
      <w:r>
        <w:rPr>
          <w:sz w:val="28"/>
          <w:szCs w:val="28"/>
        </w:rPr>
        <w:t xml:space="preserve">Значение механизмов взаимообмена налоговой информацией для совершенствования валютного контроля. </w:t>
      </w:r>
    </w:p>
    <w:p w14:paraId="4117264C" w14:textId="77777777" w:rsidR="00F111B0" w:rsidRDefault="00F111B0" w:rsidP="00F111B0">
      <w:pPr>
        <w:pStyle w:val="a8"/>
        <w:numPr>
          <w:ilvl w:val="0"/>
          <w:numId w:val="18"/>
        </w:numPr>
        <w:spacing w:line="360" w:lineRule="auto"/>
        <w:ind w:left="0" w:firstLine="709"/>
        <w:jc w:val="both"/>
        <w:rPr>
          <w:sz w:val="28"/>
          <w:szCs w:val="28"/>
        </w:rPr>
      </w:pPr>
      <w:r>
        <w:rPr>
          <w:sz w:val="28"/>
          <w:szCs w:val="28"/>
        </w:rPr>
        <w:t>Ответственность за нарушение валютного законодательства: исторический опыт и действующее регулирование.</w:t>
      </w:r>
    </w:p>
    <w:p w14:paraId="30250202" w14:textId="77777777" w:rsidR="00F111B0" w:rsidRDefault="00F111B0" w:rsidP="00F111B0">
      <w:pPr>
        <w:pStyle w:val="a8"/>
        <w:numPr>
          <w:ilvl w:val="0"/>
          <w:numId w:val="18"/>
        </w:numPr>
        <w:spacing w:line="360" w:lineRule="auto"/>
        <w:ind w:left="0" w:firstLine="709"/>
        <w:jc w:val="both"/>
        <w:rPr>
          <w:sz w:val="28"/>
          <w:szCs w:val="28"/>
        </w:rPr>
      </w:pPr>
      <w:r>
        <w:rPr>
          <w:sz w:val="28"/>
          <w:szCs w:val="28"/>
        </w:rPr>
        <w:t xml:space="preserve">Проблемы регулирования </w:t>
      </w:r>
      <w:proofErr w:type="spellStart"/>
      <w:r>
        <w:rPr>
          <w:sz w:val="28"/>
          <w:szCs w:val="28"/>
        </w:rPr>
        <w:t>криптовалют</w:t>
      </w:r>
      <w:proofErr w:type="spellEnd"/>
      <w:r>
        <w:rPr>
          <w:sz w:val="28"/>
          <w:szCs w:val="28"/>
        </w:rPr>
        <w:t xml:space="preserve"> и контроля за их обращением.</w:t>
      </w:r>
    </w:p>
    <w:p w14:paraId="16CADCBF" w14:textId="77777777" w:rsidR="00F111B0" w:rsidRDefault="00F111B0" w:rsidP="00F111B0">
      <w:pPr>
        <w:pStyle w:val="a8"/>
        <w:numPr>
          <w:ilvl w:val="0"/>
          <w:numId w:val="18"/>
        </w:numPr>
        <w:spacing w:line="360" w:lineRule="auto"/>
        <w:ind w:left="0" w:firstLine="709"/>
        <w:jc w:val="both"/>
        <w:rPr>
          <w:sz w:val="28"/>
          <w:szCs w:val="28"/>
        </w:rPr>
      </w:pPr>
      <w:r>
        <w:rPr>
          <w:sz w:val="28"/>
          <w:szCs w:val="28"/>
        </w:rPr>
        <w:t>Эволюция режимов валютных курсов.</w:t>
      </w:r>
    </w:p>
    <w:p w14:paraId="7F8352F1" w14:textId="77777777" w:rsidR="00F111B0" w:rsidRDefault="00F111B0" w:rsidP="00F111B0">
      <w:pPr>
        <w:pStyle w:val="a8"/>
        <w:numPr>
          <w:ilvl w:val="0"/>
          <w:numId w:val="18"/>
        </w:numPr>
        <w:spacing w:line="360" w:lineRule="auto"/>
        <w:ind w:left="0" w:firstLine="709"/>
        <w:jc w:val="both"/>
        <w:rPr>
          <w:sz w:val="28"/>
          <w:szCs w:val="28"/>
        </w:rPr>
      </w:pPr>
      <w:r>
        <w:rPr>
          <w:sz w:val="28"/>
          <w:szCs w:val="28"/>
        </w:rPr>
        <w:t>Перспективы становления рубля как резервной валюты.</w:t>
      </w:r>
    </w:p>
    <w:p w14:paraId="6C11D34C" w14:textId="77777777" w:rsidR="00F111B0" w:rsidRDefault="00F111B0" w:rsidP="00F111B0">
      <w:pPr>
        <w:pStyle w:val="a8"/>
        <w:numPr>
          <w:ilvl w:val="0"/>
          <w:numId w:val="18"/>
        </w:numPr>
        <w:spacing w:line="360" w:lineRule="auto"/>
        <w:ind w:left="0" w:firstLine="709"/>
        <w:jc w:val="both"/>
        <w:rPr>
          <w:sz w:val="28"/>
          <w:szCs w:val="28"/>
        </w:rPr>
      </w:pPr>
      <w:r>
        <w:rPr>
          <w:sz w:val="28"/>
          <w:szCs w:val="28"/>
        </w:rPr>
        <w:t>Совершенствование валютных операций и их администрирования.</w:t>
      </w:r>
    </w:p>
    <w:p w14:paraId="02E3EC3F" w14:textId="77777777" w:rsidR="00F111B0" w:rsidRDefault="00F111B0" w:rsidP="00F111B0">
      <w:pPr>
        <w:pStyle w:val="a8"/>
        <w:numPr>
          <w:ilvl w:val="0"/>
          <w:numId w:val="18"/>
        </w:numPr>
        <w:spacing w:line="360" w:lineRule="auto"/>
        <w:ind w:left="0" w:firstLine="709"/>
        <w:jc w:val="both"/>
        <w:rPr>
          <w:sz w:val="28"/>
          <w:szCs w:val="28"/>
        </w:rPr>
      </w:pPr>
      <w:r>
        <w:rPr>
          <w:sz w:val="28"/>
          <w:szCs w:val="28"/>
        </w:rPr>
        <w:t>Место валютного регулирования и валютного контроля в системе российского права.</w:t>
      </w:r>
    </w:p>
    <w:p w14:paraId="7CEAD412" w14:textId="77777777" w:rsidR="00F111B0" w:rsidRDefault="00F111B0" w:rsidP="00F111B0">
      <w:pPr>
        <w:pStyle w:val="a8"/>
        <w:numPr>
          <w:ilvl w:val="0"/>
          <w:numId w:val="18"/>
        </w:numPr>
        <w:spacing w:line="360" w:lineRule="auto"/>
        <w:ind w:left="0" w:firstLine="709"/>
        <w:jc w:val="both"/>
        <w:rPr>
          <w:sz w:val="28"/>
          <w:szCs w:val="28"/>
        </w:rPr>
      </w:pPr>
      <w:r>
        <w:rPr>
          <w:sz w:val="28"/>
          <w:szCs w:val="28"/>
        </w:rPr>
        <w:t>Проблемы оффшорного бизнеса и оттока капитала с точки зрения валютного законодательства.</w:t>
      </w:r>
    </w:p>
    <w:p w14:paraId="57D6B6AB" w14:textId="77777777" w:rsidR="00F111B0" w:rsidRDefault="00F111B0" w:rsidP="00F111B0">
      <w:pPr>
        <w:pStyle w:val="a8"/>
        <w:numPr>
          <w:ilvl w:val="0"/>
          <w:numId w:val="18"/>
        </w:numPr>
        <w:spacing w:line="360" w:lineRule="auto"/>
        <w:ind w:left="0" w:firstLine="709"/>
        <w:jc w:val="both"/>
        <w:rPr>
          <w:sz w:val="28"/>
          <w:szCs w:val="28"/>
        </w:rPr>
      </w:pPr>
      <w:r>
        <w:rPr>
          <w:sz w:val="28"/>
          <w:szCs w:val="28"/>
        </w:rPr>
        <w:t>Эмиссия денежных средств как инструмент регулирования денежного обращения.</w:t>
      </w:r>
    </w:p>
    <w:p w14:paraId="632A9FE7" w14:textId="77777777" w:rsidR="00F111B0" w:rsidRDefault="00F111B0" w:rsidP="00F111B0">
      <w:pPr>
        <w:pStyle w:val="a8"/>
        <w:numPr>
          <w:ilvl w:val="0"/>
          <w:numId w:val="18"/>
        </w:numPr>
        <w:spacing w:line="360" w:lineRule="auto"/>
        <w:ind w:left="0" w:firstLine="709"/>
        <w:jc w:val="both"/>
        <w:rPr>
          <w:sz w:val="28"/>
          <w:szCs w:val="28"/>
        </w:rPr>
      </w:pPr>
      <w:r>
        <w:rPr>
          <w:sz w:val="28"/>
          <w:szCs w:val="28"/>
        </w:rPr>
        <w:t>Проблемы безналичного и наличного денежного обращения.</w:t>
      </w:r>
    </w:p>
    <w:p w14:paraId="75453C54" w14:textId="77777777" w:rsidR="00F111B0" w:rsidRDefault="00F111B0" w:rsidP="00F111B0">
      <w:pPr>
        <w:pStyle w:val="a8"/>
        <w:numPr>
          <w:ilvl w:val="0"/>
          <w:numId w:val="18"/>
        </w:numPr>
        <w:spacing w:line="360" w:lineRule="auto"/>
        <w:ind w:left="0" w:firstLine="709"/>
        <w:jc w:val="both"/>
        <w:rPr>
          <w:sz w:val="28"/>
          <w:szCs w:val="28"/>
        </w:rPr>
      </w:pPr>
      <w:r>
        <w:rPr>
          <w:sz w:val="28"/>
          <w:szCs w:val="28"/>
        </w:rPr>
        <w:lastRenderedPageBreak/>
        <w:t>Межгосударственное и внутреннее валютное регулирование: задачи и инструменты.</w:t>
      </w:r>
    </w:p>
    <w:p w14:paraId="7C28536E" w14:textId="77777777" w:rsidR="00F111B0" w:rsidRDefault="00F111B0" w:rsidP="00F111B0">
      <w:pPr>
        <w:pStyle w:val="a8"/>
        <w:numPr>
          <w:ilvl w:val="0"/>
          <w:numId w:val="18"/>
        </w:numPr>
        <w:spacing w:line="360" w:lineRule="auto"/>
        <w:ind w:left="0" w:firstLine="709"/>
        <w:jc w:val="both"/>
        <w:rPr>
          <w:sz w:val="28"/>
          <w:szCs w:val="28"/>
        </w:rPr>
      </w:pPr>
      <w:r>
        <w:rPr>
          <w:sz w:val="28"/>
          <w:szCs w:val="28"/>
        </w:rPr>
        <w:t>Основные направления внутренней валютной политики РФ за последние пять-десять лет.</w:t>
      </w:r>
    </w:p>
    <w:p w14:paraId="321598F9" w14:textId="77777777" w:rsidR="00F111B0" w:rsidRDefault="00F111B0" w:rsidP="00F111B0">
      <w:pPr>
        <w:pStyle w:val="a8"/>
        <w:numPr>
          <w:ilvl w:val="0"/>
          <w:numId w:val="18"/>
        </w:numPr>
        <w:spacing w:line="360" w:lineRule="auto"/>
        <w:ind w:left="0" w:firstLine="709"/>
        <w:jc w:val="both"/>
        <w:rPr>
          <w:sz w:val="28"/>
          <w:szCs w:val="28"/>
        </w:rPr>
      </w:pPr>
      <w:r>
        <w:rPr>
          <w:sz w:val="28"/>
          <w:szCs w:val="28"/>
        </w:rPr>
        <w:t>Текущие цели валютной политики России, перспективы изменения валютного регулирования.</w:t>
      </w:r>
    </w:p>
    <w:p w14:paraId="019A6599" w14:textId="77777777" w:rsidR="00F111B0" w:rsidRDefault="00F111B0" w:rsidP="00F111B0">
      <w:pPr>
        <w:pStyle w:val="a8"/>
        <w:numPr>
          <w:ilvl w:val="0"/>
          <w:numId w:val="18"/>
        </w:numPr>
        <w:spacing w:line="360" w:lineRule="auto"/>
        <w:ind w:left="0" w:firstLine="709"/>
        <w:jc w:val="both"/>
        <w:rPr>
          <w:sz w:val="28"/>
          <w:szCs w:val="28"/>
        </w:rPr>
      </w:pPr>
      <w:r>
        <w:rPr>
          <w:sz w:val="28"/>
          <w:szCs w:val="28"/>
        </w:rPr>
        <w:t>Проблема взаимозависимости цен на сырьевые ресурсы и курса рубля.</w:t>
      </w:r>
    </w:p>
    <w:p w14:paraId="1B384998" w14:textId="77777777" w:rsidR="00F111B0" w:rsidRDefault="00F111B0" w:rsidP="00F111B0">
      <w:pPr>
        <w:pStyle w:val="a8"/>
        <w:numPr>
          <w:ilvl w:val="0"/>
          <w:numId w:val="18"/>
        </w:numPr>
        <w:spacing w:line="360" w:lineRule="auto"/>
        <w:ind w:left="0" w:firstLine="709"/>
        <w:jc w:val="both"/>
        <w:rPr>
          <w:sz w:val="28"/>
          <w:szCs w:val="28"/>
        </w:rPr>
      </w:pPr>
      <w:r>
        <w:rPr>
          <w:sz w:val="28"/>
          <w:szCs w:val="28"/>
        </w:rPr>
        <w:t>Новые механизмы денежного обращения в Российской Федерации.</w:t>
      </w:r>
    </w:p>
    <w:p w14:paraId="596C09BC" w14:textId="77777777" w:rsidR="00F111B0" w:rsidRDefault="00F111B0" w:rsidP="00F111B0">
      <w:pPr>
        <w:pStyle w:val="a8"/>
        <w:numPr>
          <w:ilvl w:val="0"/>
          <w:numId w:val="18"/>
        </w:numPr>
        <w:spacing w:line="360" w:lineRule="auto"/>
        <w:ind w:left="0" w:firstLine="709"/>
        <w:jc w:val="both"/>
        <w:rPr>
          <w:sz w:val="28"/>
          <w:szCs w:val="28"/>
        </w:rPr>
      </w:pPr>
      <w:r>
        <w:rPr>
          <w:sz w:val="28"/>
          <w:szCs w:val="28"/>
        </w:rPr>
        <w:t>Проблема «</w:t>
      </w:r>
      <w:proofErr w:type="spellStart"/>
      <w:r>
        <w:rPr>
          <w:sz w:val="28"/>
          <w:szCs w:val="28"/>
        </w:rPr>
        <w:t>долларизации</w:t>
      </w:r>
      <w:proofErr w:type="spellEnd"/>
      <w:r>
        <w:rPr>
          <w:sz w:val="28"/>
          <w:szCs w:val="28"/>
        </w:rPr>
        <w:t>» с точки зрения валютного регулирования и валютного контроля.</w:t>
      </w:r>
    </w:p>
    <w:p w14:paraId="20BE5B83" w14:textId="77777777" w:rsidR="00F111B0" w:rsidRDefault="00F111B0" w:rsidP="00F111B0">
      <w:pPr>
        <w:pStyle w:val="a8"/>
        <w:numPr>
          <w:ilvl w:val="0"/>
          <w:numId w:val="18"/>
        </w:numPr>
        <w:spacing w:line="360" w:lineRule="auto"/>
        <w:ind w:left="0" w:firstLine="709"/>
        <w:jc w:val="both"/>
        <w:rPr>
          <w:sz w:val="28"/>
          <w:szCs w:val="28"/>
        </w:rPr>
      </w:pPr>
      <w:r>
        <w:rPr>
          <w:sz w:val="28"/>
          <w:szCs w:val="28"/>
        </w:rPr>
        <w:t>Валютное регулирование и международные финансовые организации.</w:t>
      </w:r>
    </w:p>
    <w:p w14:paraId="41C96317" w14:textId="77777777" w:rsidR="00F111B0" w:rsidRDefault="00F111B0" w:rsidP="00F111B0">
      <w:pPr>
        <w:pStyle w:val="a8"/>
        <w:numPr>
          <w:ilvl w:val="0"/>
          <w:numId w:val="18"/>
        </w:numPr>
        <w:spacing w:line="360" w:lineRule="auto"/>
        <w:ind w:left="0" w:firstLine="709"/>
        <w:jc w:val="both"/>
        <w:rPr>
          <w:sz w:val="28"/>
          <w:szCs w:val="28"/>
        </w:rPr>
      </w:pPr>
      <w:r>
        <w:rPr>
          <w:sz w:val="28"/>
          <w:szCs w:val="28"/>
        </w:rPr>
        <w:t>Цифровая валюта как третья форма денежного обращения и ее регулирование в соответствии с действующим законодательством.</w:t>
      </w:r>
    </w:p>
    <w:p w14:paraId="65EB5387" w14:textId="77777777" w:rsidR="00F111B0" w:rsidRDefault="00F111B0" w:rsidP="00F111B0">
      <w:pPr>
        <w:pStyle w:val="a8"/>
        <w:numPr>
          <w:ilvl w:val="0"/>
          <w:numId w:val="18"/>
        </w:numPr>
        <w:spacing w:line="360" w:lineRule="auto"/>
        <w:ind w:left="0" w:firstLine="709"/>
        <w:jc w:val="both"/>
        <w:rPr>
          <w:sz w:val="28"/>
          <w:szCs w:val="28"/>
        </w:rPr>
      </w:pPr>
      <w:r>
        <w:rPr>
          <w:sz w:val="28"/>
          <w:szCs w:val="28"/>
        </w:rPr>
        <w:t xml:space="preserve">Валютное </w:t>
      </w:r>
      <w:proofErr w:type="spellStart"/>
      <w:r>
        <w:rPr>
          <w:sz w:val="28"/>
          <w:szCs w:val="28"/>
        </w:rPr>
        <w:t>резидентство</w:t>
      </w:r>
      <w:proofErr w:type="spellEnd"/>
      <w:r>
        <w:rPr>
          <w:sz w:val="28"/>
          <w:szCs w:val="28"/>
        </w:rPr>
        <w:t xml:space="preserve">: правовое регулирование и изменения, вызванные распространением новой </w:t>
      </w:r>
      <w:proofErr w:type="spellStart"/>
      <w:r>
        <w:rPr>
          <w:sz w:val="28"/>
          <w:szCs w:val="28"/>
        </w:rPr>
        <w:t>коронавирусной</w:t>
      </w:r>
      <w:proofErr w:type="spellEnd"/>
      <w:r>
        <w:rPr>
          <w:sz w:val="28"/>
          <w:szCs w:val="28"/>
        </w:rPr>
        <w:t xml:space="preserve"> инфекции </w:t>
      </w:r>
      <w:r>
        <w:rPr>
          <w:sz w:val="28"/>
          <w:szCs w:val="28"/>
          <w:lang w:val="en-US"/>
        </w:rPr>
        <w:t>COVID</w:t>
      </w:r>
      <w:r>
        <w:rPr>
          <w:sz w:val="28"/>
          <w:szCs w:val="28"/>
        </w:rPr>
        <w:t>-19.</w:t>
      </w:r>
    </w:p>
    <w:p w14:paraId="0FF04AA5" w14:textId="77777777" w:rsidR="00F111B0" w:rsidRDefault="00F111B0" w:rsidP="00F111B0">
      <w:pPr>
        <w:pStyle w:val="a8"/>
        <w:numPr>
          <w:ilvl w:val="0"/>
          <w:numId w:val="18"/>
        </w:numPr>
        <w:spacing w:line="360" w:lineRule="auto"/>
        <w:ind w:left="0" w:firstLine="709"/>
        <w:jc w:val="both"/>
        <w:rPr>
          <w:sz w:val="28"/>
          <w:szCs w:val="28"/>
        </w:rPr>
      </w:pPr>
      <w:r>
        <w:rPr>
          <w:sz w:val="28"/>
          <w:szCs w:val="28"/>
        </w:rPr>
        <w:t>Правовое регулирование и значение валютных интервенций, осуществляемых центральными банками.</w:t>
      </w:r>
    </w:p>
    <w:p w14:paraId="106C654D" w14:textId="77777777" w:rsidR="00F111B0" w:rsidRDefault="00F111B0" w:rsidP="00F111B0">
      <w:pPr>
        <w:pStyle w:val="a8"/>
        <w:numPr>
          <w:ilvl w:val="0"/>
          <w:numId w:val="18"/>
        </w:numPr>
        <w:spacing w:line="360" w:lineRule="auto"/>
        <w:ind w:left="0" w:firstLine="709"/>
        <w:jc w:val="both"/>
        <w:rPr>
          <w:sz w:val="28"/>
          <w:szCs w:val="28"/>
        </w:rPr>
      </w:pPr>
      <w:r>
        <w:rPr>
          <w:sz w:val="28"/>
          <w:szCs w:val="28"/>
        </w:rPr>
        <w:t>Валютная интеграция стран-участниц ЕАЭС: перспективные сценарии и возможности для правового закрепления.</w:t>
      </w:r>
    </w:p>
    <w:p w14:paraId="2976E7C8" w14:textId="77777777" w:rsidR="00F111B0" w:rsidRPr="0043313A" w:rsidRDefault="00F111B0" w:rsidP="00F111B0">
      <w:pPr>
        <w:pStyle w:val="a8"/>
        <w:numPr>
          <w:ilvl w:val="0"/>
          <w:numId w:val="18"/>
        </w:numPr>
        <w:spacing w:line="360" w:lineRule="auto"/>
        <w:ind w:left="0" w:firstLine="709"/>
        <w:jc w:val="both"/>
        <w:rPr>
          <w:sz w:val="28"/>
          <w:szCs w:val="28"/>
        </w:rPr>
      </w:pPr>
      <w:r>
        <w:rPr>
          <w:sz w:val="28"/>
          <w:szCs w:val="28"/>
        </w:rPr>
        <w:t xml:space="preserve">Финансово-правовое регулирование обращения драгоценных металлов в Российской Федерации: правовые основы и регулирование </w:t>
      </w:r>
      <w:r w:rsidRPr="0043313A">
        <w:rPr>
          <w:sz w:val="28"/>
          <w:szCs w:val="28"/>
        </w:rPr>
        <w:t>валютным и специальным законодательством.</w:t>
      </w:r>
    </w:p>
    <w:p w14:paraId="77BDF22D" w14:textId="77777777" w:rsidR="002734A1" w:rsidRPr="0043313A" w:rsidRDefault="002734A1" w:rsidP="00D72A49">
      <w:pPr>
        <w:spacing w:line="360" w:lineRule="auto"/>
        <w:contextualSpacing/>
        <w:jc w:val="both"/>
        <w:rPr>
          <w:sz w:val="28"/>
          <w:szCs w:val="28"/>
        </w:rPr>
      </w:pPr>
    </w:p>
    <w:p w14:paraId="3497C1F5" w14:textId="6185BB3E" w:rsidR="00D86B33" w:rsidRPr="0043313A" w:rsidRDefault="009A0807" w:rsidP="0043313A">
      <w:pPr>
        <w:spacing w:line="360" w:lineRule="auto"/>
        <w:ind w:firstLine="709"/>
        <w:jc w:val="center"/>
        <w:rPr>
          <w:b/>
          <w:sz w:val="28"/>
          <w:szCs w:val="28"/>
        </w:rPr>
      </w:pPr>
      <w:r w:rsidRPr="0043313A">
        <w:rPr>
          <w:b/>
          <w:sz w:val="28"/>
          <w:szCs w:val="28"/>
        </w:rPr>
        <w:t>Примеры типовых ситуационных заданий:</w:t>
      </w:r>
    </w:p>
    <w:p w14:paraId="2C3D5D1D" w14:textId="200FC9AA" w:rsidR="007F4396" w:rsidRPr="0043313A" w:rsidRDefault="00260675" w:rsidP="007F4396">
      <w:pPr>
        <w:spacing w:line="360" w:lineRule="auto"/>
        <w:ind w:firstLine="708"/>
        <w:jc w:val="both"/>
        <w:rPr>
          <w:b/>
          <w:bCs/>
          <w:sz w:val="28"/>
          <w:szCs w:val="28"/>
          <w:u w:val="single"/>
        </w:rPr>
      </w:pPr>
      <w:r>
        <w:rPr>
          <w:b/>
          <w:bCs/>
          <w:sz w:val="28"/>
          <w:szCs w:val="28"/>
          <w:u w:val="single"/>
        </w:rPr>
        <w:t>З</w:t>
      </w:r>
      <w:r w:rsidR="007F4396" w:rsidRPr="0043313A">
        <w:rPr>
          <w:b/>
          <w:bCs/>
          <w:sz w:val="28"/>
          <w:szCs w:val="28"/>
          <w:u w:val="single"/>
        </w:rPr>
        <w:t xml:space="preserve">адание </w:t>
      </w:r>
      <w:r>
        <w:rPr>
          <w:b/>
          <w:bCs/>
          <w:sz w:val="28"/>
          <w:szCs w:val="28"/>
          <w:u w:val="single"/>
        </w:rPr>
        <w:t>№</w:t>
      </w:r>
      <w:r w:rsidR="007F4396" w:rsidRPr="0043313A">
        <w:rPr>
          <w:b/>
          <w:bCs/>
          <w:sz w:val="28"/>
          <w:szCs w:val="28"/>
          <w:u w:val="single"/>
        </w:rPr>
        <w:t>1</w:t>
      </w:r>
    </w:p>
    <w:p w14:paraId="3647C45D" w14:textId="77777777" w:rsidR="00D92CBF" w:rsidRPr="00D92CBF" w:rsidRDefault="00D92CBF" w:rsidP="00D92CBF">
      <w:pPr>
        <w:spacing w:line="360" w:lineRule="auto"/>
        <w:ind w:firstLine="708"/>
        <w:jc w:val="both"/>
        <w:rPr>
          <w:sz w:val="28"/>
        </w:rPr>
      </w:pPr>
      <w:r w:rsidRPr="00D92CBF">
        <w:rPr>
          <w:sz w:val="28"/>
        </w:rPr>
        <w:t xml:space="preserve">Между российским юридическим лицом ООО «Поставщик Радости» (поставщик) и польской компанией </w:t>
      </w:r>
      <w:proofErr w:type="spellStart"/>
      <w:r w:rsidRPr="00D92CBF">
        <w:rPr>
          <w:sz w:val="28"/>
          <w:lang w:val="en-US"/>
        </w:rPr>
        <w:t>PlatFormat</w:t>
      </w:r>
      <w:proofErr w:type="spellEnd"/>
      <w:r w:rsidRPr="00D92CBF">
        <w:rPr>
          <w:sz w:val="28"/>
        </w:rPr>
        <w:t xml:space="preserve"> заключен договор поставки оборудования для проведения процессинга и контрольно-кассовой техники. </w:t>
      </w:r>
      <w:r w:rsidRPr="00D92CBF">
        <w:rPr>
          <w:sz w:val="28"/>
        </w:rPr>
        <w:lastRenderedPageBreak/>
        <w:t>Общая сумма контракта составляет эквивалентно более 100 миллионов рублей, а оплата осуществляется в три этапа (предоплата 10%, первая партия и вторая партия) в евро. В целях снижения собственных внешнеэкономических рисков ООО «Поставщик Радости» заключило договор страхования рисков неисполнения своим контрагентом обязательств по данному внешнеторговому договору с отечественной страховой компанией «</w:t>
      </w:r>
      <w:proofErr w:type="spellStart"/>
      <w:r w:rsidRPr="00D92CBF">
        <w:rPr>
          <w:sz w:val="28"/>
        </w:rPr>
        <w:t>Ресо</w:t>
      </w:r>
      <w:proofErr w:type="spellEnd"/>
      <w:r w:rsidRPr="00D92CBF">
        <w:rPr>
          <w:sz w:val="28"/>
        </w:rPr>
        <w:t xml:space="preserve">-Гарантия». Польской компанией </w:t>
      </w:r>
      <w:proofErr w:type="spellStart"/>
      <w:r w:rsidRPr="00D92CBF">
        <w:rPr>
          <w:sz w:val="28"/>
          <w:lang w:val="en-US"/>
        </w:rPr>
        <w:t>PlatFormat</w:t>
      </w:r>
      <w:proofErr w:type="spellEnd"/>
      <w:r w:rsidRPr="00D92CBF">
        <w:rPr>
          <w:sz w:val="28"/>
        </w:rPr>
        <w:t xml:space="preserve"> вовремя внесена предоплата, однако поставленная первая партия продукции не была оплачена в течение 180 суток после совершения поставки. Поставщик потребовал возмещения своих финансовых потерь от страховой компании, которая выплатила ему страховое возмещение в размере 3 миллионов евро.</w:t>
      </w:r>
    </w:p>
    <w:p w14:paraId="43865783" w14:textId="77777777" w:rsidR="00D92CBF" w:rsidRPr="00AC0349" w:rsidRDefault="00D92CBF" w:rsidP="00D92CBF">
      <w:pPr>
        <w:spacing w:line="360" w:lineRule="auto"/>
        <w:ind w:firstLine="708"/>
        <w:jc w:val="both"/>
        <w:rPr>
          <w:i/>
          <w:iCs/>
          <w:sz w:val="28"/>
        </w:rPr>
      </w:pPr>
      <w:r w:rsidRPr="00AC0349">
        <w:rPr>
          <w:i/>
          <w:iCs/>
          <w:sz w:val="28"/>
        </w:rPr>
        <w:t xml:space="preserve">Оцените правомерность действий каждой из сторон с позиции валютного законодательства Российской Федерации. </w:t>
      </w:r>
    </w:p>
    <w:p w14:paraId="0E600EAF" w14:textId="77777777" w:rsidR="009C5640" w:rsidRDefault="009C5640" w:rsidP="009C5640">
      <w:pPr>
        <w:spacing w:line="360" w:lineRule="auto"/>
        <w:ind w:firstLine="708"/>
        <w:jc w:val="both"/>
        <w:rPr>
          <w:sz w:val="28"/>
          <w:szCs w:val="28"/>
          <w:u w:val="single"/>
        </w:rPr>
      </w:pPr>
    </w:p>
    <w:p w14:paraId="10D05CE0" w14:textId="28D74B1A" w:rsidR="00502DEC" w:rsidRPr="0043313A" w:rsidRDefault="00260675" w:rsidP="00502DEC">
      <w:pPr>
        <w:spacing w:line="360" w:lineRule="auto"/>
        <w:ind w:firstLine="708"/>
        <w:jc w:val="both"/>
        <w:rPr>
          <w:b/>
          <w:bCs/>
          <w:sz w:val="28"/>
          <w:szCs w:val="28"/>
          <w:u w:val="single"/>
        </w:rPr>
      </w:pPr>
      <w:r>
        <w:rPr>
          <w:b/>
          <w:bCs/>
          <w:sz w:val="28"/>
          <w:szCs w:val="28"/>
          <w:u w:val="single"/>
        </w:rPr>
        <w:t>З</w:t>
      </w:r>
      <w:r w:rsidR="00A23C5B" w:rsidRPr="0043313A">
        <w:rPr>
          <w:b/>
          <w:bCs/>
          <w:sz w:val="28"/>
          <w:szCs w:val="28"/>
          <w:u w:val="single"/>
        </w:rPr>
        <w:t xml:space="preserve">адание </w:t>
      </w:r>
      <w:r>
        <w:rPr>
          <w:b/>
          <w:bCs/>
          <w:sz w:val="28"/>
          <w:szCs w:val="28"/>
          <w:u w:val="single"/>
        </w:rPr>
        <w:t>№</w:t>
      </w:r>
      <w:r w:rsidR="00A23C5B" w:rsidRPr="0043313A">
        <w:rPr>
          <w:b/>
          <w:bCs/>
          <w:sz w:val="28"/>
          <w:szCs w:val="28"/>
          <w:u w:val="single"/>
        </w:rPr>
        <w:t>2</w:t>
      </w:r>
    </w:p>
    <w:p w14:paraId="7656820F" w14:textId="77777777" w:rsidR="00D92CBF" w:rsidRPr="00D92CBF" w:rsidRDefault="00D92CBF" w:rsidP="00D92CBF">
      <w:pPr>
        <w:spacing w:line="360" w:lineRule="auto"/>
        <w:ind w:firstLine="708"/>
        <w:jc w:val="both"/>
        <w:rPr>
          <w:sz w:val="28"/>
        </w:rPr>
      </w:pPr>
      <w:r w:rsidRPr="00D92CBF">
        <w:rPr>
          <w:sz w:val="28"/>
        </w:rPr>
        <w:t xml:space="preserve">Компания-организатор спортивных мероприятий АО «Матч-Премьер», являющаяся резидентом Российской Федерации, проводит крупный футбольный турнир за пределами страны в 5 различных государствах в азиатском регионе. Доходы, получаемые от мероприятия, компания использует для покрытия непредвиденных расходов при проведении данного мероприятия, а также для оплаты рекламных услуг на национальном радио и телевидении. При этом компания не зачисляет иностранную валюту на свой счет в уполномоченном банке, а привлекает сотрудников и агентов из числа местных жителей, оплачивая их услуги в наличной форме и закупку необходимых для проведения спортивных мероприятий товаров, а также зачисляет денежные средства в безналичной форме на счет, открытый в банке </w:t>
      </w:r>
      <w:proofErr w:type="spellStart"/>
      <w:r w:rsidRPr="00D92CBF">
        <w:rPr>
          <w:sz w:val="28"/>
        </w:rPr>
        <w:t>Wells</w:t>
      </w:r>
      <w:proofErr w:type="spellEnd"/>
      <w:r w:rsidRPr="00D92CBF">
        <w:rPr>
          <w:sz w:val="28"/>
        </w:rPr>
        <w:t xml:space="preserve"> </w:t>
      </w:r>
      <w:proofErr w:type="spellStart"/>
      <w:r w:rsidRPr="00D92CBF">
        <w:rPr>
          <w:sz w:val="28"/>
        </w:rPr>
        <w:t>Fargo</w:t>
      </w:r>
      <w:proofErr w:type="spellEnd"/>
      <w:r w:rsidRPr="00D92CBF">
        <w:rPr>
          <w:sz w:val="28"/>
        </w:rPr>
        <w:t>, с которого оплачивает расходы на рекламу.</w:t>
      </w:r>
    </w:p>
    <w:p w14:paraId="79238B15" w14:textId="77777777" w:rsidR="00D92CBF" w:rsidRPr="00AC0349" w:rsidRDefault="00D92CBF" w:rsidP="00D92CBF">
      <w:pPr>
        <w:spacing w:line="360" w:lineRule="auto"/>
        <w:ind w:firstLine="708"/>
        <w:jc w:val="both"/>
        <w:rPr>
          <w:i/>
          <w:iCs/>
          <w:sz w:val="28"/>
        </w:rPr>
      </w:pPr>
      <w:r w:rsidRPr="00AC0349">
        <w:rPr>
          <w:i/>
          <w:iCs/>
          <w:sz w:val="28"/>
        </w:rPr>
        <w:t>Соответствуют ли данные действия нормам валютного законодательства Российской Федерации? Законны ли данные действия в контексте проведения дополнительного турнира по мини-футболу для детей?</w:t>
      </w:r>
    </w:p>
    <w:p w14:paraId="69954E98" w14:textId="1FF51DA6" w:rsidR="00F70A79" w:rsidRPr="007F4396" w:rsidRDefault="00F70A79" w:rsidP="003737BA">
      <w:pPr>
        <w:spacing w:line="360" w:lineRule="auto"/>
        <w:jc w:val="both"/>
        <w:rPr>
          <w:i/>
          <w:sz w:val="28"/>
          <w:szCs w:val="28"/>
        </w:rPr>
      </w:pPr>
      <w:r>
        <w:rPr>
          <w:i/>
          <w:sz w:val="28"/>
          <w:szCs w:val="28"/>
        </w:rPr>
        <w:lastRenderedPageBreak/>
        <w:tab/>
      </w:r>
    </w:p>
    <w:p w14:paraId="66234613" w14:textId="14DB1367" w:rsidR="007F4396" w:rsidRPr="0043313A" w:rsidRDefault="00260675" w:rsidP="007F4396">
      <w:pPr>
        <w:spacing w:line="360" w:lineRule="auto"/>
        <w:ind w:firstLine="708"/>
        <w:jc w:val="both"/>
        <w:rPr>
          <w:b/>
          <w:bCs/>
          <w:sz w:val="28"/>
          <w:szCs w:val="28"/>
          <w:u w:val="single"/>
        </w:rPr>
      </w:pPr>
      <w:r>
        <w:rPr>
          <w:b/>
          <w:bCs/>
          <w:sz w:val="28"/>
          <w:szCs w:val="28"/>
          <w:u w:val="single"/>
        </w:rPr>
        <w:t>Задание №</w:t>
      </w:r>
      <w:r w:rsidR="007F4396" w:rsidRPr="0043313A">
        <w:rPr>
          <w:b/>
          <w:bCs/>
          <w:sz w:val="28"/>
          <w:szCs w:val="28"/>
          <w:u w:val="single"/>
        </w:rPr>
        <w:t xml:space="preserve"> 3</w:t>
      </w:r>
    </w:p>
    <w:p w14:paraId="78DA5F69" w14:textId="77777777" w:rsidR="0043313A" w:rsidRPr="0043313A" w:rsidRDefault="0043313A" w:rsidP="0043313A">
      <w:pPr>
        <w:spacing w:line="360" w:lineRule="auto"/>
        <w:ind w:firstLine="708"/>
        <w:jc w:val="both"/>
        <w:rPr>
          <w:sz w:val="28"/>
        </w:rPr>
      </w:pPr>
      <w:r w:rsidRPr="0043313A">
        <w:rPr>
          <w:sz w:val="28"/>
        </w:rPr>
        <w:t xml:space="preserve">Во исполнение договора о проведении выставки старинных книг в Турции 1 февраля 2019 г. от являющегося нерезидентом </w:t>
      </w:r>
      <w:proofErr w:type="spellStart"/>
      <w:r w:rsidRPr="0043313A">
        <w:rPr>
          <w:sz w:val="28"/>
          <w:lang w:val="en-US"/>
        </w:rPr>
        <w:t>Burkal</w:t>
      </w:r>
      <w:proofErr w:type="spellEnd"/>
      <w:r w:rsidRPr="0043313A">
        <w:rPr>
          <w:sz w:val="28"/>
        </w:rPr>
        <w:t xml:space="preserve"> </w:t>
      </w:r>
      <w:r w:rsidRPr="0043313A">
        <w:rPr>
          <w:sz w:val="28"/>
          <w:lang w:val="en-US"/>
        </w:rPr>
        <w:t>ltd</w:t>
      </w:r>
      <w:r w:rsidRPr="0043313A">
        <w:rPr>
          <w:sz w:val="28"/>
        </w:rPr>
        <w:t xml:space="preserve">. были начислены денежные средства эквивалентные 9 000 000 руб. в иностранной валюте (турецких лирах) на счет ООО «Дом Книги», являющегося резидентом Российской Федерации. Счет ООО «Дом Книги», на который были начислены денежные средства, открыт дочерней кредитной организации Сбербанка в Турции - </w:t>
      </w:r>
      <w:proofErr w:type="spellStart"/>
      <w:r w:rsidRPr="0043313A">
        <w:rPr>
          <w:sz w:val="28"/>
          <w:lang w:val="en-US"/>
        </w:rPr>
        <w:t>Denizbank</w:t>
      </w:r>
      <w:proofErr w:type="spellEnd"/>
      <w:r w:rsidRPr="0043313A">
        <w:rPr>
          <w:sz w:val="28"/>
        </w:rPr>
        <w:t xml:space="preserve">. На данный счет перечислены средства за представленный реквизит и организационные услуги, а также за результаты интеллектуальной деятельности (фирменные наименования и товарные знаки), в том числе исключительные права на них. </w:t>
      </w:r>
    </w:p>
    <w:p w14:paraId="329D2704" w14:textId="1A82EFFD" w:rsidR="0043313A" w:rsidRPr="00AC0349" w:rsidRDefault="0043313A" w:rsidP="0043313A">
      <w:pPr>
        <w:spacing w:line="360" w:lineRule="auto"/>
        <w:ind w:firstLine="708"/>
        <w:jc w:val="both"/>
        <w:rPr>
          <w:i/>
          <w:iCs/>
          <w:sz w:val="28"/>
        </w:rPr>
      </w:pPr>
      <w:r w:rsidRPr="00AC0349">
        <w:rPr>
          <w:i/>
          <w:iCs/>
          <w:sz w:val="28"/>
        </w:rPr>
        <w:t xml:space="preserve">Оцените законность данной операции. Какая ответственность установлена за нарушение требований валютного законодательства РФ в данной ситуации? </w:t>
      </w:r>
    </w:p>
    <w:p w14:paraId="41BB6732" w14:textId="77777777" w:rsidR="00AC7563" w:rsidRPr="007F4396" w:rsidRDefault="00AC7563" w:rsidP="00AF5916">
      <w:pPr>
        <w:spacing w:line="360" w:lineRule="auto"/>
        <w:jc w:val="both"/>
        <w:rPr>
          <w:i/>
          <w:sz w:val="28"/>
          <w:szCs w:val="28"/>
        </w:rPr>
      </w:pPr>
    </w:p>
    <w:p w14:paraId="760819CA" w14:textId="77777777" w:rsidR="00D86B33" w:rsidRDefault="00A23C5B" w:rsidP="0043313A">
      <w:pPr>
        <w:spacing w:line="360" w:lineRule="auto"/>
        <w:ind w:firstLine="709"/>
        <w:jc w:val="center"/>
        <w:rPr>
          <w:b/>
          <w:sz w:val="28"/>
        </w:rPr>
      </w:pPr>
      <w:r w:rsidRPr="003737BA">
        <w:rPr>
          <w:b/>
          <w:sz w:val="28"/>
        </w:rPr>
        <w:t>Пример</w:t>
      </w:r>
      <w:r w:rsidR="003C40FC" w:rsidRPr="003737BA">
        <w:rPr>
          <w:b/>
          <w:sz w:val="28"/>
        </w:rPr>
        <w:t>ы типовых</w:t>
      </w:r>
      <w:r w:rsidRPr="003737BA">
        <w:rPr>
          <w:b/>
          <w:sz w:val="28"/>
        </w:rPr>
        <w:t xml:space="preserve"> тестовых заданий:</w:t>
      </w:r>
    </w:p>
    <w:p w14:paraId="2FD249CD" w14:textId="1B7F86CD" w:rsidR="00F636C4" w:rsidRPr="0043313A" w:rsidRDefault="00F636C4" w:rsidP="00147B24">
      <w:pPr>
        <w:ind w:firstLine="709"/>
        <w:jc w:val="both"/>
        <w:rPr>
          <w:b/>
          <w:bCs/>
          <w:sz w:val="28"/>
        </w:rPr>
      </w:pPr>
      <w:r w:rsidRPr="0043313A">
        <w:rPr>
          <w:b/>
          <w:bCs/>
          <w:sz w:val="28"/>
          <w:u w:val="single"/>
        </w:rPr>
        <w:t xml:space="preserve">Тестовое задание </w:t>
      </w:r>
      <w:r w:rsidR="00D92CBF" w:rsidRPr="0043313A">
        <w:rPr>
          <w:b/>
          <w:bCs/>
          <w:sz w:val="28"/>
          <w:u w:val="single"/>
        </w:rPr>
        <w:t>№</w:t>
      </w:r>
      <w:r w:rsidRPr="0043313A">
        <w:rPr>
          <w:b/>
          <w:bCs/>
          <w:sz w:val="28"/>
          <w:u w:val="single"/>
        </w:rPr>
        <w:t>1.</w:t>
      </w:r>
      <w:r w:rsidRPr="0043313A">
        <w:rPr>
          <w:b/>
          <w:bCs/>
          <w:sz w:val="28"/>
        </w:rPr>
        <w:t xml:space="preserve"> </w:t>
      </w:r>
    </w:p>
    <w:p w14:paraId="6A52AA5A" w14:textId="77777777" w:rsidR="00D92CBF" w:rsidRPr="00D92CBF" w:rsidRDefault="00D92CBF" w:rsidP="00147B24">
      <w:pPr>
        <w:ind w:firstLine="708"/>
        <w:jc w:val="both"/>
        <w:rPr>
          <w:sz w:val="28"/>
          <w:szCs w:val="28"/>
        </w:rPr>
      </w:pPr>
      <w:r w:rsidRPr="00D92CBF">
        <w:rPr>
          <w:sz w:val="28"/>
          <w:szCs w:val="28"/>
        </w:rPr>
        <w:t>Основные направления денежно-кредитной политики разрабатываются...</w:t>
      </w:r>
    </w:p>
    <w:p w14:paraId="005E1FA8" w14:textId="77777777" w:rsidR="00D92CBF" w:rsidRPr="00D92CBF" w:rsidRDefault="00D92CBF" w:rsidP="00147B24">
      <w:pPr>
        <w:pStyle w:val="a8"/>
        <w:numPr>
          <w:ilvl w:val="0"/>
          <w:numId w:val="19"/>
        </w:numPr>
        <w:tabs>
          <w:tab w:val="left" w:pos="709"/>
          <w:tab w:val="left" w:pos="1134"/>
        </w:tabs>
        <w:jc w:val="both"/>
        <w:rPr>
          <w:sz w:val="28"/>
          <w:szCs w:val="28"/>
        </w:rPr>
      </w:pPr>
      <w:r w:rsidRPr="00D92CBF">
        <w:rPr>
          <w:sz w:val="28"/>
          <w:szCs w:val="28"/>
        </w:rPr>
        <w:t>самостоятельно Банком России</w:t>
      </w:r>
    </w:p>
    <w:p w14:paraId="35F12528" w14:textId="77777777" w:rsidR="00D92CBF" w:rsidRPr="00D92CBF" w:rsidRDefault="00D92CBF" w:rsidP="00147B24">
      <w:pPr>
        <w:pStyle w:val="a8"/>
        <w:numPr>
          <w:ilvl w:val="0"/>
          <w:numId w:val="19"/>
        </w:numPr>
        <w:tabs>
          <w:tab w:val="left" w:pos="709"/>
          <w:tab w:val="left" w:pos="1134"/>
        </w:tabs>
        <w:jc w:val="both"/>
        <w:rPr>
          <w:sz w:val="28"/>
          <w:szCs w:val="28"/>
        </w:rPr>
      </w:pPr>
      <w:r w:rsidRPr="00D92CBF">
        <w:rPr>
          <w:sz w:val="28"/>
          <w:szCs w:val="28"/>
        </w:rPr>
        <w:t>самостоятельно Правительством Российской Федерации</w:t>
      </w:r>
    </w:p>
    <w:p w14:paraId="7F2B410D" w14:textId="77777777" w:rsidR="00D92CBF" w:rsidRPr="00D92CBF" w:rsidRDefault="00D92CBF" w:rsidP="00147B24">
      <w:pPr>
        <w:pStyle w:val="a8"/>
        <w:numPr>
          <w:ilvl w:val="0"/>
          <w:numId w:val="19"/>
        </w:numPr>
        <w:tabs>
          <w:tab w:val="left" w:pos="709"/>
          <w:tab w:val="left" w:pos="1134"/>
        </w:tabs>
        <w:jc w:val="both"/>
        <w:rPr>
          <w:sz w:val="28"/>
          <w:szCs w:val="28"/>
        </w:rPr>
      </w:pPr>
      <w:r w:rsidRPr="00D92CBF">
        <w:rPr>
          <w:sz w:val="28"/>
          <w:szCs w:val="28"/>
        </w:rPr>
        <w:t>самостоятельно Министерством финансов Российской Федерации</w:t>
      </w:r>
    </w:p>
    <w:p w14:paraId="396B8FED" w14:textId="77777777" w:rsidR="00D92CBF" w:rsidRPr="00D92CBF" w:rsidRDefault="00D92CBF" w:rsidP="00147B24">
      <w:pPr>
        <w:pStyle w:val="a8"/>
        <w:numPr>
          <w:ilvl w:val="0"/>
          <w:numId w:val="19"/>
        </w:numPr>
        <w:tabs>
          <w:tab w:val="left" w:pos="709"/>
          <w:tab w:val="left" w:pos="1134"/>
        </w:tabs>
        <w:jc w:val="both"/>
        <w:rPr>
          <w:sz w:val="28"/>
          <w:szCs w:val="28"/>
        </w:rPr>
      </w:pPr>
      <w:r w:rsidRPr="00D92CBF">
        <w:rPr>
          <w:sz w:val="28"/>
          <w:szCs w:val="28"/>
        </w:rPr>
        <w:t>совместно Минфином РФ и Банком России</w:t>
      </w:r>
    </w:p>
    <w:p w14:paraId="28559D45" w14:textId="55F6D743" w:rsidR="00D92CBF" w:rsidRDefault="00D92CBF" w:rsidP="00147B24">
      <w:pPr>
        <w:pStyle w:val="a8"/>
        <w:numPr>
          <w:ilvl w:val="0"/>
          <w:numId w:val="19"/>
        </w:numPr>
        <w:tabs>
          <w:tab w:val="left" w:pos="709"/>
          <w:tab w:val="left" w:pos="1134"/>
        </w:tabs>
        <w:jc w:val="both"/>
        <w:rPr>
          <w:sz w:val="28"/>
          <w:szCs w:val="28"/>
        </w:rPr>
      </w:pPr>
      <w:r w:rsidRPr="00D92CBF">
        <w:rPr>
          <w:sz w:val="28"/>
          <w:szCs w:val="28"/>
        </w:rPr>
        <w:t>совместно Правительством РФ и Банком России</w:t>
      </w:r>
    </w:p>
    <w:p w14:paraId="7C7E7C9D" w14:textId="77777777" w:rsidR="00D92CBF" w:rsidRDefault="00D92CBF" w:rsidP="00147B24">
      <w:pPr>
        <w:ind w:firstLine="708"/>
        <w:jc w:val="both"/>
        <w:rPr>
          <w:sz w:val="28"/>
          <w:u w:val="single"/>
        </w:rPr>
      </w:pPr>
    </w:p>
    <w:p w14:paraId="010AB2D1" w14:textId="06633261" w:rsidR="00502DEC" w:rsidRPr="0043313A" w:rsidRDefault="00502DEC" w:rsidP="00147B24">
      <w:pPr>
        <w:ind w:firstLine="708"/>
        <w:jc w:val="both"/>
        <w:rPr>
          <w:b/>
          <w:bCs/>
          <w:sz w:val="28"/>
        </w:rPr>
      </w:pPr>
      <w:r w:rsidRPr="0043313A">
        <w:rPr>
          <w:b/>
          <w:bCs/>
          <w:sz w:val="28"/>
          <w:u w:val="single"/>
        </w:rPr>
        <w:t xml:space="preserve">Тестовое задание </w:t>
      </w:r>
      <w:r w:rsidR="00D92CBF" w:rsidRPr="0043313A">
        <w:rPr>
          <w:b/>
          <w:bCs/>
          <w:sz w:val="28"/>
          <w:u w:val="single"/>
        </w:rPr>
        <w:t>№</w:t>
      </w:r>
      <w:r w:rsidRPr="0043313A">
        <w:rPr>
          <w:b/>
          <w:bCs/>
          <w:sz w:val="28"/>
          <w:u w:val="single"/>
        </w:rPr>
        <w:t>2.</w:t>
      </w:r>
      <w:r w:rsidRPr="0043313A">
        <w:rPr>
          <w:b/>
          <w:bCs/>
          <w:sz w:val="28"/>
        </w:rPr>
        <w:t xml:space="preserve"> </w:t>
      </w:r>
    </w:p>
    <w:p w14:paraId="16E2A443" w14:textId="34DCA700" w:rsidR="00D92CBF" w:rsidRPr="00D92CBF" w:rsidRDefault="00D92CBF" w:rsidP="00147B24">
      <w:pPr>
        <w:tabs>
          <w:tab w:val="left" w:pos="709"/>
          <w:tab w:val="left" w:pos="1134"/>
        </w:tabs>
        <w:ind w:firstLine="709"/>
        <w:contextualSpacing/>
        <w:jc w:val="both"/>
        <w:rPr>
          <w:bCs/>
          <w:sz w:val="28"/>
          <w:szCs w:val="28"/>
        </w:rPr>
      </w:pPr>
      <w:r w:rsidRPr="00D92CBF">
        <w:rPr>
          <w:bCs/>
          <w:sz w:val="28"/>
          <w:szCs w:val="28"/>
        </w:rPr>
        <w:t>В соответствии с действующим валютным законодательством, отнесены к составу валютных ценностей...</w:t>
      </w:r>
      <w:r>
        <w:rPr>
          <w:bCs/>
          <w:sz w:val="28"/>
          <w:szCs w:val="28"/>
        </w:rPr>
        <w:t xml:space="preserve"> (выделите все верные ответы)</w:t>
      </w:r>
    </w:p>
    <w:p w14:paraId="0FC45D79" w14:textId="3383B24B" w:rsidR="00D92CBF" w:rsidRPr="00D92CBF" w:rsidRDefault="00D92CBF" w:rsidP="00147B24">
      <w:pPr>
        <w:pStyle w:val="a8"/>
        <w:numPr>
          <w:ilvl w:val="0"/>
          <w:numId w:val="20"/>
        </w:numPr>
        <w:tabs>
          <w:tab w:val="left" w:pos="709"/>
          <w:tab w:val="left" w:pos="1134"/>
        </w:tabs>
        <w:jc w:val="both"/>
        <w:rPr>
          <w:sz w:val="28"/>
          <w:szCs w:val="28"/>
        </w:rPr>
      </w:pPr>
      <w:r w:rsidRPr="00D92CBF">
        <w:rPr>
          <w:sz w:val="28"/>
          <w:szCs w:val="28"/>
        </w:rPr>
        <w:t>иностранная валюта</w:t>
      </w:r>
    </w:p>
    <w:p w14:paraId="7B4297FC" w14:textId="77777777" w:rsidR="00D92CBF" w:rsidRPr="00D92CBF" w:rsidRDefault="00D92CBF" w:rsidP="00147B24">
      <w:pPr>
        <w:pStyle w:val="a8"/>
        <w:numPr>
          <w:ilvl w:val="0"/>
          <w:numId w:val="20"/>
        </w:numPr>
        <w:tabs>
          <w:tab w:val="left" w:pos="709"/>
          <w:tab w:val="left" w:pos="1134"/>
        </w:tabs>
        <w:jc w:val="both"/>
        <w:rPr>
          <w:sz w:val="28"/>
          <w:szCs w:val="28"/>
        </w:rPr>
      </w:pPr>
      <w:r w:rsidRPr="00D92CBF">
        <w:rPr>
          <w:sz w:val="28"/>
          <w:szCs w:val="28"/>
        </w:rPr>
        <w:t>драгоценные металлы</w:t>
      </w:r>
    </w:p>
    <w:p w14:paraId="44CDA51E" w14:textId="77777777" w:rsidR="00D92CBF" w:rsidRPr="00D92CBF" w:rsidRDefault="00D92CBF" w:rsidP="00147B24">
      <w:pPr>
        <w:pStyle w:val="a8"/>
        <w:numPr>
          <w:ilvl w:val="0"/>
          <w:numId w:val="20"/>
        </w:numPr>
        <w:tabs>
          <w:tab w:val="left" w:pos="709"/>
          <w:tab w:val="left" w:pos="1134"/>
        </w:tabs>
        <w:jc w:val="both"/>
        <w:rPr>
          <w:sz w:val="28"/>
          <w:szCs w:val="28"/>
        </w:rPr>
      </w:pPr>
      <w:r w:rsidRPr="00D92CBF">
        <w:rPr>
          <w:sz w:val="28"/>
          <w:szCs w:val="28"/>
        </w:rPr>
        <w:t>драгоценные камни</w:t>
      </w:r>
    </w:p>
    <w:p w14:paraId="2044526E" w14:textId="5E5BAA75" w:rsidR="00D92CBF" w:rsidRPr="00D92CBF" w:rsidRDefault="00D92CBF" w:rsidP="00147B24">
      <w:pPr>
        <w:pStyle w:val="a8"/>
        <w:numPr>
          <w:ilvl w:val="0"/>
          <w:numId w:val="20"/>
        </w:numPr>
        <w:tabs>
          <w:tab w:val="left" w:pos="709"/>
          <w:tab w:val="left" w:pos="1134"/>
        </w:tabs>
        <w:jc w:val="both"/>
        <w:rPr>
          <w:sz w:val="28"/>
          <w:szCs w:val="28"/>
        </w:rPr>
      </w:pPr>
      <w:r w:rsidRPr="00D92CBF">
        <w:rPr>
          <w:sz w:val="28"/>
          <w:szCs w:val="28"/>
        </w:rPr>
        <w:t>внешние ценные бумаги</w:t>
      </w:r>
    </w:p>
    <w:p w14:paraId="28CCE421" w14:textId="781B1A54" w:rsidR="00502DEC" w:rsidRPr="00D92CBF" w:rsidRDefault="00D92CBF" w:rsidP="00147B24">
      <w:pPr>
        <w:pStyle w:val="a8"/>
        <w:numPr>
          <w:ilvl w:val="0"/>
          <w:numId w:val="20"/>
        </w:numPr>
        <w:tabs>
          <w:tab w:val="left" w:pos="709"/>
          <w:tab w:val="left" w:pos="1134"/>
        </w:tabs>
        <w:jc w:val="both"/>
        <w:rPr>
          <w:sz w:val="28"/>
          <w:szCs w:val="28"/>
        </w:rPr>
      </w:pPr>
      <w:r w:rsidRPr="00D92CBF">
        <w:rPr>
          <w:sz w:val="28"/>
          <w:szCs w:val="28"/>
        </w:rPr>
        <w:t>внутренние ценные бумаги</w:t>
      </w:r>
    </w:p>
    <w:p w14:paraId="4721A786" w14:textId="77777777" w:rsidR="00D92CBF" w:rsidRDefault="00D92CBF" w:rsidP="00147B24">
      <w:pPr>
        <w:ind w:firstLine="709"/>
        <w:jc w:val="both"/>
        <w:rPr>
          <w:sz w:val="28"/>
          <w:u w:val="single"/>
        </w:rPr>
      </w:pPr>
    </w:p>
    <w:p w14:paraId="371BEE6A" w14:textId="2C16A907" w:rsidR="0043313A" w:rsidRPr="0043313A" w:rsidRDefault="0043313A" w:rsidP="00147B24">
      <w:pPr>
        <w:ind w:firstLine="708"/>
        <w:jc w:val="both"/>
        <w:rPr>
          <w:b/>
          <w:bCs/>
          <w:sz w:val="28"/>
        </w:rPr>
      </w:pPr>
      <w:r w:rsidRPr="0043313A">
        <w:rPr>
          <w:b/>
          <w:bCs/>
          <w:sz w:val="28"/>
          <w:u w:val="single"/>
        </w:rPr>
        <w:t>Тестовое задание №</w:t>
      </w:r>
      <w:r>
        <w:rPr>
          <w:b/>
          <w:bCs/>
          <w:sz w:val="28"/>
          <w:u w:val="single"/>
        </w:rPr>
        <w:t>3</w:t>
      </w:r>
      <w:r w:rsidRPr="0043313A">
        <w:rPr>
          <w:b/>
          <w:bCs/>
          <w:sz w:val="28"/>
          <w:u w:val="single"/>
        </w:rPr>
        <w:t>.</w:t>
      </w:r>
      <w:r w:rsidRPr="0043313A">
        <w:rPr>
          <w:b/>
          <w:bCs/>
          <w:sz w:val="28"/>
        </w:rPr>
        <w:t xml:space="preserve"> </w:t>
      </w:r>
    </w:p>
    <w:p w14:paraId="1AD6F940" w14:textId="77777777" w:rsidR="0043313A" w:rsidRPr="0043313A" w:rsidRDefault="0043313A" w:rsidP="00147B24">
      <w:pPr>
        <w:tabs>
          <w:tab w:val="left" w:pos="709"/>
          <w:tab w:val="left" w:pos="1134"/>
        </w:tabs>
        <w:ind w:firstLine="709"/>
        <w:contextualSpacing/>
        <w:jc w:val="both"/>
        <w:rPr>
          <w:bCs/>
          <w:sz w:val="28"/>
          <w:szCs w:val="28"/>
        </w:rPr>
      </w:pPr>
      <w:r w:rsidRPr="0043313A">
        <w:rPr>
          <w:bCs/>
          <w:sz w:val="28"/>
          <w:szCs w:val="28"/>
        </w:rPr>
        <w:t>Помимо валютного права, в ... существует понятие «резидент»</w:t>
      </w:r>
    </w:p>
    <w:p w14:paraId="4424D77A" w14:textId="396E576C" w:rsidR="0043313A" w:rsidRPr="0043313A" w:rsidRDefault="0043313A" w:rsidP="00147B24">
      <w:pPr>
        <w:pStyle w:val="a8"/>
        <w:numPr>
          <w:ilvl w:val="0"/>
          <w:numId w:val="21"/>
        </w:numPr>
        <w:tabs>
          <w:tab w:val="left" w:pos="709"/>
          <w:tab w:val="left" w:pos="1134"/>
        </w:tabs>
        <w:jc w:val="both"/>
        <w:rPr>
          <w:sz w:val="28"/>
          <w:szCs w:val="28"/>
        </w:rPr>
      </w:pPr>
      <w:r w:rsidRPr="0043313A">
        <w:rPr>
          <w:sz w:val="28"/>
          <w:szCs w:val="28"/>
        </w:rPr>
        <w:lastRenderedPageBreak/>
        <w:t>налоговом праве</w:t>
      </w:r>
    </w:p>
    <w:p w14:paraId="546B4B3F" w14:textId="77777777" w:rsidR="0043313A" w:rsidRPr="0043313A" w:rsidRDefault="0043313A" w:rsidP="00147B24">
      <w:pPr>
        <w:pStyle w:val="a8"/>
        <w:numPr>
          <w:ilvl w:val="0"/>
          <w:numId w:val="21"/>
        </w:numPr>
        <w:tabs>
          <w:tab w:val="left" w:pos="709"/>
          <w:tab w:val="left" w:pos="1134"/>
        </w:tabs>
        <w:jc w:val="both"/>
        <w:rPr>
          <w:sz w:val="28"/>
          <w:szCs w:val="28"/>
        </w:rPr>
      </w:pPr>
      <w:r w:rsidRPr="0043313A">
        <w:rPr>
          <w:sz w:val="28"/>
          <w:szCs w:val="28"/>
        </w:rPr>
        <w:t>гражданском праве</w:t>
      </w:r>
    </w:p>
    <w:p w14:paraId="33328741" w14:textId="77777777" w:rsidR="0043313A" w:rsidRPr="0043313A" w:rsidRDefault="0043313A" w:rsidP="00147B24">
      <w:pPr>
        <w:pStyle w:val="a8"/>
        <w:numPr>
          <w:ilvl w:val="0"/>
          <w:numId w:val="21"/>
        </w:numPr>
        <w:tabs>
          <w:tab w:val="left" w:pos="709"/>
          <w:tab w:val="left" w:pos="1134"/>
        </w:tabs>
        <w:jc w:val="both"/>
        <w:rPr>
          <w:sz w:val="28"/>
          <w:szCs w:val="28"/>
        </w:rPr>
      </w:pPr>
      <w:r w:rsidRPr="0043313A">
        <w:rPr>
          <w:sz w:val="28"/>
          <w:szCs w:val="28"/>
        </w:rPr>
        <w:t>административном праве</w:t>
      </w:r>
    </w:p>
    <w:p w14:paraId="347B9A83" w14:textId="77777777" w:rsidR="0043313A" w:rsidRPr="0043313A" w:rsidRDefault="0043313A" w:rsidP="00147B24">
      <w:pPr>
        <w:pStyle w:val="a8"/>
        <w:numPr>
          <w:ilvl w:val="0"/>
          <w:numId w:val="21"/>
        </w:numPr>
        <w:tabs>
          <w:tab w:val="left" w:pos="709"/>
          <w:tab w:val="left" w:pos="1134"/>
        </w:tabs>
        <w:jc w:val="both"/>
        <w:rPr>
          <w:sz w:val="28"/>
          <w:szCs w:val="28"/>
        </w:rPr>
      </w:pPr>
      <w:r w:rsidRPr="0043313A">
        <w:rPr>
          <w:sz w:val="28"/>
          <w:szCs w:val="28"/>
        </w:rPr>
        <w:t>конституционном праве</w:t>
      </w:r>
    </w:p>
    <w:p w14:paraId="03FF1D6F" w14:textId="04E35B86" w:rsidR="0043313A" w:rsidRPr="0043313A" w:rsidRDefault="0043313A" w:rsidP="00147B24">
      <w:pPr>
        <w:pStyle w:val="a8"/>
        <w:numPr>
          <w:ilvl w:val="0"/>
          <w:numId w:val="21"/>
        </w:numPr>
        <w:tabs>
          <w:tab w:val="left" w:pos="709"/>
          <w:tab w:val="left" w:pos="1134"/>
        </w:tabs>
        <w:jc w:val="both"/>
        <w:rPr>
          <w:sz w:val="28"/>
          <w:szCs w:val="28"/>
        </w:rPr>
      </w:pPr>
      <w:r w:rsidRPr="0043313A">
        <w:rPr>
          <w:sz w:val="28"/>
          <w:szCs w:val="28"/>
        </w:rPr>
        <w:t>гражданско-процессуальном праве</w:t>
      </w:r>
    </w:p>
    <w:p w14:paraId="6B7EEECB" w14:textId="77777777" w:rsidR="0043313A" w:rsidRDefault="0043313A" w:rsidP="00502DEC">
      <w:pPr>
        <w:spacing w:line="360" w:lineRule="auto"/>
        <w:ind w:firstLine="709"/>
        <w:jc w:val="both"/>
        <w:rPr>
          <w:b/>
          <w:bCs/>
          <w:sz w:val="28"/>
          <w:u w:val="single"/>
        </w:rPr>
      </w:pPr>
    </w:p>
    <w:p w14:paraId="7B4F1856" w14:textId="11FF78D4" w:rsidR="00502DEC" w:rsidRPr="0043313A" w:rsidRDefault="00502DEC" w:rsidP="00502DEC">
      <w:pPr>
        <w:spacing w:line="360" w:lineRule="auto"/>
        <w:ind w:firstLine="709"/>
        <w:jc w:val="both"/>
        <w:rPr>
          <w:b/>
          <w:bCs/>
          <w:sz w:val="28"/>
        </w:rPr>
      </w:pPr>
      <w:r w:rsidRPr="0043313A">
        <w:rPr>
          <w:b/>
          <w:bCs/>
          <w:sz w:val="28"/>
          <w:u w:val="single"/>
        </w:rPr>
        <w:t xml:space="preserve">Тестовое задание </w:t>
      </w:r>
      <w:r w:rsidR="0043313A">
        <w:rPr>
          <w:b/>
          <w:bCs/>
          <w:sz w:val="28"/>
          <w:u w:val="single"/>
        </w:rPr>
        <w:t>№4</w:t>
      </w:r>
      <w:r w:rsidRPr="0043313A">
        <w:rPr>
          <w:b/>
          <w:bCs/>
          <w:sz w:val="28"/>
          <w:u w:val="single"/>
        </w:rPr>
        <w:t>.</w:t>
      </w:r>
      <w:r w:rsidRPr="0043313A">
        <w:rPr>
          <w:b/>
          <w:bCs/>
          <w:sz w:val="28"/>
        </w:rPr>
        <w:t xml:space="preserve"> </w:t>
      </w:r>
    </w:p>
    <w:p w14:paraId="796D7CEC" w14:textId="2EC392EE" w:rsidR="00D92CBF" w:rsidRPr="00D92CBF" w:rsidRDefault="00D92CBF" w:rsidP="00147B24">
      <w:pPr>
        <w:tabs>
          <w:tab w:val="left" w:pos="709"/>
          <w:tab w:val="left" w:pos="1134"/>
        </w:tabs>
        <w:ind w:firstLine="709"/>
        <w:contextualSpacing/>
        <w:jc w:val="both"/>
        <w:rPr>
          <w:bCs/>
          <w:sz w:val="28"/>
          <w:szCs w:val="28"/>
        </w:rPr>
      </w:pPr>
      <w:r>
        <w:rPr>
          <w:bCs/>
          <w:sz w:val="28"/>
          <w:szCs w:val="28"/>
        </w:rPr>
        <w:t>Установите со</w:t>
      </w:r>
      <w:r w:rsidRPr="00D92CBF">
        <w:rPr>
          <w:bCs/>
          <w:sz w:val="28"/>
          <w:szCs w:val="28"/>
        </w:rPr>
        <w:t>ответствие типов валют по степени конвертируемости с их описанием:</w:t>
      </w:r>
    </w:p>
    <w:tbl>
      <w:tblPr>
        <w:tblStyle w:val="ad"/>
        <w:tblW w:w="0" w:type="auto"/>
        <w:tblLook w:val="04A0" w:firstRow="1" w:lastRow="0" w:firstColumn="1" w:lastColumn="0" w:noHBand="0" w:noVBand="1"/>
      </w:tblPr>
      <w:tblGrid>
        <w:gridCol w:w="3936"/>
        <w:gridCol w:w="5635"/>
      </w:tblGrid>
      <w:tr w:rsidR="00D92CBF" w:rsidRPr="00D92CBF" w14:paraId="542D781C" w14:textId="77777777" w:rsidTr="00D248A3">
        <w:tc>
          <w:tcPr>
            <w:tcW w:w="3936" w:type="dxa"/>
            <w:vAlign w:val="center"/>
          </w:tcPr>
          <w:p w14:paraId="785E6477" w14:textId="77777777" w:rsidR="00D92CBF" w:rsidRPr="00D248A3" w:rsidRDefault="00D92CBF" w:rsidP="00D248A3">
            <w:pPr>
              <w:jc w:val="center"/>
              <w:rPr>
                <w:b/>
                <w:bCs/>
                <w:color w:val="000000"/>
                <w:shd w:val="clear" w:color="auto" w:fill="FFFFFF"/>
                <w:lang w:val="en-US"/>
              </w:rPr>
            </w:pPr>
            <w:proofErr w:type="spellStart"/>
            <w:r w:rsidRPr="00D248A3">
              <w:rPr>
                <w:b/>
                <w:bCs/>
                <w:color w:val="000000"/>
                <w:shd w:val="clear" w:color="auto" w:fill="FFFFFF"/>
                <w:lang w:val="en-US"/>
              </w:rPr>
              <w:t>Свободно</w:t>
            </w:r>
            <w:proofErr w:type="spellEnd"/>
            <w:r w:rsidRPr="00D248A3">
              <w:rPr>
                <w:b/>
                <w:bCs/>
                <w:color w:val="000000"/>
                <w:shd w:val="clear" w:color="auto" w:fill="FFFFFF"/>
                <w:lang w:val="en-US"/>
              </w:rPr>
              <w:t xml:space="preserve"> </w:t>
            </w:r>
            <w:proofErr w:type="spellStart"/>
            <w:r w:rsidRPr="00D248A3">
              <w:rPr>
                <w:b/>
                <w:bCs/>
                <w:color w:val="000000"/>
                <w:shd w:val="clear" w:color="auto" w:fill="FFFFFF"/>
                <w:lang w:val="en-US"/>
              </w:rPr>
              <w:t>конвертируемые</w:t>
            </w:r>
            <w:proofErr w:type="spellEnd"/>
            <w:r w:rsidRPr="00D248A3">
              <w:rPr>
                <w:b/>
                <w:bCs/>
                <w:color w:val="000000"/>
                <w:shd w:val="clear" w:color="auto" w:fill="FFFFFF"/>
                <w:lang w:val="en-US"/>
              </w:rPr>
              <w:t xml:space="preserve"> </w:t>
            </w:r>
            <w:proofErr w:type="spellStart"/>
            <w:r w:rsidRPr="00D248A3">
              <w:rPr>
                <w:b/>
                <w:bCs/>
                <w:color w:val="000000"/>
                <w:shd w:val="clear" w:color="auto" w:fill="FFFFFF"/>
                <w:lang w:val="en-US"/>
              </w:rPr>
              <w:t>валюты</w:t>
            </w:r>
            <w:proofErr w:type="spellEnd"/>
          </w:p>
        </w:tc>
        <w:tc>
          <w:tcPr>
            <w:tcW w:w="5635" w:type="dxa"/>
            <w:vAlign w:val="center"/>
          </w:tcPr>
          <w:p w14:paraId="58411773" w14:textId="0413AB00" w:rsidR="00D92CBF" w:rsidRPr="00D92CBF" w:rsidRDefault="00D248A3" w:rsidP="00D248A3">
            <w:pPr>
              <w:jc w:val="center"/>
              <w:rPr>
                <w:color w:val="000000"/>
                <w:shd w:val="clear" w:color="auto" w:fill="FFFFFF"/>
              </w:rPr>
            </w:pPr>
            <w:r w:rsidRPr="00D92CBF">
              <w:rPr>
                <w:color w:val="000000"/>
                <w:shd w:val="clear" w:color="auto" w:fill="FFFFFF"/>
              </w:rPr>
              <w:t>единицы по которым ведутся счета в банках и производятся расчетные операции между странами, заключившими платежное соглашение об обязательном взаимном зачете международных обязательств</w:t>
            </w:r>
          </w:p>
        </w:tc>
      </w:tr>
      <w:tr w:rsidR="00D92CBF" w:rsidRPr="00D92CBF" w14:paraId="7F153309" w14:textId="77777777" w:rsidTr="00D248A3">
        <w:tc>
          <w:tcPr>
            <w:tcW w:w="3936" w:type="dxa"/>
            <w:vAlign w:val="center"/>
          </w:tcPr>
          <w:p w14:paraId="6F65A223" w14:textId="77777777" w:rsidR="00D92CBF" w:rsidRPr="00D248A3" w:rsidRDefault="00D92CBF" w:rsidP="00D248A3">
            <w:pPr>
              <w:jc w:val="center"/>
              <w:rPr>
                <w:b/>
                <w:bCs/>
                <w:color w:val="000000"/>
                <w:shd w:val="clear" w:color="auto" w:fill="FFFFFF"/>
                <w:lang w:val="en-US"/>
              </w:rPr>
            </w:pPr>
            <w:proofErr w:type="spellStart"/>
            <w:r w:rsidRPr="00D248A3">
              <w:rPr>
                <w:b/>
                <w:bCs/>
                <w:color w:val="000000"/>
                <w:shd w:val="clear" w:color="auto" w:fill="FFFFFF"/>
                <w:lang w:val="en-US"/>
              </w:rPr>
              <w:t>Частично</w:t>
            </w:r>
            <w:proofErr w:type="spellEnd"/>
            <w:r w:rsidRPr="00D248A3">
              <w:rPr>
                <w:b/>
                <w:bCs/>
                <w:color w:val="000000"/>
                <w:shd w:val="clear" w:color="auto" w:fill="FFFFFF"/>
                <w:lang w:val="en-US"/>
              </w:rPr>
              <w:t xml:space="preserve"> </w:t>
            </w:r>
            <w:proofErr w:type="spellStart"/>
            <w:r w:rsidRPr="00D248A3">
              <w:rPr>
                <w:b/>
                <w:bCs/>
                <w:color w:val="000000"/>
                <w:shd w:val="clear" w:color="auto" w:fill="FFFFFF"/>
                <w:lang w:val="en-US"/>
              </w:rPr>
              <w:t>конвертируемые</w:t>
            </w:r>
            <w:proofErr w:type="spellEnd"/>
            <w:r w:rsidRPr="00D248A3">
              <w:rPr>
                <w:b/>
                <w:bCs/>
                <w:color w:val="000000"/>
                <w:shd w:val="clear" w:color="auto" w:fill="FFFFFF"/>
                <w:lang w:val="en-US"/>
              </w:rPr>
              <w:t xml:space="preserve"> </w:t>
            </w:r>
            <w:proofErr w:type="spellStart"/>
            <w:r w:rsidRPr="00D248A3">
              <w:rPr>
                <w:b/>
                <w:bCs/>
                <w:color w:val="000000"/>
                <w:shd w:val="clear" w:color="auto" w:fill="FFFFFF"/>
                <w:lang w:val="en-US"/>
              </w:rPr>
              <w:t>валюты</w:t>
            </w:r>
            <w:proofErr w:type="spellEnd"/>
          </w:p>
        </w:tc>
        <w:tc>
          <w:tcPr>
            <w:tcW w:w="5635" w:type="dxa"/>
            <w:vAlign w:val="center"/>
          </w:tcPr>
          <w:p w14:paraId="2909FBFF" w14:textId="5CAB2039" w:rsidR="00D92CBF" w:rsidRPr="00D92CBF" w:rsidRDefault="00D248A3" w:rsidP="00D248A3">
            <w:pPr>
              <w:jc w:val="center"/>
              <w:rPr>
                <w:color w:val="000000"/>
                <w:shd w:val="clear" w:color="auto" w:fill="FFFFFF"/>
              </w:rPr>
            </w:pPr>
            <w:r w:rsidRPr="00D92CBF">
              <w:rPr>
                <w:color w:val="000000"/>
                <w:shd w:val="clear" w:color="auto" w:fill="FFFFFF"/>
              </w:rPr>
              <w:t>неограниченно обменивается на иностранные валюты</w:t>
            </w:r>
          </w:p>
        </w:tc>
      </w:tr>
      <w:tr w:rsidR="00D92CBF" w:rsidRPr="00D92CBF" w14:paraId="5140C766" w14:textId="77777777" w:rsidTr="00D248A3">
        <w:tc>
          <w:tcPr>
            <w:tcW w:w="3936" w:type="dxa"/>
            <w:vAlign w:val="center"/>
          </w:tcPr>
          <w:p w14:paraId="6B53D275" w14:textId="77777777" w:rsidR="00D92CBF" w:rsidRPr="00D248A3" w:rsidRDefault="00D92CBF" w:rsidP="00D248A3">
            <w:pPr>
              <w:jc w:val="center"/>
              <w:rPr>
                <w:b/>
                <w:bCs/>
                <w:color w:val="000000"/>
                <w:shd w:val="clear" w:color="auto" w:fill="FFFFFF"/>
                <w:lang w:val="en-US"/>
              </w:rPr>
            </w:pPr>
            <w:proofErr w:type="spellStart"/>
            <w:r w:rsidRPr="00D248A3">
              <w:rPr>
                <w:b/>
                <w:bCs/>
                <w:color w:val="000000"/>
                <w:shd w:val="clear" w:color="auto" w:fill="FFFFFF"/>
                <w:lang w:val="en-US"/>
              </w:rPr>
              <w:t>Замкнутые</w:t>
            </w:r>
            <w:proofErr w:type="spellEnd"/>
            <w:r w:rsidRPr="00D248A3">
              <w:rPr>
                <w:b/>
                <w:bCs/>
                <w:color w:val="000000"/>
                <w:shd w:val="clear" w:color="auto" w:fill="FFFFFF"/>
                <w:lang w:val="en-US"/>
              </w:rPr>
              <w:t xml:space="preserve"> </w:t>
            </w:r>
            <w:proofErr w:type="spellStart"/>
            <w:r w:rsidRPr="00D248A3">
              <w:rPr>
                <w:b/>
                <w:bCs/>
                <w:color w:val="000000"/>
                <w:shd w:val="clear" w:color="auto" w:fill="FFFFFF"/>
                <w:lang w:val="en-US"/>
              </w:rPr>
              <w:t>валюты</w:t>
            </w:r>
            <w:proofErr w:type="spellEnd"/>
          </w:p>
        </w:tc>
        <w:tc>
          <w:tcPr>
            <w:tcW w:w="5635" w:type="dxa"/>
            <w:vAlign w:val="center"/>
          </w:tcPr>
          <w:p w14:paraId="09BDCBD1" w14:textId="77777777" w:rsidR="00D92CBF" w:rsidRPr="00D92CBF" w:rsidRDefault="00D92CBF" w:rsidP="00D248A3">
            <w:pPr>
              <w:jc w:val="center"/>
              <w:rPr>
                <w:color w:val="000000"/>
                <w:shd w:val="clear" w:color="auto" w:fill="FFFFFF"/>
              </w:rPr>
            </w:pPr>
            <w:r w:rsidRPr="00D92CBF">
              <w:rPr>
                <w:color w:val="000000"/>
                <w:shd w:val="clear" w:color="auto" w:fill="FFFFFF"/>
              </w:rPr>
              <w:t>функционирует только в пределах одной страны</w:t>
            </w:r>
          </w:p>
        </w:tc>
      </w:tr>
      <w:tr w:rsidR="00D92CBF" w:rsidRPr="00D92CBF" w14:paraId="3EB311B9" w14:textId="77777777" w:rsidTr="00D248A3">
        <w:tc>
          <w:tcPr>
            <w:tcW w:w="3936" w:type="dxa"/>
            <w:vAlign w:val="center"/>
          </w:tcPr>
          <w:p w14:paraId="3D2E6FEB" w14:textId="77777777" w:rsidR="00D92CBF" w:rsidRPr="00D248A3" w:rsidRDefault="00D92CBF" w:rsidP="00D248A3">
            <w:pPr>
              <w:jc w:val="center"/>
              <w:rPr>
                <w:b/>
                <w:bCs/>
                <w:color w:val="000000"/>
                <w:shd w:val="clear" w:color="auto" w:fill="FFFFFF"/>
                <w:lang w:val="en-US"/>
              </w:rPr>
            </w:pPr>
            <w:proofErr w:type="spellStart"/>
            <w:r w:rsidRPr="00D248A3">
              <w:rPr>
                <w:b/>
                <w:bCs/>
                <w:color w:val="000000"/>
                <w:shd w:val="clear" w:color="auto" w:fill="FFFFFF"/>
                <w:lang w:val="en-US"/>
              </w:rPr>
              <w:t>Клиринговые</w:t>
            </w:r>
            <w:proofErr w:type="spellEnd"/>
            <w:r w:rsidRPr="00D248A3">
              <w:rPr>
                <w:b/>
                <w:bCs/>
                <w:color w:val="000000"/>
                <w:shd w:val="clear" w:color="auto" w:fill="FFFFFF"/>
                <w:lang w:val="en-US"/>
              </w:rPr>
              <w:t xml:space="preserve"> </w:t>
            </w:r>
            <w:proofErr w:type="spellStart"/>
            <w:r w:rsidRPr="00D248A3">
              <w:rPr>
                <w:b/>
                <w:bCs/>
                <w:color w:val="000000"/>
                <w:shd w:val="clear" w:color="auto" w:fill="FFFFFF"/>
                <w:lang w:val="en-US"/>
              </w:rPr>
              <w:t>валюты</w:t>
            </w:r>
            <w:proofErr w:type="spellEnd"/>
          </w:p>
        </w:tc>
        <w:tc>
          <w:tcPr>
            <w:tcW w:w="5635" w:type="dxa"/>
            <w:vAlign w:val="center"/>
          </w:tcPr>
          <w:p w14:paraId="3988585F" w14:textId="33FBC46C" w:rsidR="00D92CBF" w:rsidRPr="00D92CBF" w:rsidRDefault="00D248A3" w:rsidP="00D248A3">
            <w:pPr>
              <w:jc w:val="center"/>
              <w:rPr>
                <w:color w:val="000000"/>
                <w:shd w:val="clear" w:color="auto" w:fill="FFFFFF"/>
              </w:rPr>
            </w:pPr>
            <w:r w:rsidRPr="00D92CBF">
              <w:rPr>
                <w:color w:val="000000"/>
                <w:shd w:val="clear" w:color="auto" w:fill="FFFFFF"/>
              </w:rPr>
              <w:t>применяются валютные ограничения для резидентов и по отдельным видам обменных операций</w:t>
            </w:r>
          </w:p>
        </w:tc>
      </w:tr>
    </w:tbl>
    <w:p w14:paraId="3C39D826" w14:textId="77777777" w:rsidR="00B83A81" w:rsidRDefault="00B83A81" w:rsidP="00EC0F90">
      <w:pPr>
        <w:spacing w:line="360" w:lineRule="auto"/>
        <w:ind w:firstLine="708"/>
        <w:jc w:val="both"/>
        <w:rPr>
          <w:sz w:val="28"/>
        </w:rPr>
      </w:pPr>
    </w:p>
    <w:p w14:paraId="595A9BEC" w14:textId="460B57F3" w:rsidR="00F65662" w:rsidRDefault="00CA3C2D" w:rsidP="00EC0F90">
      <w:pPr>
        <w:spacing w:line="360" w:lineRule="auto"/>
        <w:ind w:firstLine="708"/>
        <w:jc w:val="both"/>
        <w:rPr>
          <w:sz w:val="28"/>
        </w:rPr>
      </w:pPr>
      <w:r w:rsidRPr="00B83A81">
        <w:rPr>
          <w:i/>
          <w:sz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D92CBF" w:rsidRPr="00B83A81">
        <w:rPr>
          <w:i/>
          <w:sz w:val="28"/>
        </w:rPr>
        <w:t>Д</w:t>
      </w:r>
      <w:r w:rsidRPr="00B83A81">
        <w:rPr>
          <w:i/>
          <w:sz w:val="28"/>
        </w:rPr>
        <w:t>епартамента</w:t>
      </w:r>
      <w:r w:rsidR="00F65662" w:rsidRPr="00B83A81">
        <w:rPr>
          <w:i/>
          <w:sz w:val="28"/>
        </w:rPr>
        <w:t xml:space="preserve"> </w:t>
      </w:r>
      <w:r w:rsidR="00D92CBF" w:rsidRPr="00B83A81">
        <w:rPr>
          <w:i/>
          <w:sz w:val="28"/>
        </w:rPr>
        <w:t>международного и публичного права</w:t>
      </w:r>
      <w:r w:rsidR="00F65662">
        <w:rPr>
          <w:sz w:val="28"/>
        </w:rPr>
        <w:t>.</w:t>
      </w:r>
    </w:p>
    <w:p w14:paraId="5B7369A8" w14:textId="77777777" w:rsidR="0043313A" w:rsidRPr="00CA3C2D" w:rsidRDefault="0043313A" w:rsidP="00EC0F90">
      <w:pPr>
        <w:spacing w:line="360" w:lineRule="auto"/>
        <w:ind w:firstLine="708"/>
        <w:jc w:val="both"/>
        <w:rPr>
          <w:sz w:val="28"/>
        </w:rPr>
      </w:pPr>
    </w:p>
    <w:p w14:paraId="56E7959D" w14:textId="77777777" w:rsidR="009A0807" w:rsidRDefault="009A0807" w:rsidP="009A0807">
      <w:pPr>
        <w:pStyle w:val="1"/>
        <w:spacing w:before="0" w:after="0" w:line="360" w:lineRule="auto"/>
        <w:ind w:firstLine="709"/>
        <w:jc w:val="both"/>
        <w:rPr>
          <w:rFonts w:ascii="Times New Roman" w:hAnsi="Times New Roman"/>
          <w:color w:val="auto"/>
        </w:rPr>
      </w:pPr>
      <w:bookmarkStart w:id="39" w:name="_Toc22333870"/>
      <w:bookmarkStart w:id="40" w:name="_Toc25584201"/>
      <w:bookmarkStart w:id="41" w:name="_Toc26364939"/>
      <w:r w:rsidRPr="003977D5">
        <w:rPr>
          <w:rFonts w:ascii="Times New Roman" w:hAnsi="Times New Roman"/>
          <w:color w:val="auto"/>
        </w:rPr>
        <w:t>7. Фонд оценочных средств для проведения промежуточной аттестации обучающихся по дисциплине</w:t>
      </w:r>
      <w:bookmarkEnd w:id="39"/>
      <w:bookmarkEnd w:id="40"/>
      <w:bookmarkEnd w:id="41"/>
    </w:p>
    <w:p w14:paraId="08E5D13D" w14:textId="77777777" w:rsidR="001B22C5" w:rsidRDefault="001B22C5" w:rsidP="003977D5">
      <w:pPr>
        <w:spacing w:line="360" w:lineRule="auto"/>
        <w:jc w:val="both"/>
        <w:rPr>
          <w:sz w:val="28"/>
          <w:szCs w:val="28"/>
        </w:rPr>
      </w:pPr>
    </w:p>
    <w:p w14:paraId="3A5029BB" w14:textId="1AFB8185" w:rsidR="008C0139" w:rsidRDefault="009A0807" w:rsidP="002C7F27">
      <w:pPr>
        <w:spacing w:line="360" w:lineRule="auto"/>
        <w:ind w:firstLine="708"/>
        <w:jc w:val="both"/>
        <w:rPr>
          <w:sz w:val="28"/>
          <w:szCs w:val="28"/>
        </w:rPr>
      </w:pPr>
      <w:r w:rsidRPr="00CC1A34">
        <w:rPr>
          <w:sz w:val="28"/>
          <w:szCs w:val="28"/>
        </w:rPr>
        <w:t>Перечень компетенций, формируемых в процессе освоения дисциплины, содержится в разделе 2.  «</w:t>
      </w:r>
      <w:r w:rsidR="003760B4" w:rsidRPr="003760B4">
        <w:rPr>
          <w:sz w:val="28"/>
          <w:szCs w:val="28"/>
        </w:rPr>
        <w:t>Перечень планируемых результатов освоения образовательной программы (перечень компетенций) с указан</w:t>
      </w:r>
      <w:r w:rsidR="003760B4">
        <w:rPr>
          <w:sz w:val="28"/>
          <w:szCs w:val="28"/>
        </w:rPr>
        <w:t>ием индикаторов их достижения и</w:t>
      </w:r>
      <w:r w:rsidR="003760B4" w:rsidRPr="003760B4">
        <w:rPr>
          <w:sz w:val="28"/>
          <w:szCs w:val="28"/>
        </w:rPr>
        <w:t xml:space="preserve"> планируемых результатов обучения по дисциплине</w:t>
      </w:r>
      <w:r w:rsidR="007F0D19">
        <w:rPr>
          <w:sz w:val="28"/>
          <w:szCs w:val="28"/>
        </w:rPr>
        <w:t>»</w:t>
      </w:r>
      <w:r w:rsidR="003977D5">
        <w:rPr>
          <w:sz w:val="28"/>
          <w:szCs w:val="28"/>
        </w:rPr>
        <w:t>.</w:t>
      </w:r>
    </w:p>
    <w:p w14:paraId="3DA47A86" w14:textId="77777777" w:rsidR="00346B54" w:rsidRDefault="00346B54" w:rsidP="002C7F27">
      <w:pPr>
        <w:spacing w:line="360" w:lineRule="auto"/>
        <w:ind w:firstLine="708"/>
        <w:jc w:val="both"/>
        <w:rPr>
          <w:sz w:val="28"/>
          <w:szCs w:val="28"/>
        </w:rPr>
      </w:pPr>
    </w:p>
    <w:p w14:paraId="4C457284" w14:textId="2456B150" w:rsidR="00346B54" w:rsidRPr="00752506" w:rsidRDefault="00346B54" w:rsidP="00346B54">
      <w:pPr>
        <w:pStyle w:val="1"/>
        <w:spacing w:before="0" w:after="0" w:line="360" w:lineRule="auto"/>
        <w:ind w:firstLine="709"/>
        <w:jc w:val="both"/>
        <w:rPr>
          <w:rFonts w:ascii="Times New Roman" w:hAnsi="Times New Roman"/>
          <w:color w:val="auto"/>
        </w:rPr>
      </w:pPr>
      <w:bookmarkStart w:id="42" w:name="_Toc506893286"/>
      <w:bookmarkStart w:id="43" w:name="_Toc22333871"/>
      <w:bookmarkStart w:id="44" w:name="_Toc25584202"/>
      <w:bookmarkStart w:id="45" w:name="_Toc25689261"/>
      <w:bookmarkStart w:id="46" w:name="_Toc26364940"/>
      <w:r w:rsidRPr="00CC1A34">
        <w:rPr>
          <w:rFonts w:ascii="Times New Roman" w:hAnsi="Times New Roman"/>
          <w:color w:val="auto"/>
        </w:rPr>
        <w:t>Типовые контрольные задания или иные материалы, необходимые для оценки индикаторов достижения компетенций, умений и знаний</w:t>
      </w:r>
      <w:bookmarkEnd w:id="42"/>
      <w:bookmarkEnd w:id="43"/>
      <w:bookmarkEnd w:id="44"/>
      <w:bookmarkEnd w:id="45"/>
      <w:bookmarkEnd w:id="46"/>
      <w:r w:rsidR="000D229D">
        <w:rPr>
          <w:rFonts w:ascii="Times New Roman" w:hAnsi="Times New Roman"/>
          <w:color w:val="auto"/>
        </w:rPr>
        <w:t>.</w:t>
      </w:r>
    </w:p>
    <w:p w14:paraId="426B8CEC" w14:textId="4E512CC9" w:rsidR="003737BA" w:rsidRDefault="003737BA" w:rsidP="0027310E">
      <w:pPr>
        <w:autoSpaceDE w:val="0"/>
        <w:autoSpaceDN w:val="0"/>
        <w:adjustRightInd w:val="0"/>
        <w:rPr>
          <w:rFonts w:eastAsia="Calibri"/>
          <w:sz w:val="28"/>
          <w:szCs w:val="28"/>
          <w:lang w:eastAsia="en-US"/>
        </w:rPr>
      </w:pPr>
    </w:p>
    <w:tbl>
      <w:tblPr>
        <w:tblStyle w:val="14"/>
        <w:tblW w:w="11199" w:type="dxa"/>
        <w:tblInd w:w="-856" w:type="dxa"/>
        <w:tblLayout w:type="fixed"/>
        <w:tblLook w:val="04A0" w:firstRow="1" w:lastRow="0" w:firstColumn="1" w:lastColumn="0" w:noHBand="0" w:noVBand="1"/>
      </w:tblPr>
      <w:tblGrid>
        <w:gridCol w:w="1985"/>
        <w:gridCol w:w="2268"/>
        <w:gridCol w:w="2552"/>
        <w:gridCol w:w="4394"/>
      </w:tblGrid>
      <w:tr w:rsidR="00ED2D6A" w:rsidRPr="000B66F2" w14:paraId="049F9D96" w14:textId="77777777" w:rsidTr="00147B24">
        <w:tc>
          <w:tcPr>
            <w:tcW w:w="1985" w:type="dxa"/>
            <w:shd w:val="clear" w:color="auto" w:fill="auto"/>
            <w:vAlign w:val="center"/>
          </w:tcPr>
          <w:p w14:paraId="176FC777" w14:textId="5EC678B1" w:rsidR="00ED2D6A" w:rsidRPr="000B66F2" w:rsidRDefault="00ED2D6A" w:rsidP="000B66F2">
            <w:pPr>
              <w:jc w:val="center"/>
              <w:rPr>
                <w:rFonts w:eastAsia="Calibri"/>
                <w:sz w:val="24"/>
                <w:szCs w:val="24"/>
                <w:u w:val="single"/>
                <w:lang w:eastAsia="en-US"/>
              </w:rPr>
            </w:pPr>
            <w:r w:rsidRPr="000B66F2">
              <w:rPr>
                <w:rFonts w:eastAsia="Calibri"/>
                <w:sz w:val="24"/>
                <w:szCs w:val="24"/>
              </w:rPr>
              <w:t>Наименование компетенции</w:t>
            </w:r>
          </w:p>
        </w:tc>
        <w:tc>
          <w:tcPr>
            <w:tcW w:w="2268" w:type="dxa"/>
            <w:shd w:val="clear" w:color="auto" w:fill="auto"/>
            <w:vAlign w:val="center"/>
          </w:tcPr>
          <w:p w14:paraId="5B3E8DA7" w14:textId="7F110759" w:rsidR="00ED2D6A" w:rsidRPr="000B66F2" w:rsidRDefault="00ED2D6A" w:rsidP="000B66F2">
            <w:pPr>
              <w:autoSpaceDE w:val="0"/>
              <w:autoSpaceDN w:val="0"/>
              <w:adjustRightInd w:val="0"/>
              <w:jc w:val="center"/>
              <w:rPr>
                <w:rFonts w:eastAsia="Calibri"/>
                <w:sz w:val="24"/>
                <w:szCs w:val="24"/>
                <w:u w:val="single"/>
                <w:lang w:eastAsia="en-US"/>
              </w:rPr>
            </w:pPr>
            <w:r w:rsidRPr="000B66F2">
              <w:rPr>
                <w:rFonts w:eastAsia="Calibri"/>
                <w:sz w:val="24"/>
                <w:szCs w:val="24"/>
              </w:rPr>
              <w:t xml:space="preserve">Наименование  индикаторов </w:t>
            </w:r>
            <w:r w:rsidRPr="000B66F2">
              <w:rPr>
                <w:rFonts w:eastAsia="Calibri"/>
                <w:sz w:val="24"/>
                <w:szCs w:val="24"/>
              </w:rPr>
              <w:lastRenderedPageBreak/>
              <w:t>достижения компетенции</w:t>
            </w:r>
          </w:p>
        </w:tc>
        <w:tc>
          <w:tcPr>
            <w:tcW w:w="2552" w:type="dxa"/>
            <w:shd w:val="clear" w:color="auto" w:fill="auto"/>
            <w:vAlign w:val="center"/>
          </w:tcPr>
          <w:p w14:paraId="77931756" w14:textId="33C85255" w:rsidR="00ED2D6A" w:rsidRPr="000B66F2" w:rsidRDefault="00ED2D6A" w:rsidP="000B66F2">
            <w:pPr>
              <w:autoSpaceDE w:val="0"/>
              <w:autoSpaceDN w:val="0"/>
              <w:adjustRightInd w:val="0"/>
              <w:jc w:val="center"/>
              <w:rPr>
                <w:rFonts w:eastAsia="Calibri"/>
                <w:sz w:val="24"/>
                <w:szCs w:val="24"/>
                <w:u w:val="single"/>
                <w:lang w:eastAsia="en-US"/>
              </w:rPr>
            </w:pPr>
            <w:r w:rsidRPr="000B66F2">
              <w:rPr>
                <w:rFonts w:eastAsia="Calibri"/>
                <w:sz w:val="24"/>
                <w:szCs w:val="24"/>
              </w:rPr>
              <w:lastRenderedPageBreak/>
              <w:t xml:space="preserve">Результаты обучения (умения и знания), </w:t>
            </w:r>
            <w:r w:rsidRPr="000B66F2">
              <w:rPr>
                <w:rFonts w:eastAsia="Calibri"/>
                <w:sz w:val="24"/>
                <w:szCs w:val="24"/>
              </w:rPr>
              <w:lastRenderedPageBreak/>
              <w:t>соотнесенные с индикаторами достижения компетенции</w:t>
            </w:r>
          </w:p>
        </w:tc>
        <w:tc>
          <w:tcPr>
            <w:tcW w:w="4394" w:type="dxa"/>
            <w:shd w:val="clear" w:color="auto" w:fill="auto"/>
            <w:vAlign w:val="center"/>
          </w:tcPr>
          <w:p w14:paraId="6792C515" w14:textId="270B5BB3" w:rsidR="00ED2D6A" w:rsidRPr="00460924" w:rsidRDefault="00ED2D6A" w:rsidP="000B66F2">
            <w:pPr>
              <w:autoSpaceDE w:val="0"/>
              <w:autoSpaceDN w:val="0"/>
              <w:adjustRightInd w:val="0"/>
              <w:jc w:val="center"/>
              <w:rPr>
                <w:rFonts w:eastAsia="Calibri"/>
                <w:sz w:val="24"/>
                <w:szCs w:val="24"/>
                <w:u w:val="single"/>
                <w:lang w:eastAsia="en-US"/>
              </w:rPr>
            </w:pPr>
            <w:r w:rsidRPr="00460924">
              <w:rPr>
                <w:rFonts w:eastAsia="Calibri"/>
                <w:sz w:val="24"/>
                <w:szCs w:val="24"/>
              </w:rPr>
              <w:lastRenderedPageBreak/>
              <w:t>Типовые контрольные задания</w:t>
            </w:r>
          </w:p>
        </w:tc>
      </w:tr>
      <w:tr w:rsidR="00D248A3" w:rsidRPr="000B66F2" w14:paraId="5A87CC46" w14:textId="77777777" w:rsidTr="00147B24">
        <w:trPr>
          <w:trHeight w:val="3546"/>
        </w:trPr>
        <w:tc>
          <w:tcPr>
            <w:tcW w:w="1985" w:type="dxa"/>
            <w:vMerge w:val="restart"/>
            <w:vAlign w:val="center"/>
          </w:tcPr>
          <w:p w14:paraId="61263F34" w14:textId="3BA04A92" w:rsidR="00D248A3" w:rsidRPr="000B66F2" w:rsidRDefault="00D248A3" w:rsidP="000B66F2">
            <w:pPr>
              <w:ind w:left="-101" w:right="-105"/>
              <w:jc w:val="center"/>
              <w:rPr>
                <w:sz w:val="24"/>
                <w:szCs w:val="24"/>
                <w:u w:val="single"/>
              </w:rPr>
            </w:pPr>
            <w:r w:rsidRPr="000B66F2">
              <w:rPr>
                <w:sz w:val="24"/>
                <w:szCs w:val="24"/>
                <w:u w:val="single"/>
              </w:rPr>
              <w:t>ПКП – 1</w:t>
            </w:r>
          </w:p>
          <w:p w14:paraId="12943D86" w14:textId="48FF97BC" w:rsidR="00D248A3" w:rsidRPr="000B66F2" w:rsidRDefault="00D248A3" w:rsidP="000B66F2">
            <w:pPr>
              <w:ind w:left="-101" w:right="-105"/>
              <w:jc w:val="center"/>
              <w:rPr>
                <w:rFonts w:eastAsia="Calibri"/>
                <w:sz w:val="24"/>
                <w:szCs w:val="24"/>
                <w:lang w:eastAsia="en-US"/>
              </w:rPr>
            </w:pPr>
            <w:r w:rsidRPr="000B66F2">
              <w:rPr>
                <w:sz w:val="24"/>
                <w:szCs w:val="24"/>
              </w:rPr>
              <w:t>Способность квалифицированно интерпретировать международные правовые акты, регулирующие международные финансовые и экономические отношения</w:t>
            </w:r>
          </w:p>
        </w:tc>
        <w:tc>
          <w:tcPr>
            <w:tcW w:w="2268" w:type="dxa"/>
            <w:vAlign w:val="center"/>
          </w:tcPr>
          <w:p w14:paraId="037D0469" w14:textId="78427692" w:rsidR="00D248A3" w:rsidRPr="000B66F2" w:rsidRDefault="000B66F2" w:rsidP="000B66F2">
            <w:pPr>
              <w:widowControl w:val="0"/>
              <w:autoSpaceDE w:val="0"/>
              <w:autoSpaceDN w:val="0"/>
              <w:adjustRightInd w:val="0"/>
              <w:jc w:val="center"/>
              <w:rPr>
                <w:color w:val="000000"/>
                <w:sz w:val="24"/>
                <w:szCs w:val="24"/>
              </w:rPr>
            </w:pPr>
            <w:r w:rsidRPr="000B66F2">
              <w:rPr>
                <w:color w:val="000000"/>
                <w:sz w:val="24"/>
                <w:szCs w:val="24"/>
              </w:rPr>
              <w:t xml:space="preserve">Индикатор </w:t>
            </w:r>
            <w:r w:rsidR="00D248A3" w:rsidRPr="000B66F2">
              <w:rPr>
                <w:color w:val="000000"/>
                <w:sz w:val="24"/>
                <w:szCs w:val="24"/>
              </w:rPr>
              <w:t>1. Способность оперативно находить применимые нормы международного и национального права, регулирующие валютные отношения</w:t>
            </w:r>
          </w:p>
        </w:tc>
        <w:tc>
          <w:tcPr>
            <w:tcW w:w="2552" w:type="dxa"/>
            <w:vAlign w:val="center"/>
          </w:tcPr>
          <w:p w14:paraId="2AD8B6D7" w14:textId="77777777" w:rsidR="00D248A3" w:rsidRPr="000B66F2" w:rsidRDefault="00D248A3" w:rsidP="000B66F2">
            <w:pPr>
              <w:autoSpaceDE w:val="0"/>
              <w:autoSpaceDN w:val="0"/>
              <w:adjustRightInd w:val="0"/>
              <w:jc w:val="center"/>
              <w:rPr>
                <w:rFonts w:eastAsia="Calibri"/>
                <w:color w:val="000000"/>
                <w:sz w:val="24"/>
                <w:szCs w:val="24"/>
                <w:lang w:eastAsia="en-US"/>
              </w:rPr>
            </w:pPr>
            <w:r w:rsidRPr="000B66F2">
              <w:rPr>
                <w:b/>
                <w:color w:val="000000"/>
                <w:sz w:val="24"/>
                <w:szCs w:val="24"/>
              </w:rPr>
              <w:t>знать</w:t>
            </w:r>
            <w:r w:rsidRPr="000B66F2">
              <w:rPr>
                <w:rFonts w:eastAsia="Calibri"/>
                <w:color w:val="000000"/>
                <w:sz w:val="24"/>
                <w:szCs w:val="24"/>
                <w:lang w:eastAsia="en-US"/>
              </w:rPr>
              <w:t>: ключевые акты международного и национального права, нормы которых регулируют валютные отношения</w:t>
            </w:r>
          </w:p>
          <w:p w14:paraId="65B4D5DD" w14:textId="56EB0EFA" w:rsidR="00D248A3" w:rsidRPr="000B66F2" w:rsidRDefault="00D248A3" w:rsidP="000B66F2">
            <w:pPr>
              <w:widowControl w:val="0"/>
              <w:autoSpaceDE w:val="0"/>
              <w:autoSpaceDN w:val="0"/>
              <w:adjustRightInd w:val="0"/>
              <w:jc w:val="center"/>
              <w:rPr>
                <w:color w:val="000000"/>
                <w:sz w:val="24"/>
                <w:szCs w:val="24"/>
              </w:rPr>
            </w:pPr>
            <w:r w:rsidRPr="000B66F2">
              <w:rPr>
                <w:b/>
                <w:color w:val="000000"/>
                <w:sz w:val="24"/>
                <w:szCs w:val="24"/>
              </w:rPr>
              <w:t>уметь</w:t>
            </w:r>
            <w:r w:rsidRPr="000B66F2">
              <w:rPr>
                <w:color w:val="000000"/>
                <w:sz w:val="24"/>
                <w:szCs w:val="24"/>
              </w:rPr>
              <w:t>: корректно применять нормы законодательства и международного права к валютным правоотношениям</w:t>
            </w:r>
          </w:p>
        </w:tc>
        <w:tc>
          <w:tcPr>
            <w:tcW w:w="4394" w:type="dxa"/>
            <w:shd w:val="clear" w:color="auto" w:fill="auto"/>
            <w:vAlign w:val="center"/>
          </w:tcPr>
          <w:p w14:paraId="6BA95283" w14:textId="77777777" w:rsidR="00D248A3" w:rsidRPr="00460924" w:rsidRDefault="00D248A3" w:rsidP="000B66F2">
            <w:pPr>
              <w:autoSpaceDE w:val="0"/>
              <w:autoSpaceDN w:val="0"/>
              <w:adjustRightInd w:val="0"/>
              <w:jc w:val="center"/>
              <w:rPr>
                <w:rFonts w:eastAsia="Calibri"/>
                <w:lang w:eastAsia="en-US"/>
              </w:rPr>
            </w:pPr>
            <w:r w:rsidRPr="00460924">
              <w:rPr>
                <w:rFonts w:eastAsia="Calibri"/>
                <w:lang w:eastAsia="en-US"/>
              </w:rPr>
              <w:t>Задание 1</w:t>
            </w:r>
          </w:p>
          <w:p w14:paraId="6E735B70" w14:textId="28F2183B" w:rsidR="00D248A3" w:rsidRPr="00460924" w:rsidRDefault="00D248A3" w:rsidP="000B66F2">
            <w:pPr>
              <w:jc w:val="center"/>
            </w:pPr>
            <w:r w:rsidRPr="00460924">
              <w:t>Общество с ограниченной ответственностью «</w:t>
            </w:r>
            <w:proofErr w:type="spellStart"/>
            <w:r w:rsidRPr="00460924">
              <w:t>Криптохал</w:t>
            </w:r>
            <w:proofErr w:type="spellEnd"/>
            <w:r w:rsidRPr="00460924">
              <w:t xml:space="preserve">» решило установить на территории торговых центров города Москвы </w:t>
            </w:r>
            <w:proofErr w:type="spellStart"/>
            <w:r w:rsidRPr="00460924">
              <w:t>криптоматы</w:t>
            </w:r>
            <w:proofErr w:type="spellEnd"/>
            <w:r w:rsidRPr="00460924">
              <w:t xml:space="preserve">. Однако в России сложилась практика их изъятиях органами, регулирующими финансовую сферу. Какие требования банковского и иного законодательства необходимо соблюсти Обществу с целью </w:t>
            </w:r>
            <w:proofErr w:type="spellStart"/>
            <w:r w:rsidRPr="00460924">
              <w:t>избежания</w:t>
            </w:r>
            <w:proofErr w:type="spellEnd"/>
            <w:r w:rsidRPr="00460924">
              <w:t xml:space="preserve"> подобной ответственности?</w:t>
            </w:r>
          </w:p>
        </w:tc>
      </w:tr>
      <w:tr w:rsidR="00D248A3" w:rsidRPr="000B66F2" w14:paraId="5760EBDE" w14:textId="77777777" w:rsidTr="00147B24">
        <w:trPr>
          <w:trHeight w:val="840"/>
        </w:trPr>
        <w:tc>
          <w:tcPr>
            <w:tcW w:w="1985" w:type="dxa"/>
            <w:vMerge/>
            <w:vAlign w:val="center"/>
          </w:tcPr>
          <w:p w14:paraId="00A71977" w14:textId="77777777" w:rsidR="00D248A3" w:rsidRPr="000B66F2" w:rsidRDefault="00D248A3" w:rsidP="000B66F2">
            <w:pPr>
              <w:ind w:left="-101" w:right="-105"/>
              <w:jc w:val="center"/>
              <w:rPr>
                <w:sz w:val="24"/>
                <w:szCs w:val="24"/>
                <w:u w:val="single"/>
              </w:rPr>
            </w:pPr>
          </w:p>
        </w:tc>
        <w:tc>
          <w:tcPr>
            <w:tcW w:w="2268" w:type="dxa"/>
            <w:vAlign w:val="center"/>
          </w:tcPr>
          <w:p w14:paraId="63771B85" w14:textId="609F74C1" w:rsidR="00D248A3" w:rsidRPr="000B66F2" w:rsidRDefault="000B66F2" w:rsidP="000B66F2">
            <w:pPr>
              <w:widowControl w:val="0"/>
              <w:autoSpaceDE w:val="0"/>
              <w:autoSpaceDN w:val="0"/>
              <w:adjustRightInd w:val="0"/>
              <w:jc w:val="center"/>
              <w:rPr>
                <w:color w:val="000000"/>
                <w:sz w:val="24"/>
                <w:szCs w:val="24"/>
              </w:rPr>
            </w:pPr>
            <w:r w:rsidRPr="000B66F2">
              <w:rPr>
                <w:color w:val="000000"/>
                <w:sz w:val="24"/>
                <w:szCs w:val="24"/>
              </w:rPr>
              <w:t xml:space="preserve">Индикатор </w:t>
            </w:r>
            <w:r w:rsidR="00D248A3" w:rsidRPr="000B66F2">
              <w:rPr>
                <w:color w:val="000000"/>
                <w:sz w:val="24"/>
                <w:szCs w:val="24"/>
              </w:rPr>
              <w:t>2. Корректно толкует и применяет нормы, содержащиеся в международных актах и национальном законодательстве, регулирующие конкретные валютные правоотношения</w:t>
            </w:r>
          </w:p>
        </w:tc>
        <w:tc>
          <w:tcPr>
            <w:tcW w:w="2552" w:type="dxa"/>
            <w:vAlign w:val="center"/>
          </w:tcPr>
          <w:p w14:paraId="2D6ADBFE" w14:textId="77777777" w:rsidR="00D248A3" w:rsidRPr="000B66F2" w:rsidRDefault="00D248A3" w:rsidP="000B66F2">
            <w:pPr>
              <w:autoSpaceDE w:val="0"/>
              <w:autoSpaceDN w:val="0"/>
              <w:adjustRightInd w:val="0"/>
              <w:jc w:val="center"/>
              <w:rPr>
                <w:rFonts w:eastAsia="Calibri"/>
                <w:color w:val="000000"/>
                <w:sz w:val="24"/>
                <w:szCs w:val="24"/>
                <w:lang w:eastAsia="en-US"/>
              </w:rPr>
            </w:pPr>
            <w:r w:rsidRPr="000B66F2">
              <w:rPr>
                <w:b/>
                <w:color w:val="000000"/>
                <w:sz w:val="24"/>
                <w:szCs w:val="24"/>
              </w:rPr>
              <w:t>знать</w:t>
            </w:r>
            <w:r w:rsidRPr="000B66F2">
              <w:rPr>
                <w:rFonts w:eastAsia="Calibri"/>
                <w:color w:val="000000"/>
                <w:sz w:val="24"/>
                <w:szCs w:val="24"/>
                <w:lang w:eastAsia="en-US"/>
              </w:rPr>
              <w:t>: способы и методы толкования права; правила составления юридически значимых документов</w:t>
            </w:r>
          </w:p>
          <w:p w14:paraId="2588A919" w14:textId="7786621B" w:rsidR="00D248A3" w:rsidRPr="000B66F2" w:rsidRDefault="00D248A3" w:rsidP="000B66F2">
            <w:pPr>
              <w:widowControl w:val="0"/>
              <w:autoSpaceDE w:val="0"/>
              <w:autoSpaceDN w:val="0"/>
              <w:adjustRightInd w:val="0"/>
              <w:jc w:val="center"/>
              <w:rPr>
                <w:color w:val="000000"/>
                <w:sz w:val="24"/>
                <w:szCs w:val="24"/>
              </w:rPr>
            </w:pPr>
            <w:r w:rsidRPr="000B66F2">
              <w:rPr>
                <w:b/>
                <w:color w:val="000000"/>
                <w:sz w:val="24"/>
                <w:szCs w:val="24"/>
              </w:rPr>
              <w:t>уметь</w:t>
            </w:r>
            <w:r w:rsidRPr="000B66F2">
              <w:rPr>
                <w:color w:val="000000"/>
                <w:sz w:val="24"/>
                <w:szCs w:val="24"/>
              </w:rPr>
              <w:t>: качественно готовить правоприменительные акты и акты толкования в сфере валютного права по отношению к конкретным валютным правоотношениям</w:t>
            </w:r>
          </w:p>
        </w:tc>
        <w:tc>
          <w:tcPr>
            <w:tcW w:w="4394" w:type="dxa"/>
            <w:shd w:val="clear" w:color="auto" w:fill="auto"/>
            <w:vAlign w:val="center"/>
          </w:tcPr>
          <w:p w14:paraId="328CD1D3" w14:textId="77777777" w:rsidR="00D248A3" w:rsidRPr="00460924" w:rsidRDefault="00D248A3" w:rsidP="00314B50">
            <w:pPr>
              <w:jc w:val="center"/>
            </w:pPr>
            <w:r w:rsidRPr="00460924">
              <w:t>Задание 1</w:t>
            </w:r>
          </w:p>
          <w:p w14:paraId="70E65149" w14:textId="280F662B" w:rsidR="00314B50" w:rsidRPr="00460924" w:rsidRDefault="00314B50" w:rsidP="00314B50">
            <w:pPr>
              <w:pStyle w:val="a8"/>
              <w:ind w:left="0"/>
              <w:jc w:val="center"/>
            </w:pPr>
            <w:r w:rsidRPr="00460924">
              <w:t>Российская компания ООО «ИТК» заключила договор с иностранной компанией «</w:t>
            </w:r>
            <w:proofErr w:type="spellStart"/>
            <w:r w:rsidRPr="00460924">
              <w:t>MProcessor</w:t>
            </w:r>
            <w:proofErr w:type="spellEnd"/>
            <w:r w:rsidRPr="00460924">
              <w:t>» о поставке микросхем на сумму 4300000 долл. США. Условиями договора была предусмотрена выплата аванса в размере 80%. Дата поставки 19.11.202</w:t>
            </w:r>
            <w:r w:rsidR="00460924">
              <w:t>1</w:t>
            </w:r>
            <w:r w:rsidRPr="00460924">
              <w:t xml:space="preserve"> г. По состоянию на 19.11.202</w:t>
            </w:r>
            <w:r w:rsidR="00460924">
              <w:t>1</w:t>
            </w:r>
            <w:r w:rsidRPr="00460924">
              <w:t xml:space="preserve"> г в Российскую Федерацию был поставлен товар на сумму 2500000 дол. США, а также была возвращена сумма 300000 дол. США за товар, снятый с производства ввиду отсутствия на складе продавца специальных полупроводников. Оставшаяся часть продукции не была поставлена в связи с непредвиденной ситуацией на производстве «</w:t>
            </w:r>
            <w:proofErr w:type="spellStart"/>
            <w:r w:rsidRPr="00460924">
              <w:t>MProcessor</w:t>
            </w:r>
            <w:proofErr w:type="spellEnd"/>
            <w:r w:rsidRPr="00460924">
              <w:t xml:space="preserve">» (цунами).  </w:t>
            </w:r>
          </w:p>
          <w:p w14:paraId="06CBE6C6" w14:textId="72A867F3" w:rsidR="00D248A3" w:rsidRPr="00460924" w:rsidRDefault="00314B50" w:rsidP="00314B50">
            <w:pPr>
              <w:jc w:val="center"/>
            </w:pPr>
            <w:r w:rsidRPr="00460924">
              <w:t xml:space="preserve">Проанализируйте ситуацию с точки зрения соблюдения требований законодательства о валютном регулировании и валютном контроле. Какие действия необходимо предпринять ООО «ИТК» в ситуации с уже выплаченным авансом для </w:t>
            </w:r>
            <w:proofErr w:type="spellStart"/>
            <w:r w:rsidRPr="00460924">
              <w:t>избежания</w:t>
            </w:r>
            <w:proofErr w:type="spellEnd"/>
            <w:r w:rsidRPr="00460924">
              <w:t xml:space="preserve"> привлечения к административной и уголовной ответственности?</w:t>
            </w:r>
          </w:p>
        </w:tc>
      </w:tr>
      <w:tr w:rsidR="00D248A3" w:rsidRPr="000B66F2" w14:paraId="57F68498" w14:textId="77777777" w:rsidTr="00147B24">
        <w:trPr>
          <w:trHeight w:val="840"/>
        </w:trPr>
        <w:tc>
          <w:tcPr>
            <w:tcW w:w="1985" w:type="dxa"/>
            <w:vMerge/>
            <w:vAlign w:val="center"/>
          </w:tcPr>
          <w:p w14:paraId="3C45931B" w14:textId="77777777" w:rsidR="00D248A3" w:rsidRPr="000B66F2" w:rsidRDefault="00D248A3" w:rsidP="000B66F2">
            <w:pPr>
              <w:ind w:left="-101" w:right="-105"/>
              <w:jc w:val="center"/>
              <w:rPr>
                <w:sz w:val="24"/>
                <w:szCs w:val="24"/>
                <w:u w:val="single"/>
              </w:rPr>
            </w:pPr>
          </w:p>
        </w:tc>
        <w:tc>
          <w:tcPr>
            <w:tcW w:w="2268" w:type="dxa"/>
            <w:vAlign w:val="center"/>
          </w:tcPr>
          <w:p w14:paraId="1D3D78E7" w14:textId="4E3E49A4" w:rsidR="00D248A3" w:rsidRPr="000B66F2" w:rsidRDefault="000B66F2" w:rsidP="000B66F2">
            <w:pPr>
              <w:widowControl w:val="0"/>
              <w:autoSpaceDE w:val="0"/>
              <w:autoSpaceDN w:val="0"/>
              <w:adjustRightInd w:val="0"/>
              <w:jc w:val="center"/>
              <w:rPr>
                <w:color w:val="000000"/>
                <w:sz w:val="24"/>
                <w:szCs w:val="24"/>
              </w:rPr>
            </w:pPr>
            <w:r w:rsidRPr="000B66F2">
              <w:rPr>
                <w:color w:val="000000"/>
                <w:sz w:val="24"/>
                <w:szCs w:val="24"/>
              </w:rPr>
              <w:t xml:space="preserve">Индикатор </w:t>
            </w:r>
            <w:r w:rsidR="00D248A3" w:rsidRPr="000B66F2">
              <w:rPr>
                <w:color w:val="000000"/>
                <w:sz w:val="24"/>
                <w:szCs w:val="24"/>
              </w:rPr>
              <w:t xml:space="preserve">3. Решает сложные юридические задачи в области валютного права с опорой на нормативное регулирование, а также правоприменительную и судебную </w:t>
            </w:r>
            <w:r w:rsidR="00D248A3" w:rsidRPr="000B66F2">
              <w:rPr>
                <w:color w:val="000000"/>
                <w:sz w:val="24"/>
                <w:szCs w:val="24"/>
              </w:rPr>
              <w:lastRenderedPageBreak/>
              <w:t>практику</w:t>
            </w:r>
          </w:p>
        </w:tc>
        <w:tc>
          <w:tcPr>
            <w:tcW w:w="2552" w:type="dxa"/>
            <w:vAlign w:val="center"/>
          </w:tcPr>
          <w:p w14:paraId="25061149" w14:textId="6A0BED04" w:rsidR="00D248A3" w:rsidRPr="000B66F2" w:rsidRDefault="00D248A3" w:rsidP="000B66F2">
            <w:pPr>
              <w:autoSpaceDE w:val="0"/>
              <w:autoSpaceDN w:val="0"/>
              <w:adjustRightInd w:val="0"/>
              <w:jc w:val="center"/>
              <w:rPr>
                <w:rFonts w:eastAsia="Calibri"/>
                <w:color w:val="000000"/>
                <w:sz w:val="24"/>
                <w:szCs w:val="24"/>
                <w:lang w:eastAsia="en-US"/>
              </w:rPr>
            </w:pPr>
            <w:r w:rsidRPr="000B66F2">
              <w:rPr>
                <w:b/>
                <w:color w:val="000000"/>
                <w:sz w:val="24"/>
                <w:szCs w:val="24"/>
              </w:rPr>
              <w:lastRenderedPageBreak/>
              <w:t>знать</w:t>
            </w:r>
            <w:r w:rsidRPr="000B66F2">
              <w:rPr>
                <w:rFonts w:eastAsia="Calibri"/>
                <w:color w:val="000000"/>
                <w:sz w:val="24"/>
                <w:szCs w:val="24"/>
                <w:lang w:eastAsia="en-US"/>
              </w:rPr>
              <w:t>: правоприменительную и судебную практику в сфере применения норм валютного права</w:t>
            </w:r>
          </w:p>
          <w:p w14:paraId="542940BC" w14:textId="74D1F2DC" w:rsidR="00D248A3" w:rsidRPr="000B66F2" w:rsidRDefault="00D248A3" w:rsidP="000B66F2">
            <w:pPr>
              <w:widowControl w:val="0"/>
              <w:autoSpaceDE w:val="0"/>
              <w:autoSpaceDN w:val="0"/>
              <w:adjustRightInd w:val="0"/>
              <w:jc w:val="center"/>
              <w:rPr>
                <w:color w:val="000000"/>
                <w:sz w:val="24"/>
                <w:szCs w:val="24"/>
              </w:rPr>
            </w:pPr>
            <w:r w:rsidRPr="000B66F2">
              <w:rPr>
                <w:b/>
                <w:color w:val="000000"/>
                <w:sz w:val="24"/>
                <w:szCs w:val="24"/>
              </w:rPr>
              <w:t>уметь</w:t>
            </w:r>
            <w:r w:rsidRPr="000B66F2">
              <w:rPr>
                <w:color w:val="000000"/>
                <w:sz w:val="24"/>
                <w:szCs w:val="24"/>
              </w:rPr>
              <w:t xml:space="preserve">: </w:t>
            </w:r>
            <w:r w:rsidRPr="000B66F2">
              <w:rPr>
                <w:rFonts w:eastAsia="Calibri"/>
                <w:color w:val="000000"/>
                <w:sz w:val="24"/>
                <w:szCs w:val="24"/>
                <w:lang w:eastAsia="en-US"/>
              </w:rPr>
              <w:t xml:space="preserve">формировать обоснованную юридическую позицию на основе действующего </w:t>
            </w:r>
            <w:r w:rsidRPr="000B66F2">
              <w:rPr>
                <w:rFonts w:eastAsia="Calibri"/>
                <w:color w:val="000000"/>
                <w:sz w:val="24"/>
                <w:szCs w:val="24"/>
                <w:lang w:eastAsia="en-US"/>
              </w:rPr>
              <w:lastRenderedPageBreak/>
              <w:t>законодательства и сложившейся правоприменительной практики в валютной сфере</w:t>
            </w:r>
          </w:p>
        </w:tc>
        <w:tc>
          <w:tcPr>
            <w:tcW w:w="4394" w:type="dxa"/>
            <w:shd w:val="clear" w:color="auto" w:fill="auto"/>
            <w:vAlign w:val="center"/>
          </w:tcPr>
          <w:p w14:paraId="32D200C6" w14:textId="77777777" w:rsidR="00D248A3" w:rsidRPr="00460924" w:rsidRDefault="00D248A3" w:rsidP="000B66F2">
            <w:pPr>
              <w:autoSpaceDE w:val="0"/>
              <w:autoSpaceDN w:val="0"/>
              <w:adjustRightInd w:val="0"/>
              <w:jc w:val="center"/>
              <w:rPr>
                <w:rFonts w:eastAsia="Calibri"/>
                <w:lang w:eastAsia="en-US"/>
              </w:rPr>
            </w:pPr>
            <w:r w:rsidRPr="00460924">
              <w:rPr>
                <w:rFonts w:eastAsia="Calibri"/>
                <w:lang w:eastAsia="en-US"/>
              </w:rPr>
              <w:lastRenderedPageBreak/>
              <w:t>Задание 1</w:t>
            </w:r>
          </w:p>
          <w:p w14:paraId="1C7996F2" w14:textId="77777777" w:rsidR="00460924" w:rsidRPr="00460924" w:rsidRDefault="00460924" w:rsidP="00460924">
            <w:pPr>
              <w:jc w:val="center"/>
            </w:pPr>
            <w:r w:rsidRPr="00460924">
              <w:t>Итальянская компания повседневной одежды «</w:t>
            </w:r>
            <w:proofErr w:type="spellStart"/>
            <w:r w:rsidRPr="00460924">
              <w:t>Alcott</w:t>
            </w:r>
            <w:proofErr w:type="spellEnd"/>
            <w:r w:rsidRPr="00460924">
              <w:t>» заключила договор поставки текстильной продукции на 1,5 миллиона евро с одной российской компанией. Контракт между заинтересованными сторонами был заключен в конце 2017 года, но расчеты по нему были произведены 20 марта 2018 года.</w:t>
            </w:r>
          </w:p>
          <w:p w14:paraId="4DA5428A" w14:textId="48F55850" w:rsidR="00D248A3" w:rsidRPr="00460924" w:rsidRDefault="00460924" w:rsidP="00460924">
            <w:pPr>
              <w:autoSpaceDE w:val="0"/>
              <w:autoSpaceDN w:val="0"/>
              <w:adjustRightInd w:val="0"/>
              <w:jc w:val="center"/>
              <w:rPr>
                <w:rFonts w:eastAsia="Calibri"/>
                <w:lang w:eastAsia="en-US"/>
              </w:rPr>
            </w:pPr>
            <w:r w:rsidRPr="00460924">
              <w:t xml:space="preserve">Необходимо ли оформлять паспорт сделки по договору импорта продукции в 2018 году и что произойдет с паспортом сделки, если его уже оформили в 2017 году? Какой </w:t>
            </w:r>
            <w:r w:rsidRPr="00460924">
              <w:lastRenderedPageBreak/>
              <w:t>инструмент контроля за импортными и экспортными операциями применяется уполномоченными банками как агентами валютного контроля в настоящее время? Как он реализуется?</w:t>
            </w:r>
          </w:p>
        </w:tc>
      </w:tr>
      <w:tr w:rsidR="000B66F2" w:rsidRPr="000B66F2" w14:paraId="700C5AE0" w14:textId="77777777" w:rsidTr="00147B24">
        <w:trPr>
          <w:trHeight w:val="3776"/>
        </w:trPr>
        <w:tc>
          <w:tcPr>
            <w:tcW w:w="1985" w:type="dxa"/>
            <w:vMerge w:val="restart"/>
            <w:vAlign w:val="center"/>
          </w:tcPr>
          <w:p w14:paraId="73A1D8B4" w14:textId="6DA46C63" w:rsidR="000B66F2" w:rsidRPr="000B66F2" w:rsidRDefault="000B66F2" w:rsidP="000B66F2">
            <w:pPr>
              <w:autoSpaceDE w:val="0"/>
              <w:autoSpaceDN w:val="0"/>
              <w:adjustRightInd w:val="0"/>
              <w:jc w:val="center"/>
              <w:rPr>
                <w:rFonts w:eastAsia="Calibri"/>
                <w:sz w:val="24"/>
                <w:szCs w:val="24"/>
                <w:lang w:eastAsia="en-US"/>
              </w:rPr>
            </w:pPr>
            <w:r w:rsidRPr="000B66F2">
              <w:rPr>
                <w:rFonts w:eastAsia="Calibri"/>
                <w:sz w:val="24"/>
                <w:szCs w:val="24"/>
                <w:u w:val="single"/>
                <w:lang w:eastAsia="en-US"/>
              </w:rPr>
              <w:lastRenderedPageBreak/>
              <w:t>ПКП-3</w:t>
            </w:r>
          </w:p>
          <w:p w14:paraId="2605719F" w14:textId="3503F701" w:rsidR="000B66F2" w:rsidRPr="000B66F2" w:rsidRDefault="000B66F2" w:rsidP="000B66F2">
            <w:pPr>
              <w:autoSpaceDE w:val="0"/>
              <w:autoSpaceDN w:val="0"/>
              <w:adjustRightInd w:val="0"/>
              <w:jc w:val="center"/>
              <w:rPr>
                <w:rFonts w:eastAsia="Calibri"/>
                <w:sz w:val="24"/>
                <w:szCs w:val="24"/>
                <w:lang w:eastAsia="en-US"/>
              </w:rPr>
            </w:pPr>
            <w:r w:rsidRPr="000B66F2">
              <w:rPr>
                <w:rFonts w:eastAsia="Calibri"/>
                <w:sz w:val="24"/>
                <w:szCs w:val="24"/>
                <w:lang w:eastAsia="en-US"/>
              </w:rPr>
              <w:t>Способность участвовать в проведении юридической экспертизы проектов национальных нормативно правовых актов на предмет их соответствия нормам и принципам международного права, а также антикоррупционным стандартам</w:t>
            </w:r>
          </w:p>
        </w:tc>
        <w:tc>
          <w:tcPr>
            <w:tcW w:w="2268" w:type="dxa"/>
            <w:vAlign w:val="center"/>
          </w:tcPr>
          <w:p w14:paraId="70BFDA40" w14:textId="673CC9B7" w:rsidR="000B66F2" w:rsidRPr="000B66F2" w:rsidRDefault="000B66F2" w:rsidP="000B66F2">
            <w:pPr>
              <w:jc w:val="center"/>
              <w:rPr>
                <w:sz w:val="24"/>
                <w:szCs w:val="24"/>
              </w:rPr>
            </w:pPr>
            <w:r w:rsidRPr="000B66F2">
              <w:rPr>
                <w:color w:val="000000"/>
                <w:sz w:val="24"/>
                <w:szCs w:val="24"/>
              </w:rPr>
              <w:t>Индикатор</w:t>
            </w:r>
            <w:r w:rsidRPr="000B66F2">
              <w:rPr>
                <w:sz w:val="24"/>
                <w:szCs w:val="24"/>
              </w:rPr>
              <w:t xml:space="preserve"> 1. Свободно владеет современными инструментами и методами правового и экономического анализа в сфере финансовой деятельности</w:t>
            </w:r>
          </w:p>
        </w:tc>
        <w:tc>
          <w:tcPr>
            <w:tcW w:w="2552" w:type="dxa"/>
            <w:vAlign w:val="center"/>
          </w:tcPr>
          <w:p w14:paraId="0053B07D" w14:textId="77777777" w:rsidR="000B66F2" w:rsidRPr="000B66F2" w:rsidRDefault="000B66F2" w:rsidP="000B66F2">
            <w:pPr>
              <w:autoSpaceDE w:val="0"/>
              <w:autoSpaceDN w:val="0"/>
              <w:adjustRightInd w:val="0"/>
              <w:jc w:val="center"/>
              <w:rPr>
                <w:rFonts w:eastAsia="Calibri"/>
                <w:color w:val="000000"/>
                <w:sz w:val="24"/>
                <w:szCs w:val="24"/>
                <w:lang w:eastAsia="en-US"/>
              </w:rPr>
            </w:pPr>
            <w:r w:rsidRPr="000B66F2">
              <w:rPr>
                <w:b/>
                <w:color w:val="000000"/>
                <w:sz w:val="24"/>
                <w:szCs w:val="24"/>
              </w:rPr>
              <w:t>знать</w:t>
            </w:r>
            <w:r w:rsidRPr="000B66F2">
              <w:rPr>
                <w:rFonts w:eastAsia="Calibri"/>
                <w:color w:val="000000"/>
                <w:sz w:val="24"/>
                <w:szCs w:val="24"/>
                <w:lang w:eastAsia="en-US"/>
              </w:rPr>
              <w:t>: методы правового и экономического анализа финансовой деятельности резидентов и нерезидентов</w:t>
            </w:r>
          </w:p>
          <w:p w14:paraId="0B24CBDB" w14:textId="25A66CF9" w:rsidR="000B66F2" w:rsidRPr="000B66F2" w:rsidRDefault="000B66F2" w:rsidP="000B66F2">
            <w:pPr>
              <w:jc w:val="center"/>
              <w:rPr>
                <w:sz w:val="24"/>
                <w:szCs w:val="24"/>
              </w:rPr>
            </w:pPr>
            <w:r w:rsidRPr="000B66F2">
              <w:rPr>
                <w:b/>
                <w:color w:val="000000"/>
                <w:sz w:val="24"/>
                <w:szCs w:val="24"/>
              </w:rPr>
              <w:t>уметь</w:t>
            </w:r>
            <w:r w:rsidRPr="000B66F2">
              <w:rPr>
                <w:color w:val="000000"/>
                <w:sz w:val="24"/>
                <w:szCs w:val="24"/>
              </w:rPr>
              <w:t xml:space="preserve">: </w:t>
            </w:r>
            <w:r w:rsidRPr="000B66F2">
              <w:rPr>
                <w:rFonts w:eastAsia="Calibri"/>
                <w:color w:val="000000"/>
                <w:sz w:val="24"/>
                <w:szCs w:val="24"/>
                <w:lang w:eastAsia="en-US"/>
              </w:rPr>
              <w:t xml:space="preserve">пользоваться современными инструментами регулирования и анализа валютных правоотношений для выявления проблем правового регулирования и </w:t>
            </w:r>
            <w:proofErr w:type="spellStart"/>
            <w:r w:rsidRPr="000B66F2">
              <w:rPr>
                <w:rFonts w:eastAsia="Calibri"/>
                <w:color w:val="000000"/>
                <w:sz w:val="24"/>
                <w:szCs w:val="24"/>
                <w:lang w:eastAsia="en-US"/>
              </w:rPr>
              <w:t>правоприменения</w:t>
            </w:r>
            <w:proofErr w:type="spellEnd"/>
          </w:p>
        </w:tc>
        <w:tc>
          <w:tcPr>
            <w:tcW w:w="4394" w:type="dxa"/>
            <w:shd w:val="clear" w:color="auto" w:fill="auto"/>
            <w:vAlign w:val="center"/>
          </w:tcPr>
          <w:p w14:paraId="075FFB64" w14:textId="25F7F44F" w:rsidR="00460924" w:rsidRDefault="00460924" w:rsidP="00460924">
            <w:pPr>
              <w:jc w:val="center"/>
            </w:pPr>
            <w:r>
              <w:t>Задание 1</w:t>
            </w:r>
          </w:p>
          <w:p w14:paraId="315F8F8C" w14:textId="7960E1D9" w:rsidR="00460924" w:rsidRPr="00460924" w:rsidRDefault="00460924" w:rsidP="00460924">
            <w:pPr>
              <w:jc w:val="center"/>
            </w:pPr>
            <w:r w:rsidRPr="00460924">
              <w:t>Во исполнение договора о проведении выставки старинных книг в Турции 1 февраля 20</w:t>
            </w:r>
            <w:r>
              <w:t>21</w:t>
            </w:r>
            <w:r w:rsidRPr="00460924">
              <w:t xml:space="preserve"> г. от являющегося нерезидентом </w:t>
            </w:r>
            <w:proofErr w:type="spellStart"/>
            <w:r w:rsidRPr="00460924">
              <w:rPr>
                <w:lang w:val="en-US"/>
              </w:rPr>
              <w:t>Burkal</w:t>
            </w:r>
            <w:proofErr w:type="spellEnd"/>
            <w:r w:rsidRPr="00460924">
              <w:t xml:space="preserve"> </w:t>
            </w:r>
            <w:r w:rsidRPr="00460924">
              <w:rPr>
                <w:lang w:val="en-US"/>
              </w:rPr>
              <w:t>ltd</w:t>
            </w:r>
            <w:r w:rsidRPr="00460924">
              <w:t xml:space="preserve">. были начислены денежные средства эквивалентные 9 000 000 руб. в иностранной валюте (турецких лирах) на счет ООО «Дом Книги», являющегося резидентом Российской Федерации. Счет ООО «Дом Книги», на который были начислены денежные средства, открыт дочерней кредитной организации Сбербанка в Турции - </w:t>
            </w:r>
            <w:proofErr w:type="spellStart"/>
            <w:r w:rsidRPr="00460924">
              <w:rPr>
                <w:lang w:val="en-US"/>
              </w:rPr>
              <w:t>Denizbank</w:t>
            </w:r>
            <w:proofErr w:type="spellEnd"/>
            <w:r w:rsidRPr="00460924">
              <w:t xml:space="preserve">. На данный счет перечислены средства за представленный реквизит и организационные услуги, а также за результаты интеллектуальной деятельности (фирменные наименования и товарные знаки), в том числе исключительные права на них. </w:t>
            </w:r>
          </w:p>
          <w:p w14:paraId="063D12F1" w14:textId="11343B2C" w:rsidR="000B66F2" w:rsidRPr="00460924" w:rsidRDefault="00460924" w:rsidP="00460924">
            <w:pPr>
              <w:jc w:val="center"/>
            </w:pPr>
            <w:r w:rsidRPr="00460924">
              <w:t xml:space="preserve">Оцените законность данной операции. Какая ответственность установлена за нарушение требований валютного законодательства РФ в данной ситуации? </w:t>
            </w:r>
          </w:p>
        </w:tc>
      </w:tr>
      <w:tr w:rsidR="000B66F2" w:rsidRPr="000B66F2" w14:paraId="4723B87B" w14:textId="77777777" w:rsidTr="00147B24">
        <w:trPr>
          <w:trHeight w:val="1137"/>
        </w:trPr>
        <w:tc>
          <w:tcPr>
            <w:tcW w:w="1985" w:type="dxa"/>
            <w:vMerge/>
            <w:vAlign w:val="center"/>
          </w:tcPr>
          <w:p w14:paraId="5186E437" w14:textId="77777777" w:rsidR="000B66F2" w:rsidRPr="000B66F2" w:rsidRDefault="000B66F2" w:rsidP="000B66F2">
            <w:pPr>
              <w:autoSpaceDE w:val="0"/>
              <w:autoSpaceDN w:val="0"/>
              <w:adjustRightInd w:val="0"/>
              <w:jc w:val="center"/>
              <w:rPr>
                <w:rFonts w:eastAsia="Calibri"/>
                <w:sz w:val="24"/>
                <w:szCs w:val="24"/>
                <w:u w:val="single"/>
                <w:lang w:eastAsia="en-US"/>
              </w:rPr>
            </w:pPr>
          </w:p>
        </w:tc>
        <w:tc>
          <w:tcPr>
            <w:tcW w:w="2268" w:type="dxa"/>
            <w:vAlign w:val="center"/>
          </w:tcPr>
          <w:p w14:paraId="7CAF63D2" w14:textId="5AE10794" w:rsidR="000B66F2" w:rsidRPr="000B66F2" w:rsidRDefault="000B66F2" w:rsidP="000B66F2">
            <w:pPr>
              <w:jc w:val="center"/>
              <w:rPr>
                <w:sz w:val="24"/>
                <w:szCs w:val="24"/>
              </w:rPr>
            </w:pPr>
            <w:r w:rsidRPr="000B66F2">
              <w:rPr>
                <w:color w:val="000000"/>
                <w:sz w:val="24"/>
                <w:szCs w:val="24"/>
              </w:rPr>
              <w:t>Индикатор</w:t>
            </w:r>
            <w:r w:rsidRPr="000B66F2">
              <w:rPr>
                <w:sz w:val="24"/>
                <w:szCs w:val="24"/>
              </w:rPr>
              <w:t xml:space="preserve"> 2. Демонстрирует способности к проведению глубокого правового анализа и качественной экспертизы нормативно-правовых актов, а также актов </w:t>
            </w:r>
            <w:proofErr w:type="spellStart"/>
            <w:r w:rsidRPr="000B66F2">
              <w:rPr>
                <w:sz w:val="24"/>
                <w:szCs w:val="24"/>
              </w:rPr>
              <w:t>правоприменения</w:t>
            </w:r>
            <w:proofErr w:type="spellEnd"/>
            <w:r w:rsidRPr="000B66F2">
              <w:rPr>
                <w:sz w:val="24"/>
                <w:szCs w:val="24"/>
              </w:rPr>
              <w:t xml:space="preserve"> на предмет их соответствия нормам международного и национального права</w:t>
            </w:r>
          </w:p>
          <w:p w14:paraId="0DEC2A4C" w14:textId="77777777" w:rsidR="000B66F2" w:rsidRPr="000B66F2" w:rsidRDefault="000B66F2" w:rsidP="000B66F2">
            <w:pPr>
              <w:jc w:val="center"/>
              <w:rPr>
                <w:sz w:val="24"/>
                <w:szCs w:val="24"/>
              </w:rPr>
            </w:pPr>
          </w:p>
        </w:tc>
        <w:tc>
          <w:tcPr>
            <w:tcW w:w="2552" w:type="dxa"/>
            <w:vAlign w:val="center"/>
          </w:tcPr>
          <w:p w14:paraId="6F9575EF" w14:textId="77777777" w:rsidR="000B66F2" w:rsidRPr="000B66F2" w:rsidRDefault="000B66F2" w:rsidP="000B66F2">
            <w:pPr>
              <w:autoSpaceDE w:val="0"/>
              <w:autoSpaceDN w:val="0"/>
              <w:adjustRightInd w:val="0"/>
              <w:jc w:val="center"/>
              <w:rPr>
                <w:rFonts w:eastAsia="Calibri"/>
                <w:color w:val="000000"/>
                <w:sz w:val="24"/>
                <w:szCs w:val="24"/>
                <w:lang w:eastAsia="en-US"/>
              </w:rPr>
            </w:pPr>
            <w:r w:rsidRPr="000B66F2">
              <w:rPr>
                <w:b/>
                <w:color w:val="000000"/>
                <w:sz w:val="24"/>
                <w:szCs w:val="24"/>
              </w:rPr>
              <w:t>знать</w:t>
            </w:r>
            <w:r w:rsidRPr="000B66F2">
              <w:rPr>
                <w:rFonts w:eastAsia="Calibri"/>
                <w:color w:val="000000"/>
                <w:sz w:val="24"/>
                <w:szCs w:val="24"/>
                <w:lang w:eastAsia="en-US"/>
              </w:rPr>
              <w:t>: основы международного регулирования валютных отношений; нормы национального права, регулирующие валютные правоотношения, а также особенности их реализации в правоприменительной практике</w:t>
            </w:r>
          </w:p>
          <w:p w14:paraId="381F5437" w14:textId="53DA3B66" w:rsidR="000B66F2" w:rsidRPr="000B66F2" w:rsidRDefault="000B66F2" w:rsidP="000B66F2">
            <w:pPr>
              <w:jc w:val="center"/>
              <w:rPr>
                <w:sz w:val="24"/>
                <w:szCs w:val="24"/>
              </w:rPr>
            </w:pPr>
            <w:r w:rsidRPr="000B66F2">
              <w:rPr>
                <w:b/>
                <w:color w:val="000000"/>
                <w:sz w:val="24"/>
                <w:szCs w:val="24"/>
              </w:rPr>
              <w:t>уметь</w:t>
            </w:r>
            <w:r w:rsidRPr="000B66F2">
              <w:rPr>
                <w:color w:val="000000"/>
                <w:sz w:val="24"/>
                <w:szCs w:val="24"/>
              </w:rPr>
              <w:t xml:space="preserve">: проводить качественную экспертизу нормативных правовых актов; выявлять проблемы правового регулирования в валютной сфере и предлагать способы их разрешения в нормотворческой и </w:t>
            </w:r>
            <w:r w:rsidRPr="000B66F2">
              <w:rPr>
                <w:color w:val="000000"/>
                <w:sz w:val="24"/>
                <w:szCs w:val="24"/>
              </w:rPr>
              <w:lastRenderedPageBreak/>
              <w:t>правоприменительной деятельности</w:t>
            </w:r>
          </w:p>
        </w:tc>
        <w:tc>
          <w:tcPr>
            <w:tcW w:w="4394" w:type="dxa"/>
            <w:shd w:val="clear" w:color="auto" w:fill="auto"/>
            <w:vAlign w:val="center"/>
          </w:tcPr>
          <w:p w14:paraId="3435708F" w14:textId="1392D2F2" w:rsidR="00460924" w:rsidRDefault="00460924" w:rsidP="00460924">
            <w:pPr>
              <w:jc w:val="center"/>
            </w:pPr>
            <w:r>
              <w:lastRenderedPageBreak/>
              <w:t>Задание 1</w:t>
            </w:r>
          </w:p>
          <w:p w14:paraId="72CE9159" w14:textId="4758C975" w:rsidR="00460924" w:rsidRPr="00460924" w:rsidRDefault="00460924" w:rsidP="00460924">
            <w:pPr>
              <w:jc w:val="center"/>
            </w:pPr>
            <w:r w:rsidRPr="00460924">
              <w:t>В акте органа валютного контроля (инспекции ФНС России) по вопросам проведения контрольных мероприятий в отношении акционерного общества «Самарский Охотник» была установлена специальная форма и более жесткие сроки подачи учетных документов по дальнейшим валютным операциям с акционерным обществом «</w:t>
            </w:r>
            <w:proofErr w:type="spellStart"/>
            <w:r w:rsidRPr="00460924">
              <w:t>ФинИнвест</w:t>
            </w:r>
            <w:proofErr w:type="spellEnd"/>
            <w:r w:rsidRPr="00460924">
              <w:t xml:space="preserve"> </w:t>
            </w:r>
            <w:proofErr w:type="spellStart"/>
            <w:r w:rsidRPr="00460924">
              <w:t>ltd</w:t>
            </w:r>
            <w:proofErr w:type="spellEnd"/>
            <w:r w:rsidRPr="00460924">
              <w:t>» (Финляндия), в связи с тем, что были выявлены нарушения порядка репатриации денежных средств, заключающиеся в просрочках поставки товаров из Финляндии, оплачиваемых по предоплате.</w:t>
            </w:r>
          </w:p>
          <w:p w14:paraId="3EEDE2D4" w14:textId="30CD4F47" w:rsidR="000B66F2" w:rsidRPr="00460924" w:rsidRDefault="00460924" w:rsidP="00460924">
            <w:pPr>
              <w:jc w:val="center"/>
            </w:pPr>
            <w:r w:rsidRPr="00460924">
              <w:t>Кто устанавливает формы документов для целей осуществления валютного контроля? Имеет ли право орган валютного контроля устанавливать порядок и сроки подачи учетных документов в рамках мероприятий валютного контроля? Какие виды ответственности предусмотрены за нарушение порядка репатриации валютной выручки?</w:t>
            </w:r>
          </w:p>
        </w:tc>
      </w:tr>
      <w:tr w:rsidR="000B66F2" w:rsidRPr="000B66F2" w14:paraId="324E5EDD" w14:textId="77777777" w:rsidTr="00147B24">
        <w:trPr>
          <w:trHeight w:val="1278"/>
        </w:trPr>
        <w:tc>
          <w:tcPr>
            <w:tcW w:w="1985" w:type="dxa"/>
            <w:vMerge/>
            <w:vAlign w:val="center"/>
          </w:tcPr>
          <w:p w14:paraId="40691BE1" w14:textId="77777777" w:rsidR="000B66F2" w:rsidRPr="000B66F2" w:rsidRDefault="000B66F2" w:rsidP="000B66F2">
            <w:pPr>
              <w:autoSpaceDE w:val="0"/>
              <w:autoSpaceDN w:val="0"/>
              <w:adjustRightInd w:val="0"/>
              <w:jc w:val="center"/>
              <w:rPr>
                <w:rFonts w:eastAsia="Calibri"/>
                <w:sz w:val="24"/>
                <w:szCs w:val="24"/>
                <w:u w:val="single"/>
                <w:lang w:eastAsia="en-US"/>
              </w:rPr>
            </w:pPr>
          </w:p>
        </w:tc>
        <w:tc>
          <w:tcPr>
            <w:tcW w:w="2268" w:type="dxa"/>
            <w:vAlign w:val="center"/>
          </w:tcPr>
          <w:p w14:paraId="0AFF7485" w14:textId="618181CE" w:rsidR="000B66F2" w:rsidRPr="000B66F2" w:rsidRDefault="000B66F2" w:rsidP="000B66F2">
            <w:pPr>
              <w:jc w:val="center"/>
              <w:rPr>
                <w:sz w:val="24"/>
                <w:szCs w:val="24"/>
              </w:rPr>
            </w:pPr>
            <w:r w:rsidRPr="000B66F2">
              <w:rPr>
                <w:color w:val="000000"/>
                <w:sz w:val="24"/>
                <w:szCs w:val="24"/>
              </w:rPr>
              <w:t>Индикатор</w:t>
            </w:r>
            <w:r w:rsidRPr="000B66F2">
              <w:rPr>
                <w:sz w:val="24"/>
                <w:szCs w:val="24"/>
              </w:rPr>
              <w:t xml:space="preserve"> 3. Ориентируется и оперативно находит подлежащие применению нормы национального законодательства и международного права, а также находит коллизии между ними и пробелы правового регулирования</w:t>
            </w:r>
          </w:p>
        </w:tc>
        <w:tc>
          <w:tcPr>
            <w:tcW w:w="2552" w:type="dxa"/>
            <w:vAlign w:val="center"/>
          </w:tcPr>
          <w:p w14:paraId="19F91443" w14:textId="6690AD55" w:rsidR="000B66F2" w:rsidRPr="000B66F2" w:rsidRDefault="000B66F2" w:rsidP="000B66F2">
            <w:pPr>
              <w:autoSpaceDE w:val="0"/>
              <w:autoSpaceDN w:val="0"/>
              <w:adjustRightInd w:val="0"/>
              <w:jc w:val="center"/>
              <w:rPr>
                <w:color w:val="000000"/>
                <w:sz w:val="24"/>
                <w:szCs w:val="24"/>
              </w:rPr>
            </w:pPr>
            <w:r w:rsidRPr="000B66F2">
              <w:rPr>
                <w:b/>
                <w:color w:val="000000"/>
                <w:sz w:val="24"/>
                <w:szCs w:val="24"/>
              </w:rPr>
              <w:t xml:space="preserve">знать: </w:t>
            </w:r>
            <w:r w:rsidRPr="000B66F2">
              <w:rPr>
                <w:bCs/>
                <w:color w:val="000000"/>
                <w:sz w:val="24"/>
                <w:szCs w:val="24"/>
              </w:rPr>
              <w:t>правовые нормы, применяемые к конкретным валютным правоотношениям,</w:t>
            </w:r>
          </w:p>
          <w:p w14:paraId="0525C725" w14:textId="038B1A65" w:rsidR="000B66F2" w:rsidRPr="000B66F2" w:rsidRDefault="000B66F2" w:rsidP="000B66F2">
            <w:pPr>
              <w:jc w:val="center"/>
              <w:rPr>
                <w:sz w:val="24"/>
                <w:szCs w:val="24"/>
              </w:rPr>
            </w:pPr>
            <w:r w:rsidRPr="000B66F2">
              <w:rPr>
                <w:b/>
                <w:color w:val="000000"/>
                <w:sz w:val="24"/>
                <w:szCs w:val="24"/>
              </w:rPr>
              <w:t xml:space="preserve">уметь: </w:t>
            </w:r>
            <w:r w:rsidRPr="000B66F2">
              <w:rPr>
                <w:rFonts w:eastAsia="Calibri"/>
                <w:color w:val="000000"/>
                <w:sz w:val="24"/>
                <w:szCs w:val="24"/>
                <w:lang w:eastAsia="en-US"/>
              </w:rPr>
              <w:t>определять и устранять правовые коллизии и пробелы между нормами национального и международного права</w:t>
            </w:r>
          </w:p>
        </w:tc>
        <w:tc>
          <w:tcPr>
            <w:tcW w:w="4394" w:type="dxa"/>
            <w:shd w:val="clear" w:color="auto" w:fill="auto"/>
            <w:vAlign w:val="center"/>
          </w:tcPr>
          <w:p w14:paraId="307FB4D7" w14:textId="38F67BEE" w:rsidR="00314B50" w:rsidRPr="00460924" w:rsidRDefault="00314B50" w:rsidP="00314B50">
            <w:pPr>
              <w:jc w:val="center"/>
            </w:pPr>
            <w:r w:rsidRPr="00460924">
              <w:t>Задание 1</w:t>
            </w:r>
          </w:p>
          <w:p w14:paraId="3DB9E09B" w14:textId="09E1A4E6" w:rsidR="00314B50" w:rsidRPr="00314B50" w:rsidRDefault="00314B50" w:rsidP="00314B50">
            <w:pPr>
              <w:jc w:val="center"/>
            </w:pPr>
            <w:bookmarkStart w:id="47" w:name="_Hlk125415077"/>
            <w:r w:rsidRPr="00314B50">
              <w:t xml:space="preserve">Самолет компании «Аэрофлот» прилетел в аэропорт города Дубай (ОАЭ) для совершения промежуточного приземления с целью дозаправки и очистки салона. Также при посадке и взлете самолету были оказаны услуги аэронавигационного характера, проведены </w:t>
            </w:r>
            <w:proofErr w:type="spellStart"/>
            <w:r w:rsidRPr="00314B50">
              <w:t>клининговые</w:t>
            </w:r>
            <w:proofErr w:type="spellEnd"/>
            <w:r w:rsidRPr="00314B50">
              <w:t xml:space="preserve"> работы в салоне и багажном отсеке и были поставлены наборы завтраков и обедов для пассажиров рейса. Также за приземление и простой судна на территории ОАЭ было необходимо уплатить аэропортовый сбор в размере 1 тысяча дирхам. За это аэропорту города Дубай была выплачена сумма в размере 30 тысяч дирхам купюрами по 1000 и 500 Дирхам. Проведение всех операций было подтверждено выдачей чеков и актов приема-передачи выполнения работ и оказания услуг.</w:t>
            </w:r>
          </w:p>
          <w:p w14:paraId="1B5F4E5F" w14:textId="71CF3C4F" w:rsidR="000B66F2" w:rsidRPr="00460924" w:rsidRDefault="00314B50" w:rsidP="00460924">
            <w:pPr>
              <w:jc w:val="center"/>
            </w:pPr>
            <w:r w:rsidRPr="00314B50">
              <w:t>Соответствуют ли данные действия валютному законодательству Российской Федерации? Проанализируйте по отношении к каждой совершенной расходной операции.</w:t>
            </w:r>
            <w:bookmarkEnd w:id="47"/>
          </w:p>
        </w:tc>
      </w:tr>
    </w:tbl>
    <w:p w14:paraId="25072D7A" w14:textId="77777777" w:rsidR="0027310E" w:rsidRPr="0027310E" w:rsidRDefault="0027310E" w:rsidP="0027310E">
      <w:pPr>
        <w:spacing w:after="160" w:line="259" w:lineRule="auto"/>
        <w:rPr>
          <w:rFonts w:ascii="Calibri" w:eastAsia="Calibri" w:hAnsi="Calibri"/>
          <w:sz w:val="22"/>
          <w:szCs w:val="22"/>
          <w:lang w:eastAsia="en-US"/>
        </w:rPr>
      </w:pPr>
    </w:p>
    <w:p w14:paraId="64106E83" w14:textId="6E9345C1" w:rsidR="00787B57" w:rsidRPr="00787B57" w:rsidRDefault="003C40FC" w:rsidP="00346B54">
      <w:pPr>
        <w:tabs>
          <w:tab w:val="left" w:pos="709"/>
        </w:tabs>
        <w:spacing w:line="360" w:lineRule="auto"/>
        <w:ind w:left="709" w:hanging="851"/>
        <w:contextualSpacing/>
        <w:jc w:val="both"/>
        <w:rPr>
          <w:b/>
          <w:i/>
          <w:sz w:val="28"/>
          <w:szCs w:val="28"/>
          <w:u w:val="single"/>
        </w:rPr>
      </w:pPr>
      <w:r>
        <w:rPr>
          <w:b/>
          <w:sz w:val="28"/>
          <w:szCs w:val="28"/>
        </w:rPr>
        <w:t xml:space="preserve">     </w:t>
      </w:r>
      <w:r w:rsidR="00797B21" w:rsidRPr="00797B21">
        <w:rPr>
          <w:b/>
          <w:i/>
          <w:sz w:val="28"/>
          <w:szCs w:val="28"/>
        </w:rPr>
        <w:tab/>
      </w:r>
      <w:r w:rsidR="002B0751" w:rsidRPr="003C40FC">
        <w:rPr>
          <w:b/>
          <w:i/>
          <w:sz w:val="28"/>
          <w:szCs w:val="28"/>
          <w:u w:val="single"/>
        </w:rPr>
        <w:t>Примерн</w:t>
      </w:r>
      <w:r w:rsidR="002B0751">
        <w:rPr>
          <w:b/>
          <w:i/>
          <w:sz w:val="28"/>
          <w:szCs w:val="28"/>
          <w:u w:val="single"/>
        </w:rPr>
        <w:t xml:space="preserve">ый перечень вопросов к </w:t>
      </w:r>
      <w:r w:rsidR="00D36DC4">
        <w:rPr>
          <w:b/>
          <w:i/>
          <w:sz w:val="28"/>
          <w:szCs w:val="28"/>
          <w:u w:val="single"/>
        </w:rPr>
        <w:t>экзамену</w:t>
      </w:r>
      <w:r w:rsidR="002B0751">
        <w:rPr>
          <w:b/>
          <w:i/>
          <w:sz w:val="28"/>
          <w:szCs w:val="28"/>
          <w:u w:val="single"/>
        </w:rPr>
        <w:t>:</w:t>
      </w:r>
    </w:p>
    <w:p w14:paraId="104F6310" w14:textId="4E89F88B" w:rsidR="004A4E59" w:rsidRPr="004A4E59" w:rsidRDefault="0043313A" w:rsidP="004A4E59">
      <w:pPr>
        <w:pStyle w:val="a8"/>
        <w:numPr>
          <w:ilvl w:val="0"/>
          <w:numId w:val="17"/>
        </w:numPr>
        <w:autoSpaceDE w:val="0"/>
        <w:autoSpaceDN w:val="0"/>
        <w:adjustRightInd w:val="0"/>
        <w:spacing w:line="360" w:lineRule="auto"/>
        <w:ind w:left="0" w:firstLine="709"/>
        <w:jc w:val="both"/>
        <w:rPr>
          <w:sz w:val="28"/>
          <w:szCs w:val="28"/>
        </w:rPr>
      </w:pPr>
      <w:r>
        <w:rPr>
          <w:sz w:val="28"/>
          <w:szCs w:val="28"/>
        </w:rPr>
        <w:t>Понятие и классификация</w:t>
      </w:r>
      <w:r w:rsidRPr="0043313A">
        <w:rPr>
          <w:sz w:val="28"/>
          <w:szCs w:val="28"/>
        </w:rPr>
        <w:t xml:space="preserve"> режим</w:t>
      </w:r>
      <w:r>
        <w:rPr>
          <w:sz w:val="28"/>
          <w:szCs w:val="28"/>
        </w:rPr>
        <w:t>ов</w:t>
      </w:r>
      <w:r w:rsidRPr="0043313A">
        <w:rPr>
          <w:sz w:val="28"/>
          <w:szCs w:val="28"/>
        </w:rPr>
        <w:t xml:space="preserve"> валютных курсов</w:t>
      </w:r>
      <w:r w:rsidR="004A4E59" w:rsidRPr="004A4E59">
        <w:rPr>
          <w:sz w:val="28"/>
          <w:szCs w:val="28"/>
        </w:rPr>
        <w:t>.</w:t>
      </w:r>
    </w:p>
    <w:p w14:paraId="509821BF" w14:textId="1856B08A" w:rsidR="004A4E59" w:rsidRDefault="0043313A" w:rsidP="004A4E59">
      <w:pPr>
        <w:pStyle w:val="a8"/>
        <w:numPr>
          <w:ilvl w:val="0"/>
          <w:numId w:val="17"/>
        </w:numPr>
        <w:autoSpaceDE w:val="0"/>
        <w:autoSpaceDN w:val="0"/>
        <w:adjustRightInd w:val="0"/>
        <w:spacing w:line="360" w:lineRule="auto"/>
        <w:ind w:left="0" w:firstLine="709"/>
        <w:jc w:val="both"/>
        <w:rPr>
          <w:sz w:val="28"/>
          <w:szCs w:val="28"/>
        </w:rPr>
      </w:pPr>
      <w:r>
        <w:rPr>
          <w:sz w:val="28"/>
          <w:szCs w:val="28"/>
        </w:rPr>
        <w:t>П</w:t>
      </w:r>
      <w:r w:rsidRPr="0043313A">
        <w:rPr>
          <w:sz w:val="28"/>
          <w:szCs w:val="28"/>
        </w:rPr>
        <w:t>равовой статус агентов валютного контроля как субъектов валютных правоотношений, их полномочия, права и обязанности</w:t>
      </w:r>
      <w:r w:rsidR="004A4E59" w:rsidRPr="004A4E59">
        <w:rPr>
          <w:sz w:val="28"/>
          <w:szCs w:val="28"/>
        </w:rPr>
        <w:t>.</w:t>
      </w:r>
    </w:p>
    <w:p w14:paraId="50BF6A2F" w14:textId="146DFB36" w:rsidR="008348BE" w:rsidRPr="004A4E59" w:rsidRDefault="008348BE" w:rsidP="004A4E59">
      <w:pPr>
        <w:pStyle w:val="a8"/>
        <w:numPr>
          <w:ilvl w:val="0"/>
          <w:numId w:val="17"/>
        </w:numPr>
        <w:autoSpaceDE w:val="0"/>
        <w:autoSpaceDN w:val="0"/>
        <w:adjustRightInd w:val="0"/>
        <w:spacing w:line="360" w:lineRule="auto"/>
        <w:ind w:left="0" w:firstLine="709"/>
        <w:jc w:val="both"/>
        <w:rPr>
          <w:sz w:val="28"/>
          <w:szCs w:val="28"/>
        </w:rPr>
      </w:pPr>
      <w:r>
        <w:rPr>
          <w:sz w:val="28"/>
          <w:szCs w:val="28"/>
        </w:rPr>
        <w:t>П</w:t>
      </w:r>
      <w:r w:rsidRPr="008348BE">
        <w:rPr>
          <w:sz w:val="28"/>
          <w:szCs w:val="28"/>
        </w:rPr>
        <w:t>онятие, предмет, метод и принципы валютного права</w:t>
      </w:r>
      <w:r>
        <w:rPr>
          <w:sz w:val="28"/>
          <w:szCs w:val="28"/>
        </w:rPr>
        <w:t>.</w:t>
      </w:r>
    </w:p>
    <w:p w14:paraId="77537A6B" w14:textId="68173788" w:rsidR="004A4E59" w:rsidRPr="004A4E59" w:rsidRDefault="0043313A" w:rsidP="004A4E59">
      <w:pPr>
        <w:pStyle w:val="a8"/>
        <w:numPr>
          <w:ilvl w:val="0"/>
          <w:numId w:val="17"/>
        </w:numPr>
        <w:autoSpaceDE w:val="0"/>
        <w:autoSpaceDN w:val="0"/>
        <w:adjustRightInd w:val="0"/>
        <w:spacing w:line="360" w:lineRule="auto"/>
        <w:ind w:left="0" w:firstLine="709"/>
        <w:jc w:val="both"/>
        <w:rPr>
          <w:sz w:val="28"/>
          <w:szCs w:val="28"/>
        </w:rPr>
      </w:pPr>
      <w:r>
        <w:rPr>
          <w:sz w:val="28"/>
          <w:szCs w:val="28"/>
        </w:rPr>
        <w:t>Ор</w:t>
      </w:r>
      <w:r w:rsidRPr="0043313A">
        <w:rPr>
          <w:sz w:val="28"/>
          <w:szCs w:val="28"/>
        </w:rPr>
        <w:t>ганы валютного контроля в Российской Федерации</w:t>
      </w:r>
      <w:r>
        <w:rPr>
          <w:sz w:val="28"/>
          <w:szCs w:val="28"/>
        </w:rPr>
        <w:t>: полномочия и правовой статус</w:t>
      </w:r>
      <w:r w:rsidR="004A4E59" w:rsidRPr="004A4E59">
        <w:rPr>
          <w:sz w:val="28"/>
          <w:szCs w:val="28"/>
        </w:rPr>
        <w:t>.</w:t>
      </w:r>
    </w:p>
    <w:p w14:paraId="588C5980" w14:textId="2377DD7C" w:rsidR="004A4E59" w:rsidRPr="004A4E59" w:rsidRDefault="0043313A" w:rsidP="004A4E59">
      <w:pPr>
        <w:pStyle w:val="a8"/>
        <w:numPr>
          <w:ilvl w:val="0"/>
          <w:numId w:val="17"/>
        </w:numPr>
        <w:autoSpaceDE w:val="0"/>
        <w:autoSpaceDN w:val="0"/>
        <w:adjustRightInd w:val="0"/>
        <w:spacing w:line="360" w:lineRule="auto"/>
        <w:ind w:left="0" w:firstLine="709"/>
        <w:jc w:val="both"/>
        <w:rPr>
          <w:sz w:val="28"/>
          <w:szCs w:val="28"/>
        </w:rPr>
      </w:pPr>
      <w:r>
        <w:rPr>
          <w:sz w:val="28"/>
          <w:szCs w:val="28"/>
        </w:rPr>
        <w:t>В</w:t>
      </w:r>
      <w:r w:rsidRPr="0043313A">
        <w:rPr>
          <w:sz w:val="28"/>
          <w:szCs w:val="28"/>
        </w:rPr>
        <w:t>алютные ценности как объекты валютных правоотношений</w:t>
      </w:r>
      <w:r w:rsidR="004A4E59" w:rsidRPr="004A4E59">
        <w:rPr>
          <w:sz w:val="28"/>
          <w:szCs w:val="28"/>
        </w:rPr>
        <w:t>.</w:t>
      </w:r>
    </w:p>
    <w:p w14:paraId="41B125D4" w14:textId="2EB1CBA6" w:rsidR="004A4E59" w:rsidRPr="004A4E59" w:rsidRDefault="0043313A" w:rsidP="004A4E59">
      <w:pPr>
        <w:pStyle w:val="a8"/>
        <w:numPr>
          <w:ilvl w:val="0"/>
          <w:numId w:val="17"/>
        </w:numPr>
        <w:autoSpaceDE w:val="0"/>
        <w:autoSpaceDN w:val="0"/>
        <w:adjustRightInd w:val="0"/>
        <w:spacing w:line="360" w:lineRule="auto"/>
        <w:ind w:left="0" w:firstLine="709"/>
        <w:jc w:val="both"/>
        <w:rPr>
          <w:sz w:val="28"/>
          <w:szCs w:val="28"/>
        </w:rPr>
      </w:pPr>
      <w:r>
        <w:rPr>
          <w:sz w:val="28"/>
          <w:szCs w:val="28"/>
        </w:rPr>
        <w:t>П</w:t>
      </w:r>
      <w:r w:rsidRPr="0043313A">
        <w:rPr>
          <w:sz w:val="28"/>
          <w:szCs w:val="28"/>
        </w:rPr>
        <w:t>ринципы валютного регулирования и валютного контроля</w:t>
      </w:r>
      <w:r w:rsidR="004A4E59" w:rsidRPr="004A4E59">
        <w:rPr>
          <w:sz w:val="28"/>
          <w:szCs w:val="28"/>
        </w:rPr>
        <w:t>.</w:t>
      </w:r>
    </w:p>
    <w:p w14:paraId="44051A7F" w14:textId="31F45960" w:rsidR="004A4E59" w:rsidRPr="004A4E59" w:rsidRDefault="0043313A" w:rsidP="004A4E59">
      <w:pPr>
        <w:pStyle w:val="a8"/>
        <w:numPr>
          <w:ilvl w:val="0"/>
          <w:numId w:val="17"/>
        </w:numPr>
        <w:autoSpaceDE w:val="0"/>
        <w:autoSpaceDN w:val="0"/>
        <w:adjustRightInd w:val="0"/>
        <w:spacing w:line="360" w:lineRule="auto"/>
        <w:ind w:left="0" w:firstLine="709"/>
        <w:jc w:val="both"/>
        <w:rPr>
          <w:sz w:val="28"/>
          <w:szCs w:val="28"/>
        </w:rPr>
      </w:pPr>
      <w:r>
        <w:rPr>
          <w:sz w:val="28"/>
          <w:szCs w:val="28"/>
        </w:rPr>
        <w:t>К</w:t>
      </w:r>
      <w:r w:rsidRPr="0043313A">
        <w:rPr>
          <w:sz w:val="28"/>
          <w:szCs w:val="28"/>
        </w:rPr>
        <w:t>лассификаци</w:t>
      </w:r>
      <w:r>
        <w:rPr>
          <w:sz w:val="28"/>
          <w:szCs w:val="28"/>
        </w:rPr>
        <w:t>я</w:t>
      </w:r>
      <w:r w:rsidRPr="0043313A">
        <w:rPr>
          <w:sz w:val="28"/>
          <w:szCs w:val="28"/>
        </w:rPr>
        <w:t xml:space="preserve"> валютных операций по разным основаниям</w:t>
      </w:r>
      <w:r w:rsidR="004A4E59" w:rsidRPr="004A4E59">
        <w:rPr>
          <w:sz w:val="28"/>
          <w:szCs w:val="28"/>
        </w:rPr>
        <w:t>.</w:t>
      </w:r>
    </w:p>
    <w:p w14:paraId="12D643DF" w14:textId="77F909AC" w:rsidR="004A4E59" w:rsidRDefault="0043313A" w:rsidP="004A4E59">
      <w:pPr>
        <w:pStyle w:val="a8"/>
        <w:numPr>
          <w:ilvl w:val="0"/>
          <w:numId w:val="17"/>
        </w:numPr>
        <w:autoSpaceDE w:val="0"/>
        <w:autoSpaceDN w:val="0"/>
        <w:adjustRightInd w:val="0"/>
        <w:spacing w:line="360" w:lineRule="auto"/>
        <w:ind w:left="0" w:firstLine="709"/>
        <w:jc w:val="both"/>
        <w:rPr>
          <w:sz w:val="28"/>
          <w:szCs w:val="28"/>
        </w:rPr>
      </w:pPr>
      <w:r>
        <w:rPr>
          <w:sz w:val="28"/>
          <w:szCs w:val="28"/>
        </w:rPr>
        <w:t>П</w:t>
      </w:r>
      <w:r w:rsidRPr="0043313A">
        <w:rPr>
          <w:sz w:val="28"/>
          <w:szCs w:val="28"/>
        </w:rPr>
        <w:t>олномочия и роль органов валютного регулирования в Российской Федерации</w:t>
      </w:r>
      <w:r w:rsidR="004A4E59" w:rsidRPr="004A4E59">
        <w:rPr>
          <w:sz w:val="28"/>
          <w:szCs w:val="28"/>
        </w:rPr>
        <w:t>.</w:t>
      </w:r>
    </w:p>
    <w:p w14:paraId="5BF888B2" w14:textId="337E26E0" w:rsidR="008348BE" w:rsidRPr="004A4E59" w:rsidRDefault="008348BE" w:rsidP="004A4E59">
      <w:pPr>
        <w:pStyle w:val="a8"/>
        <w:numPr>
          <w:ilvl w:val="0"/>
          <w:numId w:val="17"/>
        </w:numPr>
        <w:autoSpaceDE w:val="0"/>
        <w:autoSpaceDN w:val="0"/>
        <w:adjustRightInd w:val="0"/>
        <w:spacing w:line="360" w:lineRule="auto"/>
        <w:ind w:left="0" w:firstLine="709"/>
        <w:jc w:val="both"/>
        <w:rPr>
          <w:sz w:val="28"/>
          <w:szCs w:val="28"/>
        </w:rPr>
      </w:pPr>
      <w:r>
        <w:rPr>
          <w:sz w:val="28"/>
          <w:szCs w:val="28"/>
        </w:rPr>
        <w:t xml:space="preserve">Правовые основы </w:t>
      </w:r>
      <w:r w:rsidRPr="008348BE">
        <w:rPr>
          <w:sz w:val="28"/>
          <w:szCs w:val="28"/>
        </w:rPr>
        <w:t>эмисси</w:t>
      </w:r>
      <w:r>
        <w:rPr>
          <w:sz w:val="28"/>
          <w:szCs w:val="28"/>
        </w:rPr>
        <w:t>и</w:t>
      </w:r>
      <w:r w:rsidRPr="008348BE">
        <w:rPr>
          <w:sz w:val="28"/>
          <w:szCs w:val="28"/>
        </w:rPr>
        <w:t xml:space="preserve"> наличных и безналичных денег</w:t>
      </w:r>
      <w:r>
        <w:rPr>
          <w:sz w:val="28"/>
          <w:szCs w:val="28"/>
        </w:rPr>
        <w:t xml:space="preserve"> в России.</w:t>
      </w:r>
    </w:p>
    <w:p w14:paraId="40F66B4C" w14:textId="76251685" w:rsidR="004A4E59" w:rsidRPr="004A4E59" w:rsidRDefault="0043313A" w:rsidP="004A4E59">
      <w:pPr>
        <w:pStyle w:val="a8"/>
        <w:numPr>
          <w:ilvl w:val="0"/>
          <w:numId w:val="17"/>
        </w:numPr>
        <w:autoSpaceDE w:val="0"/>
        <w:autoSpaceDN w:val="0"/>
        <w:adjustRightInd w:val="0"/>
        <w:spacing w:line="360" w:lineRule="auto"/>
        <w:ind w:left="0" w:firstLine="709"/>
        <w:jc w:val="both"/>
        <w:rPr>
          <w:sz w:val="28"/>
          <w:szCs w:val="28"/>
        </w:rPr>
      </w:pPr>
      <w:r>
        <w:rPr>
          <w:sz w:val="28"/>
          <w:szCs w:val="28"/>
        </w:rPr>
        <w:t>Ц</w:t>
      </w:r>
      <w:r w:rsidRPr="0043313A">
        <w:rPr>
          <w:sz w:val="28"/>
          <w:szCs w:val="28"/>
        </w:rPr>
        <w:t>ель, задачи и формы осуществления валютного контроля</w:t>
      </w:r>
      <w:r w:rsidR="004A4E59" w:rsidRPr="004A4E59">
        <w:rPr>
          <w:sz w:val="28"/>
          <w:szCs w:val="28"/>
        </w:rPr>
        <w:t>.</w:t>
      </w:r>
    </w:p>
    <w:p w14:paraId="487F1FAC" w14:textId="7ABFDF54" w:rsidR="004A4E59" w:rsidRPr="004A4E59" w:rsidRDefault="0043313A" w:rsidP="004A4E59">
      <w:pPr>
        <w:pStyle w:val="a8"/>
        <w:numPr>
          <w:ilvl w:val="0"/>
          <w:numId w:val="17"/>
        </w:numPr>
        <w:autoSpaceDE w:val="0"/>
        <w:autoSpaceDN w:val="0"/>
        <w:adjustRightInd w:val="0"/>
        <w:spacing w:line="360" w:lineRule="auto"/>
        <w:ind w:left="0" w:firstLine="709"/>
        <w:jc w:val="both"/>
        <w:rPr>
          <w:sz w:val="28"/>
          <w:szCs w:val="28"/>
        </w:rPr>
      </w:pPr>
      <w:r>
        <w:rPr>
          <w:sz w:val="28"/>
          <w:szCs w:val="28"/>
        </w:rPr>
        <w:lastRenderedPageBreak/>
        <w:t>И</w:t>
      </w:r>
      <w:r w:rsidRPr="0043313A">
        <w:rPr>
          <w:sz w:val="28"/>
          <w:szCs w:val="28"/>
        </w:rPr>
        <w:t>сключения из общего правила о репатриации валюты</w:t>
      </w:r>
      <w:r>
        <w:rPr>
          <w:sz w:val="28"/>
          <w:szCs w:val="28"/>
        </w:rPr>
        <w:t>, предусмотренные валютным законодательством</w:t>
      </w:r>
      <w:r w:rsidR="004A4E59" w:rsidRPr="004A4E59">
        <w:rPr>
          <w:sz w:val="28"/>
          <w:szCs w:val="28"/>
        </w:rPr>
        <w:t>.</w:t>
      </w:r>
    </w:p>
    <w:p w14:paraId="4FEED3E3" w14:textId="7C373C74" w:rsidR="004A4E59" w:rsidRPr="004A4E59" w:rsidRDefault="0043313A" w:rsidP="004A4E59">
      <w:pPr>
        <w:pStyle w:val="a8"/>
        <w:numPr>
          <w:ilvl w:val="0"/>
          <w:numId w:val="17"/>
        </w:numPr>
        <w:autoSpaceDE w:val="0"/>
        <w:autoSpaceDN w:val="0"/>
        <w:adjustRightInd w:val="0"/>
        <w:spacing w:line="360" w:lineRule="auto"/>
        <w:ind w:left="0" w:firstLine="709"/>
        <w:jc w:val="both"/>
        <w:rPr>
          <w:sz w:val="28"/>
          <w:szCs w:val="28"/>
        </w:rPr>
      </w:pPr>
      <w:r>
        <w:rPr>
          <w:sz w:val="28"/>
          <w:szCs w:val="28"/>
        </w:rPr>
        <w:t>П</w:t>
      </w:r>
      <w:r w:rsidRPr="0043313A">
        <w:rPr>
          <w:sz w:val="28"/>
          <w:szCs w:val="28"/>
        </w:rPr>
        <w:t>рава и обязанности резидентов и нерезидентов при осуществлении валютных операций</w:t>
      </w:r>
      <w:r w:rsidR="004A4E59" w:rsidRPr="004A4E59">
        <w:rPr>
          <w:sz w:val="28"/>
          <w:szCs w:val="28"/>
        </w:rPr>
        <w:t>.</w:t>
      </w:r>
    </w:p>
    <w:p w14:paraId="18439378" w14:textId="30E21486" w:rsidR="004A4E59" w:rsidRPr="004A4E59" w:rsidRDefault="0043313A" w:rsidP="004A4E59">
      <w:pPr>
        <w:pStyle w:val="a8"/>
        <w:numPr>
          <w:ilvl w:val="0"/>
          <w:numId w:val="17"/>
        </w:numPr>
        <w:autoSpaceDE w:val="0"/>
        <w:autoSpaceDN w:val="0"/>
        <w:adjustRightInd w:val="0"/>
        <w:spacing w:line="360" w:lineRule="auto"/>
        <w:ind w:left="0" w:firstLine="709"/>
        <w:jc w:val="both"/>
        <w:rPr>
          <w:sz w:val="28"/>
          <w:szCs w:val="28"/>
        </w:rPr>
      </w:pPr>
      <w:r>
        <w:rPr>
          <w:sz w:val="28"/>
          <w:szCs w:val="28"/>
        </w:rPr>
        <w:t>П</w:t>
      </w:r>
      <w:r w:rsidRPr="0043313A">
        <w:rPr>
          <w:sz w:val="28"/>
          <w:szCs w:val="28"/>
        </w:rPr>
        <w:t>ринципы</w:t>
      </w:r>
      <w:r>
        <w:rPr>
          <w:sz w:val="28"/>
          <w:szCs w:val="28"/>
        </w:rPr>
        <w:t xml:space="preserve"> осуществления и</w:t>
      </w:r>
      <w:r w:rsidRPr="0043313A">
        <w:rPr>
          <w:sz w:val="28"/>
          <w:szCs w:val="28"/>
        </w:rPr>
        <w:t xml:space="preserve"> виды валютных операций между резидентами и нерезидентами, а также между нерезидентами</w:t>
      </w:r>
      <w:r w:rsidR="004A4E59" w:rsidRPr="004A4E59">
        <w:rPr>
          <w:sz w:val="28"/>
          <w:szCs w:val="28"/>
        </w:rPr>
        <w:t>.</w:t>
      </w:r>
    </w:p>
    <w:p w14:paraId="737D1A90" w14:textId="2BDE1049" w:rsidR="004A4E59" w:rsidRPr="004A4E59" w:rsidRDefault="0043313A" w:rsidP="004A4E59">
      <w:pPr>
        <w:pStyle w:val="a8"/>
        <w:numPr>
          <w:ilvl w:val="0"/>
          <w:numId w:val="17"/>
        </w:numPr>
        <w:autoSpaceDE w:val="0"/>
        <w:autoSpaceDN w:val="0"/>
        <w:adjustRightInd w:val="0"/>
        <w:spacing w:line="360" w:lineRule="auto"/>
        <w:ind w:left="0" w:firstLine="709"/>
        <w:jc w:val="both"/>
        <w:rPr>
          <w:sz w:val="28"/>
          <w:szCs w:val="28"/>
        </w:rPr>
      </w:pPr>
      <w:r>
        <w:rPr>
          <w:sz w:val="28"/>
          <w:szCs w:val="28"/>
        </w:rPr>
        <w:t>П</w:t>
      </w:r>
      <w:r w:rsidRPr="0043313A">
        <w:rPr>
          <w:sz w:val="28"/>
          <w:szCs w:val="28"/>
        </w:rPr>
        <w:t>олномочия Банка России как органа валютного контроля в Российской Федераци</w:t>
      </w:r>
      <w:r>
        <w:rPr>
          <w:sz w:val="28"/>
          <w:szCs w:val="28"/>
        </w:rPr>
        <w:t>и</w:t>
      </w:r>
      <w:r w:rsidR="004A4E59" w:rsidRPr="004A4E59">
        <w:rPr>
          <w:sz w:val="28"/>
          <w:szCs w:val="28"/>
        </w:rPr>
        <w:t>.</w:t>
      </w:r>
    </w:p>
    <w:p w14:paraId="0644FC9A" w14:textId="72CF868D" w:rsidR="004A4E59" w:rsidRPr="004A4E59" w:rsidRDefault="0043313A" w:rsidP="004A4E59">
      <w:pPr>
        <w:pStyle w:val="a8"/>
        <w:numPr>
          <w:ilvl w:val="0"/>
          <w:numId w:val="17"/>
        </w:numPr>
        <w:autoSpaceDE w:val="0"/>
        <w:autoSpaceDN w:val="0"/>
        <w:adjustRightInd w:val="0"/>
        <w:spacing w:line="360" w:lineRule="auto"/>
        <w:ind w:left="0" w:firstLine="709"/>
        <w:jc w:val="both"/>
        <w:rPr>
          <w:sz w:val="28"/>
          <w:szCs w:val="28"/>
        </w:rPr>
      </w:pPr>
      <w:r>
        <w:rPr>
          <w:sz w:val="28"/>
          <w:szCs w:val="28"/>
        </w:rPr>
        <w:t>М</w:t>
      </w:r>
      <w:r w:rsidRPr="0043313A">
        <w:rPr>
          <w:sz w:val="28"/>
          <w:szCs w:val="28"/>
        </w:rPr>
        <w:t>еждународ</w:t>
      </w:r>
      <w:r>
        <w:rPr>
          <w:sz w:val="28"/>
          <w:szCs w:val="28"/>
        </w:rPr>
        <w:t>ные</w:t>
      </w:r>
      <w:r w:rsidRPr="0043313A">
        <w:rPr>
          <w:sz w:val="28"/>
          <w:szCs w:val="28"/>
        </w:rPr>
        <w:t xml:space="preserve"> источник</w:t>
      </w:r>
      <w:r>
        <w:rPr>
          <w:sz w:val="28"/>
          <w:szCs w:val="28"/>
        </w:rPr>
        <w:t>и</w:t>
      </w:r>
      <w:r w:rsidRPr="0043313A">
        <w:rPr>
          <w:sz w:val="28"/>
          <w:szCs w:val="28"/>
        </w:rPr>
        <w:t xml:space="preserve"> регулирования валютных отношений</w:t>
      </w:r>
      <w:r w:rsidR="004A4E59" w:rsidRPr="004A4E59">
        <w:rPr>
          <w:sz w:val="28"/>
          <w:szCs w:val="28"/>
        </w:rPr>
        <w:t>.</w:t>
      </w:r>
    </w:p>
    <w:p w14:paraId="1F9B45DD" w14:textId="4A35F4B6" w:rsidR="004A4E59" w:rsidRPr="004A4E59" w:rsidRDefault="0043313A" w:rsidP="004A4E59">
      <w:pPr>
        <w:pStyle w:val="a8"/>
        <w:numPr>
          <w:ilvl w:val="0"/>
          <w:numId w:val="17"/>
        </w:numPr>
        <w:autoSpaceDE w:val="0"/>
        <w:autoSpaceDN w:val="0"/>
        <w:adjustRightInd w:val="0"/>
        <w:spacing w:line="360" w:lineRule="auto"/>
        <w:ind w:left="0" w:firstLine="709"/>
        <w:jc w:val="both"/>
        <w:rPr>
          <w:sz w:val="28"/>
          <w:szCs w:val="28"/>
        </w:rPr>
      </w:pPr>
      <w:r>
        <w:rPr>
          <w:sz w:val="28"/>
          <w:szCs w:val="28"/>
        </w:rPr>
        <w:t>Правонарушения в валютной сфере: виды</w:t>
      </w:r>
      <w:r w:rsidR="00603DEC">
        <w:rPr>
          <w:sz w:val="28"/>
          <w:szCs w:val="28"/>
        </w:rPr>
        <w:t xml:space="preserve"> и меры</w:t>
      </w:r>
      <w:r>
        <w:rPr>
          <w:sz w:val="28"/>
          <w:szCs w:val="28"/>
        </w:rPr>
        <w:t xml:space="preserve"> ответственности</w:t>
      </w:r>
      <w:r w:rsidR="004A4E59" w:rsidRPr="004A4E59">
        <w:rPr>
          <w:sz w:val="28"/>
          <w:szCs w:val="28"/>
        </w:rPr>
        <w:t>.</w:t>
      </w:r>
    </w:p>
    <w:p w14:paraId="22D3DF51" w14:textId="148DAC51" w:rsidR="004A4E59" w:rsidRPr="004A4E59" w:rsidRDefault="0043313A" w:rsidP="004A4E59">
      <w:pPr>
        <w:pStyle w:val="a8"/>
        <w:numPr>
          <w:ilvl w:val="0"/>
          <w:numId w:val="17"/>
        </w:numPr>
        <w:autoSpaceDE w:val="0"/>
        <w:autoSpaceDN w:val="0"/>
        <w:adjustRightInd w:val="0"/>
        <w:spacing w:line="360" w:lineRule="auto"/>
        <w:ind w:left="0" w:firstLine="709"/>
        <w:jc w:val="both"/>
        <w:rPr>
          <w:sz w:val="28"/>
          <w:szCs w:val="28"/>
        </w:rPr>
      </w:pPr>
      <w:r>
        <w:rPr>
          <w:sz w:val="28"/>
          <w:szCs w:val="28"/>
        </w:rPr>
        <w:t>П</w:t>
      </w:r>
      <w:r w:rsidRPr="0043313A">
        <w:rPr>
          <w:sz w:val="28"/>
          <w:szCs w:val="28"/>
        </w:rPr>
        <w:t>орядок осуществления валютного контроля налоговыми и таможенными органами</w:t>
      </w:r>
      <w:r w:rsidR="004A4E59" w:rsidRPr="004A4E59">
        <w:rPr>
          <w:sz w:val="28"/>
          <w:szCs w:val="28"/>
        </w:rPr>
        <w:t xml:space="preserve">. </w:t>
      </w:r>
    </w:p>
    <w:p w14:paraId="352AEA76" w14:textId="3B22A86B" w:rsidR="004A4E59" w:rsidRPr="004A4E59" w:rsidRDefault="0043313A" w:rsidP="004A4E59">
      <w:pPr>
        <w:pStyle w:val="a8"/>
        <w:numPr>
          <w:ilvl w:val="0"/>
          <w:numId w:val="17"/>
        </w:numPr>
        <w:autoSpaceDE w:val="0"/>
        <w:autoSpaceDN w:val="0"/>
        <w:adjustRightInd w:val="0"/>
        <w:spacing w:line="360" w:lineRule="auto"/>
        <w:ind w:left="0" w:firstLine="709"/>
        <w:jc w:val="both"/>
        <w:rPr>
          <w:sz w:val="28"/>
          <w:szCs w:val="28"/>
        </w:rPr>
      </w:pPr>
      <w:r>
        <w:rPr>
          <w:sz w:val="28"/>
          <w:szCs w:val="28"/>
        </w:rPr>
        <w:t>Валютно-правовые режимы: понятие, виды и ключевые отличия</w:t>
      </w:r>
      <w:r w:rsidR="004A4E59" w:rsidRPr="004A4E59">
        <w:rPr>
          <w:sz w:val="28"/>
          <w:szCs w:val="28"/>
        </w:rPr>
        <w:t>.</w:t>
      </w:r>
    </w:p>
    <w:p w14:paraId="4A718802" w14:textId="346C29C0" w:rsidR="004A4E59" w:rsidRDefault="00603DEC" w:rsidP="004A4E59">
      <w:pPr>
        <w:pStyle w:val="a8"/>
        <w:numPr>
          <w:ilvl w:val="0"/>
          <w:numId w:val="17"/>
        </w:numPr>
        <w:autoSpaceDE w:val="0"/>
        <w:autoSpaceDN w:val="0"/>
        <w:adjustRightInd w:val="0"/>
        <w:spacing w:line="360" w:lineRule="auto"/>
        <w:ind w:left="0" w:firstLine="709"/>
        <w:jc w:val="both"/>
        <w:rPr>
          <w:sz w:val="28"/>
          <w:szCs w:val="28"/>
        </w:rPr>
      </w:pPr>
      <w:r>
        <w:rPr>
          <w:sz w:val="28"/>
          <w:szCs w:val="28"/>
        </w:rPr>
        <w:t>Правовое регулирование валютного контроля за экспортно-импортными операциями и кредитными договорами</w:t>
      </w:r>
      <w:r w:rsidR="004A4E59" w:rsidRPr="004A4E59">
        <w:rPr>
          <w:sz w:val="28"/>
          <w:szCs w:val="28"/>
        </w:rPr>
        <w:t>.</w:t>
      </w:r>
    </w:p>
    <w:p w14:paraId="348A73A8" w14:textId="053367F3" w:rsidR="008348BE" w:rsidRPr="004A4E59" w:rsidRDefault="008348BE" w:rsidP="004A4E59">
      <w:pPr>
        <w:pStyle w:val="a8"/>
        <w:numPr>
          <w:ilvl w:val="0"/>
          <w:numId w:val="17"/>
        </w:numPr>
        <w:autoSpaceDE w:val="0"/>
        <w:autoSpaceDN w:val="0"/>
        <w:adjustRightInd w:val="0"/>
        <w:spacing w:line="360" w:lineRule="auto"/>
        <w:ind w:left="0" w:firstLine="709"/>
        <w:jc w:val="both"/>
        <w:rPr>
          <w:sz w:val="28"/>
          <w:szCs w:val="28"/>
        </w:rPr>
      </w:pPr>
      <w:r>
        <w:rPr>
          <w:sz w:val="28"/>
          <w:szCs w:val="28"/>
        </w:rPr>
        <w:t>Уполномоченные банки как агенты валютного контроля.</w:t>
      </w:r>
    </w:p>
    <w:p w14:paraId="007B9816" w14:textId="43144681" w:rsidR="004A4E59" w:rsidRDefault="00603DEC" w:rsidP="004A4E59">
      <w:pPr>
        <w:pStyle w:val="a8"/>
        <w:numPr>
          <w:ilvl w:val="0"/>
          <w:numId w:val="17"/>
        </w:numPr>
        <w:autoSpaceDE w:val="0"/>
        <w:autoSpaceDN w:val="0"/>
        <w:adjustRightInd w:val="0"/>
        <w:spacing w:line="360" w:lineRule="auto"/>
        <w:ind w:left="0" w:firstLine="709"/>
        <w:jc w:val="both"/>
        <w:rPr>
          <w:sz w:val="28"/>
          <w:szCs w:val="28"/>
        </w:rPr>
      </w:pPr>
      <w:r>
        <w:rPr>
          <w:sz w:val="28"/>
          <w:szCs w:val="28"/>
        </w:rPr>
        <w:t>Совершенствование механизмов валютного контроля: паспорт сделки и учет внешнеэкономических контрактов</w:t>
      </w:r>
      <w:r w:rsidR="004A4E59" w:rsidRPr="004A4E59">
        <w:rPr>
          <w:sz w:val="28"/>
          <w:szCs w:val="28"/>
        </w:rPr>
        <w:t>.</w:t>
      </w:r>
    </w:p>
    <w:p w14:paraId="7BE18D57" w14:textId="5F4973E4" w:rsidR="008348BE" w:rsidRPr="004A4E59" w:rsidRDefault="008348BE" w:rsidP="004A4E59">
      <w:pPr>
        <w:pStyle w:val="a8"/>
        <w:numPr>
          <w:ilvl w:val="0"/>
          <w:numId w:val="17"/>
        </w:numPr>
        <w:autoSpaceDE w:val="0"/>
        <w:autoSpaceDN w:val="0"/>
        <w:adjustRightInd w:val="0"/>
        <w:spacing w:line="360" w:lineRule="auto"/>
        <w:ind w:left="0" w:firstLine="709"/>
        <w:jc w:val="both"/>
        <w:rPr>
          <w:sz w:val="28"/>
          <w:szCs w:val="28"/>
        </w:rPr>
      </w:pPr>
      <w:r>
        <w:rPr>
          <w:sz w:val="28"/>
          <w:szCs w:val="28"/>
        </w:rPr>
        <w:t>Мировые валютные системы: история формирования и характеристики.</w:t>
      </w:r>
    </w:p>
    <w:p w14:paraId="208631ED" w14:textId="030F4A08" w:rsidR="004A4E59" w:rsidRPr="004A4E59" w:rsidRDefault="00603DEC" w:rsidP="004A4E59">
      <w:pPr>
        <w:pStyle w:val="a8"/>
        <w:numPr>
          <w:ilvl w:val="0"/>
          <w:numId w:val="17"/>
        </w:numPr>
        <w:autoSpaceDE w:val="0"/>
        <w:autoSpaceDN w:val="0"/>
        <w:adjustRightInd w:val="0"/>
        <w:spacing w:line="360" w:lineRule="auto"/>
        <w:ind w:left="0" w:firstLine="709"/>
        <w:jc w:val="both"/>
        <w:rPr>
          <w:sz w:val="28"/>
          <w:szCs w:val="28"/>
        </w:rPr>
      </w:pPr>
      <w:r>
        <w:rPr>
          <w:sz w:val="28"/>
          <w:szCs w:val="28"/>
        </w:rPr>
        <w:t>Система и</w:t>
      </w:r>
      <w:r w:rsidRPr="00603DEC">
        <w:rPr>
          <w:sz w:val="28"/>
          <w:szCs w:val="28"/>
        </w:rPr>
        <w:t>сточник</w:t>
      </w:r>
      <w:r>
        <w:rPr>
          <w:sz w:val="28"/>
          <w:szCs w:val="28"/>
        </w:rPr>
        <w:t>ов</w:t>
      </w:r>
      <w:r w:rsidRPr="00603DEC">
        <w:rPr>
          <w:sz w:val="28"/>
          <w:szCs w:val="28"/>
        </w:rPr>
        <w:t xml:space="preserve"> правового регулирования валютных отношений</w:t>
      </w:r>
      <w:r w:rsidR="004A4E59" w:rsidRPr="004A4E59">
        <w:rPr>
          <w:sz w:val="28"/>
          <w:szCs w:val="28"/>
        </w:rPr>
        <w:t>.</w:t>
      </w:r>
    </w:p>
    <w:p w14:paraId="4707DE48" w14:textId="3D495A9B" w:rsidR="00603DEC" w:rsidRDefault="00603DEC" w:rsidP="004A4E59">
      <w:pPr>
        <w:pStyle w:val="a8"/>
        <w:numPr>
          <w:ilvl w:val="0"/>
          <w:numId w:val="17"/>
        </w:numPr>
        <w:autoSpaceDE w:val="0"/>
        <w:autoSpaceDN w:val="0"/>
        <w:adjustRightInd w:val="0"/>
        <w:spacing w:line="360" w:lineRule="auto"/>
        <w:ind w:left="0" w:firstLine="709"/>
        <w:jc w:val="both"/>
        <w:rPr>
          <w:sz w:val="28"/>
          <w:szCs w:val="28"/>
        </w:rPr>
      </w:pPr>
      <w:r>
        <w:rPr>
          <w:sz w:val="28"/>
          <w:szCs w:val="28"/>
        </w:rPr>
        <w:t>Р</w:t>
      </w:r>
      <w:r w:rsidRPr="00603DEC">
        <w:rPr>
          <w:sz w:val="28"/>
          <w:szCs w:val="28"/>
        </w:rPr>
        <w:t>ежим плавающего валютного курса</w:t>
      </w:r>
      <w:r>
        <w:rPr>
          <w:sz w:val="28"/>
          <w:szCs w:val="28"/>
        </w:rPr>
        <w:t xml:space="preserve"> и порядок его применения в Российской Федерации.</w:t>
      </w:r>
    </w:p>
    <w:p w14:paraId="505721AF" w14:textId="67EEC8B8" w:rsidR="004A4E59" w:rsidRPr="004A4E59" w:rsidRDefault="00603DEC" w:rsidP="004A4E59">
      <w:pPr>
        <w:pStyle w:val="a8"/>
        <w:numPr>
          <w:ilvl w:val="0"/>
          <w:numId w:val="17"/>
        </w:numPr>
        <w:autoSpaceDE w:val="0"/>
        <w:autoSpaceDN w:val="0"/>
        <w:adjustRightInd w:val="0"/>
        <w:spacing w:line="360" w:lineRule="auto"/>
        <w:ind w:left="0" w:firstLine="709"/>
        <w:jc w:val="both"/>
        <w:rPr>
          <w:sz w:val="28"/>
          <w:szCs w:val="28"/>
        </w:rPr>
      </w:pPr>
      <w:r>
        <w:rPr>
          <w:sz w:val="28"/>
          <w:szCs w:val="28"/>
        </w:rPr>
        <w:t>Валютные операции между резидентами: правила и исключения</w:t>
      </w:r>
      <w:r w:rsidR="004A4E59" w:rsidRPr="004A4E59">
        <w:rPr>
          <w:sz w:val="28"/>
          <w:szCs w:val="28"/>
        </w:rPr>
        <w:t>.</w:t>
      </w:r>
    </w:p>
    <w:p w14:paraId="4DF48C83" w14:textId="7289E209" w:rsidR="004A4E59" w:rsidRDefault="00603DEC" w:rsidP="004A4E59">
      <w:pPr>
        <w:pStyle w:val="a8"/>
        <w:numPr>
          <w:ilvl w:val="0"/>
          <w:numId w:val="17"/>
        </w:numPr>
        <w:autoSpaceDE w:val="0"/>
        <w:autoSpaceDN w:val="0"/>
        <w:adjustRightInd w:val="0"/>
        <w:spacing w:line="360" w:lineRule="auto"/>
        <w:ind w:left="0" w:firstLine="709"/>
        <w:jc w:val="both"/>
        <w:rPr>
          <w:sz w:val="28"/>
          <w:szCs w:val="28"/>
        </w:rPr>
      </w:pPr>
      <w:r>
        <w:rPr>
          <w:sz w:val="28"/>
          <w:szCs w:val="28"/>
        </w:rPr>
        <w:t>Валютная политика: понятие, виды и правовые особенности реализации</w:t>
      </w:r>
      <w:r w:rsidR="004A4E59" w:rsidRPr="004A4E59">
        <w:rPr>
          <w:sz w:val="28"/>
          <w:szCs w:val="28"/>
        </w:rPr>
        <w:t>.</w:t>
      </w:r>
    </w:p>
    <w:p w14:paraId="2EB172E0" w14:textId="14C982B2" w:rsidR="008348BE" w:rsidRPr="004A4E59" w:rsidRDefault="008348BE" w:rsidP="004A4E59">
      <w:pPr>
        <w:pStyle w:val="a8"/>
        <w:numPr>
          <w:ilvl w:val="0"/>
          <w:numId w:val="17"/>
        </w:numPr>
        <w:autoSpaceDE w:val="0"/>
        <w:autoSpaceDN w:val="0"/>
        <w:adjustRightInd w:val="0"/>
        <w:spacing w:line="360" w:lineRule="auto"/>
        <w:ind w:left="0" w:firstLine="709"/>
        <w:jc w:val="both"/>
        <w:rPr>
          <w:sz w:val="28"/>
          <w:szCs w:val="28"/>
        </w:rPr>
      </w:pPr>
      <w:r>
        <w:rPr>
          <w:sz w:val="28"/>
          <w:szCs w:val="28"/>
        </w:rPr>
        <w:t>Акты</w:t>
      </w:r>
      <w:r w:rsidRPr="008348BE">
        <w:rPr>
          <w:sz w:val="28"/>
          <w:szCs w:val="28"/>
        </w:rPr>
        <w:t xml:space="preserve"> Банка России как источник</w:t>
      </w:r>
      <w:r>
        <w:rPr>
          <w:sz w:val="28"/>
          <w:szCs w:val="28"/>
        </w:rPr>
        <w:t>и</w:t>
      </w:r>
      <w:r w:rsidRPr="008348BE">
        <w:rPr>
          <w:sz w:val="28"/>
          <w:szCs w:val="28"/>
        </w:rPr>
        <w:t xml:space="preserve"> правового регулирования валютных отношений</w:t>
      </w:r>
      <w:r>
        <w:rPr>
          <w:sz w:val="28"/>
          <w:szCs w:val="28"/>
        </w:rPr>
        <w:t>.</w:t>
      </w:r>
    </w:p>
    <w:p w14:paraId="39BF6418" w14:textId="08859C45" w:rsidR="004A4E59" w:rsidRPr="004A4E59" w:rsidRDefault="00603DEC" w:rsidP="004A4E59">
      <w:pPr>
        <w:pStyle w:val="a8"/>
        <w:numPr>
          <w:ilvl w:val="0"/>
          <w:numId w:val="17"/>
        </w:numPr>
        <w:autoSpaceDE w:val="0"/>
        <w:autoSpaceDN w:val="0"/>
        <w:adjustRightInd w:val="0"/>
        <w:spacing w:line="360" w:lineRule="auto"/>
        <w:ind w:left="0" w:firstLine="709"/>
        <w:jc w:val="both"/>
        <w:rPr>
          <w:sz w:val="28"/>
          <w:szCs w:val="28"/>
        </w:rPr>
      </w:pPr>
      <w:r>
        <w:rPr>
          <w:sz w:val="28"/>
          <w:szCs w:val="28"/>
        </w:rPr>
        <w:t>Валютные ограничения: понятие, классификация и примеры</w:t>
      </w:r>
      <w:r w:rsidR="004A4E59" w:rsidRPr="004A4E59">
        <w:rPr>
          <w:sz w:val="28"/>
          <w:szCs w:val="28"/>
        </w:rPr>
        <w:t>.</w:t>
      </w:r>
    </w:p>
    <w:p w14:paraId="7E6FB2C6" w14:textId="568C0587" w:rsidR="004A4E59" w:rsidRPr="004A4E59" w:rsidRDefault="00603DEC" w:rsidP="004A4E59">
      <w:pPr>
        <w:pStyle w:val="a8"/>
        <w:numPr>
          <w:ilvl w:val="0"/>
          <w:numId w:val="17"/>
        </w:numPr>
        <w:autoSpaceDE w:val="0"/>
        <w:autoSpaceDN w:val="0"/>
        <w:adjustRightInd w:val="0"/>
        <w:spacing w:line="360" w:lineRule="auto"/>
        <w:ind w:left="0" w:firstLine="709"/>
        <w:jc w:val="both"/>
        <w:rPr>
          <w:sz w:val="28"/>
          <w:szCs w:val="28"/>
        </w:rPr>
      </w:pPr>
      <w:r>
        <w:rPr>
          <w:sz w:val="28"/>
          <w:szCs w:val="28"/>
        </w:rPr>
        <w:lastRenderedPageBreak/>
        <w:t>У</w:t>
      </w:r>
      <w:r w:rsidRPr="00603DEC">
        <w:rPr>
          <w:sz w:val="28"/>
          <w:szCs w:val="28"/>
        </w:rPr>
        <w:t>головн</w:t>
      </w:r>
      <w:r>
        <w:rPr>
          <w:sz w:val="28"/>
          <w:szCs w:val="28"/>
        </w:rPr>
        <w:t>ая</w:t>
      </w:r>
      <w:r w:rsidRPr="00603DEC">
        <w:rPr>
          <w:sz w:val="28"/>
          <w:szCs w:val="28"/>
        </w:rPr>
        <w:t xml:space="preserve"> и административн</w:t>
      </w:r>
      <w:r>
        <w:rPr>
          <w:sz w:val="28"/>
          <w:szCs w:val="28"/>
        </w:rPr>
        <w:t>ая</w:t>
      </w:r>
      <w:r w:rsidRPr="00603DEC">
        <w:rPr>
          <w:sz w:val="28"/>
          <w:szCs w:val="28"/>
        </w:rPr>
        <w:t xml:space="preserve"> ответственност</w:t>
      </w:r>
      <w:r>
        <w:rPr>
          <w:sz w:val="28"/>
          <w:szCs w:val="28"/>
        </w:rPr>
        <w:t>ь</w:t>
      </w:r>
      <w:r w:rsidRPr="00603DEC">
        <w:rPr>
          <w:sz w:val="28"/>
          <w:szCs w:val="28"/>
        </w:rPr>
        <w:t xml:space="preserve"> за нарушение валютного законодательства</w:t>
      </w:r>
      <w:r w:rsidR="004A4E59" w:rsidRPr="004A4E59">
        <w:rPr>
          <w:sz w:val="28"/>
          <w:szCs w:val="28"/>
        </w:rPr>
        <w:t>.</w:t>
      </w:r>
    </w:p>
    <w:p w14:paraId="1E2A4FC4" w14:textId="0E56DD92" w:rsidR="004A4E59" w:rsidRPr="004A4E59" w:rsidRDefault="00603DEC" w:rsidP="004A4E59">
      <w:pPr>
        <w:pStyle w:val="a8"/>
        <w:numPr>
          <w:ilvl w:val="0"/>
          <w:numId w:val="17"/>
        </w:numPr>
        <w:autoSpaceDE w:val="0"/>
        <w:autoSpaceDN w:val="0"/>
        <w:adjustRightInd w:val="0"/>
        <w:spacing w:line="360" w:lineRule="auto"/>
        <w:ind w:left="0" w:firstLine="709"/>
        <w:jc w:val="both"/>
        <w:rPr>
          <w:sz w:val="28"/>
          <w:szCs w:val="28"/>
        </w:rPr>
      </w:pPr>
      <w:r>
        <w:rPr>
          <w:sz w:val="28"/>
          <w:szCs w:val="28"/>
        </w:rPr>
        <w:t xml:space="preserve">Правовое регулирование </w:t>
      </w:r>
      <w:r w:rsidRPr="00603DEC">
        <w:rPr>
          <w:sz w:val="28"/>
          <w:szCs w:val="28"/>
        </w:rPr>
        <w:t xml:space="preserve">репатриации </w:t>
      </w:r>
      <w:r>
        <w:rPr>
          <w:sz w:val="28"/>
          <w:szCs w:val="28"/>
        </w:rPr>
        <w:t>денежных средств</w:t>
      </w:r>
      <w:r w:rsidRPr="00603DEC">
        <w:rPr>
          <w:sz w:val="28"/>
          <w:szCs w:val="28"/>
        </w:rPr>
        <w:t xml:space="preserve"> для сырьевого и </w:t>
      </w:r>
      <w:proofErr w:type="spellStart"/>
      <w:r w:rsidRPr="00603DEC">
        <w:rPr>
          <w:sz w:val="28"/>
          <w:szCs w:val="28"/>
        </w:rPr>
        <w:t>несырьевого</w:t>
      </w:r>
      <w:proofErr w:type="spellEnd"/>
      <w:r w:rsidRPr="00603DEC">
        <w:rPr>
          <w:sz w:val="28"/>
          <w:szCs w:val="28"/>
        </w:rPr>
        <w:t xml:space="preserve"> экспорта</w:t>
      </w:r>
      <w:r w:rsidR="004A4E59" w:rsidRPr="004A4E59">
        <w:rPr>
          <w:sz w:val="28"/>
          <w:szCs w:val="28"/>
        </w:rPr>
        <w:t>.</w:t>
      </w:r>
    </w:p>
    <w:p w14:paraId="16ABDE9B" w14:textId="11A7B049" w:rsidR="004A4E59" w:rsidRDefault="00603DEC" w:rsidP="004A4E59">
      <w:pPr>
        <w:pStyle w:val="a8"/>
        <w:numPr>
          <w:ilvl w:val="0"/>
          <w:numId w:val="17"/>
        </w:numPr>
        <w:autoSpaceDE w:val="0"/>
        <w:autoSpaceDN w:val="0"/>
        <w:adjustRightInd w:val="0"/>
        <w:spacing w:line="360" w:lineRule="auto"/>
        <w:ind w:left="0" w:firstLine="709"/>
        <w:jc w:val="both"/>
        <w:rPr>
          <w:sz w:val="28"/>
          <w:szCs w:val="28"/>
        </w:rPr>
      </w:pPr>
      <w:r>
        <w:rPr>
          <w:sz w:val="28"/>
          <w:szCs w:val="28"/>
        </w:rPr>
        <w:t xml:space="preserve">Правовая характеристика </w:t>
      </w:r>
      <w:r w:rsidRPr="00603DEC">
        <w:rPr>
          <w:sz w:val="28"/>
          <w:szCs w:val="28"/>
        </w:rPr>
        <w:t>форм и методов осуществления валютного контроля</w:t>
      </w:r>
      <w:r w:rsidR="004A4E59" w:rsidRPr="004A4E59">
        <w:rPr>
          <w:sz w:val="28"/>
          <w:szCs w:val="28"/>
        </w:rPr>
        <w:t>.</w:t>
      </w:r>
    </w:p>
    <w:p w14:paraId="69229288" w14:textId="69B6FF91" w:rsidR="008348BE" w:rsidRPr="004A4E59" w:rsidRDefault="008348BE" w:rsidP="004A4E59">
      <w:pPr>
        <w:pStyle w:val="a8"/>
        <w:numPr>
          <w:ilvl w:val="0"/>
          <w:numId w:val="17"/>
        </w:numPr>
        <w:autoSpaceDE w:val="0"/>
        <w:autoSpaceDN w:val="0"/>
        <w:adjustRightInd w:val="0"/>
        <w:spacing w:line="360" w:lineRule="auto"/>
        <w:ind w:left="0" w:firstLine="709"/>
        <w:jc w:val="both"/>
        <w:rPr>
          <w:sz w:val="28"/>
          <w:szCs w:val="28"/>
        </w:rPr>
      </w:pPr>
      <w:r>
        <w:rPr>
          <w:sz w:val="28"/>
          <w:szCs w:val="28"/>
        </w:rPr>
        <w:t>Понятие и механизм осуществления валютных интервенций.</w:t>
      </w:r>
    </w:p>
    <w:p w14:paraId="5A87ACCF" w14:textId="77CFDAF0" w:rsidR="004A4E59" w:rsidRPr="004A4E59" w:rsidRDefault="00603DEC" w:rsidP="004A4E59">
      <w:pPr>
        <w:pStyle w:val="a8"/>
        <w:numPr>
          <w:ilvl w:val="0"/>
          <w:numId w:val="17"/>
        </w:numPr>
        <w:autoSpaceDE w:val="0"/>
        <w:autoSpaceDN w:val="0"/>
        <w:adjustRightInd w:val="0"/>
        <w:spacing w:line="360" w:lineRule="auto"/>
        <w:ind w:left="0" w:firstLine="709"/>
        <w:jc w:val="both"/>
        <w:rPr>
          <w:sz w:val="28"/>
          <w:szCs w:val="28"/>
        </w:rPr>
      </w:pPr>
      <w:r>
        <w:rPr>
          <w:sz w:val="28"/>
          <w:szCs w:val="28"/>
        </w:rPr>
        <w:t>П</w:t>
      </w:r>
      <w:r w:rsidRPr="00603DEC">
        <w:rPr>
          <w:sz w:val="28"/>
          <w:szCs w:val="28"/>
        </w:rPr>
        <w:t>равовое регулирование обращения наличных, безналичных, цифровых и электронных денег в Российской Федерации</w:t>
      </w:r>
      <w:r w:rsidR="004A4E59" w:rsidRPr="004A4E59">
        <w:rPr>
          <w:sz w:val="28"/>
          <w:szCs w:val="28"/>
        </w:rPr>
        <w:t>.</w:t>
      </w:r>
    </w:p>
    <w:p w14:paraId="21FD6C80" w14:textId="10177C6C" w:rsidR="004A4E59" w:rsidRPr="004A4E59" w:rsidRDefault="00603DEC" w:rsidP="004A4E59">
      <w:pPr>
        <w:pStyle w:val="a8"/>
        <w:numPr>
          <w:ilvl w:val="0"/>
          <w:numId w:val="17"/>
        </w:numPr>
        <w:autoSpaceDE w:val="0"/>
        <w:autoSpaceDN w:val="0"/>
        <w:adjustRightInd w:val="0"/>
        <w:spacing w:line="360" w:lineRule="auto"/>
        <w:ind w:left="0" w:firstLine="709"/>
        <w:jc w:val="both"/>
        <w:rPr>
          <w:sz w:val="28"/>
          <w:szCs w:val="28"/>
        </w:rPr>
      </w:pPr>
      <w:r>
        <w:rPr>
          <w:sz w:val="28"/>
          <w:szCs w:val="28"/>
        </w:rPr>
        <w:t>П</w:t>
      </w:r>
      <w:r w:rsidRPr="00603DEC">
        <w:rPr>
          <w:sz w:val="28"/>
          <w:szCs w:val="28"/>
        </w:rPr>
        <w:t>роверка как форма валютного контроля</w:t>
      </w:r>
      <w:r>
        <w:rPr>
          <w:sz w:val="28"/>
          <w:szCs w:val="28"/>
        </w:rPr>
        <w:t>: правовые основы и виды</w:t>
      </w:r>
      <w:r w:rsidR="004A4E59" w:rsidRPr="004A4E59">
        <w:rPr>
          <w:sz w:val="28"/>
          <w:szCs w:val="28"/>
        </w:rPr>
        <w:t>.</w:t>
      </w:r>
    </w:p>
    <w:p w14:paraId="1238222D" w14:textId="33A88C3B" w:rsidR="004A4E59" w:rsidRPr="004A4E59" w:rsidRDefault="00603DEC" w:rsidP="004A4E59">
      <w:pPr>
        <w:pStyle w:val="a8"/>
        <w:numPr>
          <w:ilvl w:val="0"/>
          <w:numId w:val="17"/>
        </w:numPr>
        <w:autoSpaceDE w:val="0"/>
        <w:autoSpaceDN w:val="0"/>
        <w:adjustRightInd w:val="0"/>
        <w:spacing w:line="360" w:lineRule="auto"/>
        <w:ind w:left="0" w:firstLine="709"/>
        <w:jc w:val="both"/>
        <w:rPr>
          <w:sz w:val="28"/>
          <w:szCs w:val="28"/>
        </w:rPr>
      </w:pPr>
      <w:r>
        <w:rPr>
          <w:sz w:val="28"/>
          <w:szCs w:val="28"/>
        </w:rPr>
        <w:t>П</w:t>
      </w:r>
      <w:r w:rsidRPr="00603DEC">
        <w:rPr>
          <w:sz w:val="28"/>
          <w:szCs w:val="28"/>
        </w:rPr>
        <w:t>онятие</w:t>
      </w:r>
      <w:r>
        <w:rPr>
          <w:sz w:val="28"/>
          <w:szCs w:val="28"/>
        </w:rPr>
        <w:t>, виды и правовое регулирование осуществления</w:t>
      </w:r>
      <w:r w:rsidRPr="00603DEC">
        <w:rPr>
          <w:sz w:val="28"/>
          <w:szCs w:val="28"/>
        </w:rPr>
        <w:t xml:space="preserve"> валютных </w:t>
      </w:r>
      <w:r w:rsidR="008348BE">
        <w:rPr>
          <w:sz w:val="28"/>
          <w:szCs w:val="28"/>
        </w:rPr>
        <w:t xml:space="preserve">операций и </w:t>
      </w:r>
      <w:r w:rsidRPr="00603DEC">
        <w:rPr>
          <w:sz w:val="28"/>
          <w:szCs w:val="28"/>
        </w:rPr>
        <w:t>сделок</w:t>
      </w:r>
      <w:r w:rsidR="004A4E59" w:rsidRPr="004A4E59">
        <w:rPr>
          <w:sz w:val="28"/>
          <w:szCs w:val="28"/>
        </w:rPr>
        <w:t>.</w:t>
      </w:r>
    </w:p>
    <w:p w14:paraId="0E83CA41" w14:textId="2C7745C1" w:rsidR="004A4E59" w:rsidRDefault="00603DEC" w:rsidP="004A4E59">
      <w:pPr>
        <w:pStyle w:val="a8"/>
        <w:numPr>
          <w:ilvl w:val="0"/>
          <w:numId w:val="17"/>
        </w:numPr>
        <w:autoSpaceDE w:val="0"/>
        <w:autoSpaceDN w:val="0"/>
        <w:adjustRightInd w:val="0"/>
        <w:spacing w:line="360" w:lineRule="auto"/>
        <w:ind w:left="0" w:firstLine="709"/>
        <w:jc w:val="both"/>
        <w:rPr>
          <w:sz w:val="28"/>
          <w:szCs w:val="28"/>
        </w:rPr>
      </w:pPr>
      <w:r>
        <w:rPr>
          <w:sz w:val="28"/>
          <w:szCs w:val="28"/>
        </w:rPr>
        <w:t>Признаки платежеспособности наличных денежных средств</w:t>
      </w:r>
      <w:r w:rsidR="004A4E59" w:rsidRPr="004A4E59">
        <w:rPr>
          <w:sz w:val="28"/>
          <w:szCs w:val="28"/>
        </w:rPr>
        <w:t>.</w:t>
      </w:r>
    </w:p>
    <w:p w14:paraId="76BBBC0D" w14:textId="5967F225" w:rsidR="008348BE" w:rsidRDefault="008348BE" w:rsidP="004A4E59">
      <w:pPr>
        <w:pStyle w:val="a8"/>
        <w:numPr>
          <w:ilvl w:val="0"/>
          <w:numId w:val="17"/>
        </w:numPr>
        <w:autoSpaceDE w:val="0"/>
        <w:autoSpaceDN w:val="0"/>
        <w:adjustRightInd w:val="0"/>
        <w:spacing w:line="360" w:lineRule="auto"/>
        <w:ind w:left="0" w:firstLine="709"/>
        <w:jc w:val="both"/>
        <w:rPr>
          <w:sz w:val="28"/>
          <w:szCs w:val="28"/>
        </w:rPr>
      </w:pPr>
      <w:r>
        <w:rPr>
          <w:sz w:val="28"/>
          <w:szCs w:val="28"/>
        </w:rPr>
        <w:t>Правовой режим валютных счетов и вкладов.</w:t>
      </w:r>
    </w:p>
    <w:p w14:paraId="03C1550E" w14:textId="0814FCA7" w:rsidR="008348BE" w:rsidRPr="004A4E59" w:rsidRDefault="008348BE" w:rsidP="004A4E59">
      <w:pPr>
        <w:pStyle w:val="a8"/>
        <w:numPr>
          <w:ilvl w:val="0"/>
          <w:numId w:val="17"/>
        </w:numPr>
        <w:autoSpaceDE w:val="0"/>
        <w:autoSpaceDN w:val="0"/>
        <w:adjustRightInd w:val="0"/>
        <w:spacing w:line="360" w:lineRule="auto"/>
        <w:ind w:left="0" w:firstLine="709"/>
        <w:jc w:val="both"/>
        <w:rPr>
          <w:sz w:val="28"/>
          <w:szCs w:val="28"/>
        </w:rPr>
      </w:pPr>
      <w:r>
        <w:rPr>
          <w:sz w:val="28"/>
          <w:szCs w:val="28"/>
        </w:rPr>
        <w:t>Ф</w:t>
      </w:r>
      <w:r w:rsidRPr="008348BE">
        <w:rPr>
          <w:sz w:val="28"/>
          <w:szCs w:val="28"/>
        </w:rPr>
        <w:t>ормы безналичных валютных расчетов</w:t>
      </w:r>
      <w:r>
        <w:rPr>
          <w:sz w:val="28"/>
          <w:szCs w:val="28"/>
        </w:rPr>
        <w:t>.</w:t>
      </w:r>
    </w:p>
    <w:p w14:paraId="2E70ACD7" w14:textId="7064D584" w:rsidR="004A4E59" w:rsidRPr="004A4E59" w:rsidRDefault="00603DEC" w:rsidP="004A4E59">
      <w:pPr>
        <w:pStyle w:val="a8"/>
        <w:numPr>
          <w:ilvl w:val="0"/>
          <w:numId w:val="17"/>
        </w:numPr>
        <w:autoSpaceDE w:val="0"/>
        <w:autoSpaceDN w:val="0"/>
        <w:adjustRightInd w:val="0"/>
        <w:spacing w:line="360" w:lineRule="auto"/>
        <w:ind w:left="0" w:firstLine="709"/>
        <w:jc w:val="both"/>
        <w:rPr>
          <w:sz w:val="28"/>
          <w:szCs w:val="28"/>
        </w:rPr>
      </w:pPr>
      <w:r>
        <w:rPr>
          <w:sz w:val="28"/>
          <w:szCs w:val="28"/>
        </w:rPr>
        <w:t>И</w:t>
      </w:r>
      <w:r w:rsidRPr="00603DEC">
        <w:rPr>
          <w:sz w:val="28"/>
          <w:szCs w:val="28"/>
        </w:rPr>
        <w:t xml:space="preserve">нститут репатриации </w:t>
      </w:r>
      <w:r>
        <w:rPr>
          <w:sz w:val="28"/>
          <w:szCs w:val="28"/>
        </w:rPr>
        <w:t>денежных средств</w:t>
      </w:r>
      <w:r w:rsidRPr="00603DEC">
        <w:rPr>
          <w:sz w:val="28"/>
          <w:szCs w:val="28"/>
        </w:rPr>
        <w:t>: понятие, механизм и ответственность за нарушение правил репатриации</w:t>
      </w:r>
      <w:r w:rsidR="004A4E59" w:rsidRPr="004A4E59">
        <w:rPr>
          <w:sz w:val="28"/>
          <w:szCs w:val="28"/>
        </w:rPr>
        <w:t>.</w:t>
      </w:r>
    </w:p>
    <w:p w14:paraId="33A37A77" w14:textId="20A8B039" w:rsidR="004A4E59" w:rsidRPr="004A4E59" w:rsidRDefault="008348BE" w:rsidP="004A4E59">
      <w:pPr>
        <w:pStyle w:val="a8"/>
        <w:numPr>
          <w:ilvl w:val="0"/>
          <w:numId w:val="17"/>
        </w:numPr>
        <w:autoSpaceDE w:val="0"/>
        <w:autoSpaceDN w:val="0"/>
        <w:adjustRightInd w:val="0"/>
        <w:spacing w:line="360" w:lineRule="auto"/>
        <w:ind w:left="0" w:firstLine="709"/>
        <w:jc w:val="both"/>
        <w:rPr>
          <w:sz w:val="28"/>
          <w:szCs w:val="28"/>
        </w:rPr>
      </w:pPr>
      <w:r>
        <w:rPr>
          <w:sz w:val="28"/>
          <w:szCs w:val="28"/>
        </w:rPr>
        <w:t>П</w:t>
      </w:r>
      <w:r w:rsidRPr="008348BE">
        <w:rPr>
          <w:sz w:val="28"/>
          <w:szCs w:val="28"/>
        </w:rPr>
        <w:t>равовое регулирование купли-продажи иностранной валюты на территории Российской Федерации</w:t>
      </w:r>
      <w:r w:rsidR="004A4E59" w:rsidRPr="004A4E59">
        <w:rPr>
          <w:sz w:val="28"/>
          <w:szCs w:val="28"/>
        </w:rPr>
        <w:t>.</w:t>
      </w:r>
    </w:p>
    <w:p w14:paraId="219DF036" w14:textId="0E0CD360" w:rsidR="004A4E59" w:rsidRDefault="00603DEC" w:rsidP="004A4E59">
      <w:pPr>
        <w:pStyle w:val="a8"/>
        <w:numPr>
          <w:ilvl w:val="0"/>
          <w:numId w:val="17"/>
        </w:numPr>
        <w:autoSpaceDE w:val="0"/>
        <w:autoSpaceDN w:val="0"/>
        <w:adjustRightInd w:val="0"/>
        <w:spacing w:line="360" w:lineRule="auto"/>
        <w:ind w:left="0" w:firstLine="709"/>
        <w:jc w:val="both"/>
        <w:rPr>
          <w:sz w:val="28"/>
          <w:szCs w:val="28"/>
        </w:rPr>
      </w:pPr>
      <w:r w:rsidRPr="00603DEC">
        <w:rPr>
          <w:sz w:val="28"/>
          <w:szCs w:val="28"/>
        </w:rPr>
        <w:t>Правительств</w:t>
      </w:r>
      <w:r>
        <w:rPr>
          <w:sz w:val="28"/>
          <w:szCs w:val="28"/>
        </w:rPr>
        <w:t>о</w:t>
      </w:r>
      <w:r w:rsidRPr="00603DEC">
        <w:rPr>
          <w:sz w:val="28"/>
          <w:szCs w:val="28"/>
        </w:rPr>
        <w:t xml:space="preserve"> Российской Федерации как орган валютного регулирования и субъекта валютного контроля</w:t>
      </w:r>
      <w:r w:rsidR="004A4E59" w:rsidRPr="004A4E59">
        <w:rPr>
          <w:sz w:val="28"/>
          <w:szCs w:val="28"/>
        </w:rPr>
        <w:t>.</w:t>
      </w:r>
    </w:p>
    <w:p w14:paraId="1D15CCF0" w14:textId="44D181C5" w:rsidR="008348BE" w:rsidRPr="004A4E59" w:rsidRDefault="008348BE" w:rsidP="004A4E59">
      <w:pPr>
        <w:pStyle w:val="a8"/>
        <w:numPr>
          <w:ilvl w:val="0"/>
          <w:numId w:val="17"/>
        </w:numPr>
        <w:autoSpaceDE w:val="0"/>
        <w:autoSpaceDN w:val="0"/>
        <w:adjustRightInd w:val="0"/>
        <w:spacing w:line="360" w:lineRule="auto"/>
        <w:ind w:left="0" w:firstLine="709"/>
        <w:jc w:val="both"/>
        <w:rPr>
          <w:sz w:val="28"/>
          <w:szCs w:val="28"/>
        </w:rPr>
      </w:pPr>
      <w:r>
        <w:rPr>
          <w:sz w:val="28"/>
          <w:szCs w:val="28"/>
        </w:rPr>
        <w:t>Правовые основы лицензирования валютных операций.</w:t>
      </w:r>
    </w:p>
    <w:p w14:paraId="43A7E41A" w14:textId="1FEFD988" w:rsidR="00233C49" w:rsidRDefault="00603DEC" w:rsidP="004A4E59">
      <w:pPr>
        <w:pStyle w:val="a8"/>
        <w:numPr>
          <w:ilvl w:val="0"/>
          <w:numId w:val="17"/>
        </w:numPr>
        <w:autoSpaceDE w:val="0"/>
        <w:autoSpaceDN w:val="0"/>
        <w:adjustRightInd w:val="0"/>
        <w:spacing w:line="360" w:lineRule="auto"/>
        <w:ind w:left="0" w:firstLine="709"/>
        <w:jc w:val="both"/>
        <w:rPr>
          <w:sz w:val="28"/>
          <w:szCs w:val="28"/>
        </w:rPr>
      </w:pPr>
      <w:r>
        <w:rPr>
          <w:sz w:val="28"/>
          <w:szCs w:val="28"/>
        </w:rPr>
        <w:t>К</w:t>
      </w:r>
      <w:r w:rsidRPr="00603DEC">
        <w:rPr>
          <w:sz w:val="28"/>
          <w:szCs w:val="28"/>
        </w:rPr>
        <w:t>орреспондентски</w:t>
      </w:r>
      <w:r>
        <w:rPr>
          <w:sz w:val="28"/>
          <w:szCs w:val="28"/>
        </w:rPr>
        <w:t>е</w:t>
      </w:r>
      <w:r w:rsidRPr="00603DEC">
        <w:rPr>
          <w:sz w:val="28"/>
          <w:szCs w:val="28"/>
        </w:rPr>
        <w:t xml:space="preserve"> счет</w:t>
      </w:r>
      <w:r>
        <w:rPr>
          <w:sz w:val="28"/>
          <w:szCs w:val="28"/>
        </w:rPr>
        <w:t>а</w:t>
      </w:r>
      <w:r w:rsidRPr="00603DEC">
        <w:rPr>
          <w:sz w:val="28"/>
          <w:szCs w:val="28"/>
        </w:rPr>
        <w:t xml:space="preserve"> уполномоченных банков</w:t>
      </w:r>
      <w:r>
        <w:rPr>
          <w:sz w:val="28"/>
          <w:szCs w:val="28"/>
        </w:rPr>
        <w:t>: виды и порядок установления корреспондентских отношений.</w:t>
      </w:r>
    </w:p>
    <w:p w14:paraId="4F78F8DE" w14:textId="1FBE353D" w:rsidR="008348BE" w:rsidRDefault="008348BE" w:rsidP="004A4E59">
      <w:pPr>
        <w:pStyle w:val="a8"/>
        <w:numPr>
          <w:ilvl w:val="0"/>
          <w:numId w:val="17"/>
        </w:numPr>
        <w:autoSpaceDE w:val="0"/>
        <w:autoSpaceDN w:val="0"/>
        <w:adjustRightInd w:val="0"/>
        <w:spacing w:line="360" w:lineRule="auto"/>
        <w:ind w:left="0" w:firstLine="709"/>
        <w:jc w:val="both"/>
        <w:rPr>
          <w:sz w:val="28"/>
          <w:szCs w:val="28"/>
        </w:rPr>
      </w:pPr>
      <w:r>
        <w:rPr>
          <w:sz w:val="28"/>
          <w:szCs w:val="28"/>
        </w:rPr>
        <w:t>П</w:t>
      </w:r>
      <w:r w:rsidRPr="008348BE">
        <w:rPr>
          <w:sz w:val="28"/>
          <w:szCs w:val="28"/>
        </w:rPr>
        <w:t>равовое регулирование деятельности платежных систем на территории Российской Федерации</w:t>
      </w:r>
      <w:r>
        <w:rPr>
          <w:sz w:val="28"/>
          <w:szCs w:val="28"/>
        </w:rPr>
        <w:t>.</w:t>
      </w:r>
    </w:p>
    <w:p w14:paraId="334601C2" w14:textId="16363106" w:rsidR="008348BE" w:rsidRDefault="008348BE" w:rsidP="004A4E59">
      <w:pPr>
        <w:pStyle w:val="a8"/>
        <w:numPr>
          <w:ilvl w:val="0"/>
          <w:numId w:val="17"/>
        </w:numPr>
        <w:autoSpaceDE w:val="0"/>
        <w:autoSpaceDN w:val="0"/>
        <w:adjustRightInd w:val="0"/>
        <w:spacing w:line="360" w:lineRule="auto"/>
        <w:ind w:left="0" w:firstLine="709"/>
        <w:jc w:val="both"/>
        <w:rPr>
          <w:sz w:val="28"/>
          <w:szCs w:val="28"/>
        </w:rPr>
      </w:pPr>
      <w:r>
        <w:rPr>
          <w:sz w:val="28"/>
          <w:szCs w:val="28"/>
        </w:rPr>
        <w:t>П</w:t>
      </w:r>
      <w:r w:rsidRPr="008348BE">
        <w:rPr>
          <w:sz w:val="28"/>
          <w:szCs w:val="28"/>
        </w:rPr>
        <w:t>равовые аспекты регулирования валютных операций таможенным, налоговым и бюджетным законодательством</w:t>
      </w:r>
      <w:r>
        <w:rPr>
          <w:sz w:val="28"/>
          <w:szCs w:val="28"/>
        </w:rPr>
        <w:t>.</w:t>
      </w:r>
    </w:p>
    <w:p w14:paraId="3A834D4B" w14:textId="59E4060D" w:rsidR="00B909C2" w:rsidRDefault="00B909C2" w:rsidP="00B909C2">
      <w:pPr>
        <w:autoSpaceDE w:val="0"/>
        <w:autoSpaceDN w:val="0"/>
        <w:adjustRightInd w:val="0"/>
        <w:spacing w:line="360" w:lineRule="auto"/>
        <w:jc w:val="both"/>
        <w:rPr>
          <w:sz w:val="28"/>
          <w:szCs w:val="28"/>
        </w:rPr>
      </w:pPr>
    </w:p>
    <w:p w14:paraId="1BC9097A" w14:textId="77777777" w:rsidR="00AF5916" w:rsidRDefault="00AF5916" w:rsidP="00B909C2">
      <w:pPr>
        <w:autoSpaceDE w:val="0"/>
        <w:autoSpaceDN w:val="0"/>
        <w:adjustRightInd w:val="0"/>
        <w:spacing w:line="360" w:lineRule="auto"/>
        <w:jc w:val="both"/>
        <w:rPr>
          <w:sz w:val="28"/>
          <w:szCs w:val="28"/>
        </w:rPr>
      </w:pPr>
    </w:p>
    <w:p w14:paraId="2C443EF2" w14:textId="0A7D3E41" w:rsidR="00260675" w:rsidRDefault="00260675" w:rsidP="00260675">
      <w:pPr>
        <w:spacing w:line="360" w:lineRule="auto"/>
        <w:ind w:firstLine="709"/>
        <w:jc w:val="center"/>
        <w:rPr>
          <w:b/>
          <w:sz w:val="28"/>
        </w:rPr>
      </w:pPr>
      <w:r w:rsidRPr="003737BA">
        <w:rPr>
          <w:b/>
          <w:sz w:val="28"/>
        </w:rPr>
        <w:lastRenderedPageBreak/>
        <w:t xml:space="preserve">Пример </w:t>
      </w:r>
      <w:r>
        <w:rPr>
          <w:b/>
          <w:sz w:val="28"/>
        </w:rPr>
        <w:t>экзаменационного билета</w:t>
      </w:r>
      <w:r w:rsidRPr="003737BA">
        <w:rPr>
          <w:b/>
          <w:sz w:val="28"/>
        </w:rPr>
        <w:t>:</w:t>
      </w:r>
    </w:p>
    <w:p w14:paraId="01C9E82F" w14:textId="77777777" w:rsidR="00AF5916" w:rsidRDefault="00AF5916" w:rsidP="00260675">
      <w:pPr>
        <w:spacing w:line="360" w:lineRule="auto"/>
        <w:ind w:firstLine="709"/>
        <w:jc w:val="center"/>
        <w:rPr>
          <w:b/>
          <w:sz w:val="28"/>
        </w:rPr>
      </w:pPr>
    </w:p>
    <w:p w14:paraId="1C2BAE0D" w14:textId="034F7631" w:rsidR="00260675" w:rsidRDefault="00260675" w:rsidP="00260675">
      <w:pPr>
        <w:pBdr>
          <w:top w:val="single" w:sz="4" w:space="1" w:color="auto"/>
          <w:left w:val="single" w:sz="4" w:space="4" w:color="auto"/>
          <w:bottom w:val="single" w:sz="4" w:space="1" w:color="auto"/>
          <w:right w:val="single" w:sz="4" w:space="4" w:color="auto"/>
        </w:pBdr>
        <w:autoSpaceDE w:val="0"/>
        <w:autoSpaceDN w:val="0"/>
        <w:adjustRightInd w:val="0"/>
        <w:spacing w:line="360" w:lineRule="auto"/>
        <w:jc w:val="center"/>
        <w:rPr>
          <w:sz w:val="28"/>
          <w:szCs w:val="28"/>
        </w:rPr>
      </w:pPr>
      <w:r>
        <w:rPr>
          <w:sz w:val="28"/>
          <w:szCs w:val="28"/>
        </w:rPr>
        <w:t>Экзаменационный билет №1</w:t>
      </w:r>
    </w:p>
    <w:p w14:paraId="1A75DFFD" w14:textId="77777777" w:rsidR="00260675" w:rsidRDefault="00260675" w:rsidP="00260675">
      <w:pPr>
        <w:pBdr>
          <w:top w:val="single" w:sz="4" w:space="1" w:color="auto"/>
          <w:left w:val="single" w:sz="4" w:space="4" w:color="auto"/>
          <w:bottom w:val="single" w:sz="4" w:space="1" w:color="auto"/>
          <w:right w:val="single" w:sz="4" w:space="4" w:color="auto"/>
        </w:pBdr>
        <w:autoSpaceDE w:val="0"/>
        <w:autoSpaceDN w:val="0"/>
        <w:adjustRightInd w:val="0"/>
        <w:spacing w:line="360" w:lineRule="auto"/>
        <w:jc w:val="center"/>
        <w:rPr>
          <w:sz w:val="28"/>
          <w:szCs w:val="28"/>
        </w:rPr>
      </w:pPr>
    </w:p>
    <w:p w14:paraId="42FAD82E" w14:textId="66FE7C29" w:rsidR="00260675" w:rsidRPr="00260675" w:rsidRDefault="00260675" w:rsidP="00260675">
      <w:pPr>
        <w:pBdr>
          <w:top w:val="single" w:sz="4" w:space="1" w:color="auto"/>
          <w:left w:val="single" w:sz="4" w:space="4" w:color="auto"/>
          <w:bottom w:val="single" w:sz="4" w:space="1" w:color="auto"/>
          <w:right w:val="single" w:sz="4" w:space="4" w:color="auto"/>
        </w:pBdr>
        <w:autoSpaceDE w:val="0"/>
        <w:autoSpaceDN w:val="0"/>
        <w:adjustRightInd w:val="0"/>
        <w:spacing w:line="360" w:lineRule="auto"/>
        <w:jc w:val="both"/>
        <w:rPr>
          <w:b/>
          <w:bCs/>
          <w:sz w:val="28"/>
          <w:szCs w:val="28"/>
        </w:rPr>
      </w:pPr>
      <w:r w:rsidRPr="00260675">
        <w:rPr>
          <w:b/>
          <w:bCs/>
          <w:sz w:val="28"/>
          <w:szCs w:val="28"/>
        </w:rPr>
        <w:t>1. Принципы валютного регулирования и валютного контроля. (15 баллов)</w:t>
      </w:r>
    </w:p>
    <w:p w14:paraId="57463D20" w14:textId="5CDFE853" w:rsidR="00260675" w:rsidRDefault="00260675" w:rsidP="00260675">
      <w:pPr>
        <w:pBdr>
          <w:top w:val="single" w:sz="4" w:space="1" w:color="auto"/>
          <w:left w:val="single" w:sz="4" w:space="4" w:color="auto"/>
          <w:bottom w:val="single" w:sz="4" w:space="1" w:color="auto"/>
          <w:right w:val="single" w:sz="4" w:space="4" w:color="auto"/>
        </w:pBdr>
        <w:autoSpaceDE w:val="0"/>
        <w:autoSpaceDN w:val="0"/>
        <w:adjustRightInd w:val="0"/>
        <w:spacing w:line="360" w:lineRule="auto"/>
        <w:jc w:val="both"/>
        <w:rPr>
          <w:b/>
          <w:bCs/>
          <w:sz w:val="28"/>
          <w:szCs w:val="28"/>
        </w:rPr>
      </w:pPr>
      <w:r>
        <w:rPr>
          <w:b/>
          <w:bCs/>
          <w:sz w:val="28"/>
          <w:szCs w:val="28"/>
        </w:rPr>
        <w:t>2.</w:t>
      </w:r>
      <w:r w:rsidRPr="00260675">
        <w:rPr>
          <w:b/>
          <w:bCs/>
          <w:sz w:val="28"/>
          <w:szCs w:val="28"/>
        </w:rPr>
        <w:t xml:space="preserve"> Полномочия Банка России как органа валютного контроля в Российской Федерации (15 баллов)</w:t>
      </w:r>
    </w:p>
    <w:p w14:paraId="33EA2042" w14:textId="493B8477" w:rsidR="00260675" w:rsidRDefault="00260675" w:rsidP="00260675">
      <w:pPr>
        <w:pBdr>
          <w:top w:val="single" w:sz="4" w:space="1" w:color="auto"/>
          <w:left w:val="single" w:sz="4" w:space="4" w:color="auto"/>
          <w:bottom w:val="single" w:sz="4" w:space="1" w:color="auto"/>
          <w:right w:val="single" w:sz="4" w:space="4" w:color="auto"/>
        </w:pBdr>
        <w:autoSpaceDE w:val="0"/>
        <w:autoSpaceDN w:val="0"/>
        <w:adjustRightInd w:val="0"/>
        <w:spacing w:line="360" w:lineRule="auto"/>
        <w:jc w:val="both"/>
        <w:rPr>
          <w:b/>
          <w:bCs/>
          <w:sz w:val="28"/>
          <w:szCs w:val="28"/>
        </w:rPr>
      </w:pPr>
      <w:r>
        <w:rPr>
          <w:b/>
          <w:bCs/>
          <w:sz w:val="28"/>
          <w:szCs w:val="28"/>
        </w:rPr>
        <w:t xml:space="preserve">3. Решите </w:t>
      </w:r>
      <w:r w:rsidR="00AF5916" w:rsidRPr="00AF5916">
        <w:rPr>
          <w:b/>
          <w:bCs/>
          <w:sz w:val="28"/>
          <w:szCs w:val="28"/>
        </w:rPr>
        <w:t>практико</w:t>
      </w:r>
      <w:r w:rsidR="00AF5916">
        <w:rPr>
          <w:b/>
          <w:bCs/>
          <w:sz w:val="28"/>
          <w:szCs w:val="28"/>
        </w:rPr>
        <w:t>-</w:t>
      </w:r>
      <w:r w:rsidR="00AF5916" w:rsidRPr="00AF5916">
        <w:rPr>
          <w:b/>
          <w:bCs/>
          <w:sz w:val="28"/>
          <w:szCs w:val="28"/>
        </w:rPr>
        <w:t>ориентированное</w:t>
      </w:r>
      <w:r w:rsidR="00AF5916">
        <w:rPr>
          <w:b/>
          <w:bCs/>
          <w:sz w:val="28"/>
          <w:szCs w:val="28"/>
        </w:rPr>
        <w:t xml:space="preserve"> </w:t>
      </w:r>
      <w:r>
        <w:rPr>
          <w:b/>
          <w:bCs/>
          <w:sz w:val="28"/>
          <w:szCs w:val="28"/>
        </w:rPr>
        <w:t>задание (30 баллов)</w:t>
      </w:r>
    </w:p>
    <w:p w14:paraId="45D245E4" w14:textId="77777777" w:rsidR="0011299E" w:rsidRPr="0011299E" w:rsidRDefault="0011299E" w:rsidP="0011299E">
      <w:pPr>
        <w:pBdr>
          <w:top w:val="single" w:sz="4" w:space="1" w:color="auto"/>
          <w:left w:val="single" w:sz="4" w:space="4" w:color="auto"/>
          <w:bottom w:val="single" w:sz="4" w:space="1" w:color="auto"/>
          <w:right w:val="single" w:sz="4" w:space="4" w:color="auto"/>
        </w:pBdr>
        <w:autoSpaceDE w:val="0"/>
        <w:autoSpaceDN w:val="0"/>
        <w:adjustRightInd w:val="0"/>
        <w:spacing w:line="360" w:lineRule="auto"/>
        <w:jc w:val="both"/>
      </w:pPr>
      <w:r w:rsidRPr="0011299E">
        <w:t xml:space="preserve">Самолет компании «Аэрофлот» прилетел в аэропорт города Дубай (ОАЭ) для совершения промежуточного приземления с целью дозаправки и очистки салона. Также при посадке и взлете самолету были оказаны услуги аэронавигационного характера, проведены </w:t>
      </w:r>
      <w:proofErr w:type="spellStart"/>
      <w:r w:rsidRPr="0011299E">
        <w:t>клининговые</w:t>
      </w:r>
      <w:proofErr w:type="spellEnd"/>
      <w:r w:rsidRPr="0011299E">
        <w:t xml:space="preserve"> работы в салоне и багажном отсеке и были поставлены наборы завтраков и обедов для пассажиров рейса. Также за приземление и простой судна на территории ОАЭ было необходимо уплатить аэропортовый сбор в размере 1 тысяча дирхам. За это аэропорту города Дубай была выплачена сумма в размере 30 тысяч дирхам купюрами по 1000 и 500 Дирхам. Проведение всех операций было подтверждено выдачей чеков и актов приема-передачи выполнения работ и оказания услуг.</w:t>
      </w:r>
    </w:p>
    <w:p w14:paraId="6852FD21" w14:textId="77777777" w:rsidR="0011299E" w:rsidRDefault="0011299E" w:rsidP="0011299E">
      <w:pPr>
        <w:pBdr>
          <w:top w:val="single" w:sz="4" w:space="1" w:color="auto"/>
          <w:left w:val="single" w:sz="4" w:space="4" w:color="auto"/>
          <w:bottom w:val="single" w:sz="4" w:space="1" w:color="auto"/>
          <w:right w:val="single" w:sz="4" w:space="4" w:color="auto"/>
        </w:pBdr>
        <w:autoSpaceDE w:val="0"/>
        <w:autoSpaceDN w:val="0"/>
        <w:adjustRightInd w:val="0"/>
        <w:spacing w:line="360" w:lineRule="auto"/>
        <w:jc w:val="both"/>
        <w:rPr>
          <w:i/>
          <w:iCs/>
        </w:rPr>
      </w:pPr>
      <w:r>
        <w:rPr>
          <w:i/>
          <w:iCs/>
        </w:rPr>
        <w:t xml:space="preserve">1) </w:t>
      </w:r>
      <w:r w:rsidRPr="0011299E">
        <w:rPr>
          <w:i/>
          <w:iCs/>
        </w:rPr>
        <w:t>Соответствуют ли данные действия валютному законодательству Российской Федерации?</w:t>
      </w:r>
    </w:p>
    <w:p w14:paraId="7E7C582B" w14:textId="41F092F2" w:rsidR="00260675" w:rsidRPr="0011299E" w:rsidRDefault="0011299E" w:rsidP="0011299E">
      <w:pPr>
        <w:pBdr>
          <w:top w:val="single" w:sz="4" w:space="1" w:color="auto"/>
          <w:left w:val="single" w:sz="4" w:space="4" w:color="auto"/>
          <w:bottom w:val="single" w:sz="4" w:space="1" w:color="auto"/>
          <w:right w:val="single" w:sz="4" w:space="4" w:color="auto"/>
        </w:pBdr>
        <w:autoSpaceDE w:val="0"/>
        <w:autoSpaceDN w:val="0"/>
        <w:adjustRightInd w:val="0"/>
        <w:spacing w:line="360" w:lineRule="auto"/>
        <w:jc w:val="both"/>
        <w:rPr>
          <w:i/>
          <w:iCs/>
        </w:rPr>
      </w:pPr>
      <w:r>
        <w:rPr>
          <w:i/>
          <w:iCs/>
        </w:rPr>
        <w:t xml:space="preserve">2) </w:t>
      </w:r>
      <w:r w:rsidRPr="0011299E">
        <w:rPr>
          <w:i/>
          <w:iCs/>
        </w:rPr>
        <w:t>Проанализируйте</w:t>
      </w:r>
      <w:r>
        <w:rPr>
          <w:i/>
          <w:iCs/>
        </w:rPr>
        <w:t xml:space="preserve"> законность</w:t>
      </w:r>
      <w:r w:rsidRPr="0011299E">
        <w:rPr>
          <w:i/>
          <w:iCs/>
        </w:rPr>
        <w:t xml:space="preserve"> каждой совершенной расходной операции.</w:t>
      </w:r>
    </w:p>
    <w:p w14:paraId="376B9992" w14:textId="0D845A2F" w:rsidR="00147B24" w:rsidRDefault="00147B24" w:rsidP="00B909C2">
      <w:pPr>
        <w:autoSpaceDE w:val="0"/>
        <w:autoSpaceDN w:val="0"/>
        <w:adjustRightInd w:val="0"/>
        <w:spacing w:line="360" w:lineRule="auto"/>
        <w:jc w:val="both"/>
        <w:rPr>
          <w:b/>
          <w:color w:val="FF0000"/>
          <w:sz w:val="32"/>
          <w:szCs w:val="32"/>
        </w:rPr>
      </w:pPr>
    </w:p>
    <w:p w14:paraId="0472EDAC" w14:textId="061B5482" w:rsidR="00AF5916" w:rsidRDefault="00AF5916" w:rsidP="00AF5916">
      <w:pPr>
        <w:spacing w:line="360" w:lineRule="auto"/>
        <w:ind w:firstLine="709"/>
        <w:jc w:val="center"/>
        <w:rPr>
          <w:b/>
          <w:sz w:val="28"/>
        </w:rPr>
      </w:pPr>
      <w:r w:rsidRPr="003737BA">
        <w:rPr>
          <w:b/>
          <w:sz w:val="28"/>
        </w:rPr>
        <w:t>Пример</w:t>
      </w:r>
      <w:r>
        <w:rPr>
          <w:b/>
          <w:sz w:val="28"/>
        </w:rPr>
        <w:t>ы</w:t>
      </w:r>
      <w:r w:rsidRPr="003737BA">
        <w:rPr>
          <w:b/>
          <w:sz w:val="28"/>
        </w:rPr>
        <w:t xml:space="preserve"> </w:t>
      </w:r>
      <w:r>
        <w:rPr>
          <w:b/>
          <w:sz w:val="28"/>
        </w:rPr>
        <w:t>практико-ориентированных заданий</w:t>
      </w:r>
      <w:r w:rsidRPr="003737BA">
        <w:rPr>
          <w:b/>
          <w:sz w:val="28"/>
        </w:rPr>
        <w:t>:</w:t>
      </w:r>
    </w:p>
    <w:p w14:paraId="1103CD34" w14:textId="77777777" w:rsidR="00AF5916" w:rsidRDefault="00AF5916" w:rsidP="00AF5916">
      <w:pPr>
        <w:spacing w:line="360" w:lineRule="auto"/>
        <w:ind w:firstLine="708"/>
        <w:jc w:val="both"/>
        <w:rPr>
          <w:b/>
          <w:bCs/>
          <w:sz w:val="28"/>
          <w:u w:val="single"/>
        </w:rPr>
      </w:pPr>
    </w:p>
    <w:p w14:paraId="0AC6D3F5" w14:textId="6BED7DE6" w:rsidR="00AF5916" w:rsidRPr="00AC0349" w:rsidRDefault="00AF5916" w:rsidP="00AF5916">
      <w:pPr>
        <w:spacing w:line="360" w:lineRule="auto"/>
        <w:ind w:firstLine="708"/>
        <w:jc w:val="both"/>
        <w:rPr>
          <w:b/>
          <w:bCs/>
          <w:sz w:val="28"/>
          <w:u w:val="single"/>
        </w:rPr>
      </w:pPr>
      <w:r w:rsidRPr="00AC0349">
        <w:rPr>
          <w:b/>
          <w:bCs/>
          <w:sz w:val="28"/>
          <w:u w:val="single"/>
        </w:rPr>
        <w:t>Задание №</w:t>
      </w:r>
      <w:r>
        <w:rPr>
          <w:b/>
          <w:bCs/>
          <w:sz w:val="28"/>
          <w:u w:val="single"/>
        </w:rPr>
        <w:t>1</w:t>
      </w:r>
    </w:p>
    <w:p w14:paraId="08BE20B2" w14:textId="77777777" w:rsidR="00AF5916" w:rsidRPr="00AC0349" w:rsidRDefault="00AF5916" w:rsidP="00AF5916">
      <w:pPr>
        <w:spacing w:line="360" w:lineRule="auto"/>
        <w:ind w:firstLine="708"/>
        <w:jc w:val="both"/>
        <w:rPr>
          <w:sz w:val="28"/>
        </w:rPr>
      </w:pPr>
      <w:r w:rsidRPr="00AC0349">
        <w:rPr>
          <w:sz w:val="28"/>
        </w:rPr>
        <w:t>Российская компания ООО «ИТК» заключила договор с иностранной компанией «</w:t>
      </w:r>
      <w:proofErr w:type="spellStart"/>
      <w:r w:rsidRPr="00AC0349">
        <w:rPr>
          <w:sz w:val="28"/>
        </w:rPr>
        <w:t>MProcessor</w:t>
      </w:r>
      <w:proofErr w:type="spellEnd"/>
      <w:r w:rsidRPr="00AC0349">
        <w:rPr>
          <w:sz w:val="28"/>
        </w:rPr>
        <w:t xml:space="preserve">» о поставке микросхем на сумму 4300000 долл. США. Условиями договора была предусмотрена выплата аванса в размере 80%. Дата поставки 19.11.2021 г. По состоянию на 19.11.2021 г в Российскую Федерацию был поставлен товар на сумму 2500000 дол. США, а также была возвращена сумма 300000 дол. США за товар, снятый с производства ввиду отсутствия на складе продавца специальных полупроводников. Оставшаяся часть продукции </w:t>
      </w:r>
      <w:r w:rsidRPr="00AC0349">
        <w:rPr>
          <w:sz w:val="28"/>
        </w:rPr>
        <w:lastRenderedPageBreak/>
        <w:t>не была поставлена в связи с непредвиденной ситуацией на производстве «</w:t>
      </w:r>
      <w:proofErr w:type="spellStart"/>
      <w:r w:rsidRPr="00AC0349">
        <w:rPr>
          <w:sz w:val="28"/>
        </w:rPr>
        <w:t>MProcessor</w:t>
      </w:r>
      <w:proofErr w:type="spellEnd"/>
      <w:r w:rsidRPr="00AC0349">
        <w:rPr>
          <w:sz w:val="28"/>
        </w:rPr>
        <w:t xml:space="preserve">» (цунами).  </w:t>
      </w:r>
    </w:p>
    <w:p w14:paraId="00F8F31B" w14:textId="77777777" w:rsidR="00AF5916" w:rsidRPr="00AC0349" w:rsidRDefault="00AF5916" w:rsidP="00AF5916">
      <w:pPr>
        <w:spacing w:line="360" w:lineRule="auto"/>
        <w:ind w:firstLine="708"/>
        <w:jc w:val="both"/>
        <w:rPr>
          <w:i/>
          <w:iCs/>
          <w:sz w:val="28"/>
        </w:rPr>
      </w:pPr>
      <w:r w:rsidRPr="00AC0349">
        <w:rPr>
          <w:i/>
          <w:iCs/>
          <w:sz w:val="28"/>
        </w:rPr>
        <w:t xml:space="preserve">Проанализируйте ситуацию с точки зрения соблюдения требований законодательства о валютном регулировании и валютном контроле. Какие действия необходимо предпринять ООО «ИТК» в ситуации с уже выплаченным авансом для </w:t>
      </w:r>
      <w:proofErr w:type="spellStart"/>
      <w:r w:rsidRPr="00AC0349">
        <w:rPr>
          <w:i/>
          <w:iCs/>
          <w:sz w:val="28"/>
        </w:rPr>
        <w:t>избежания</w:t>
      </w:r>
      <w:proofErr w:type="spellEnd"/>
      <w:r w:rsidRPr="00AC0349">
        <w:rPr>
          <w:i/>
          <w:iCs/>
          <w:sz w:val="28"/>
        </w:rPr>
        <w:t xml:space="preserve"> привлечения к административной и уголовной ответственности?</w:t>
      </w:r>
    </w:p>
    <w:p w14:paraId="69930D40" w14:textId="77777777" w:rsidR="00AF5916" w:rsidRDefault="00AF5916" w:rsidP="00AF5916">
      <w:pPr>
        <w:spacing w:line="360" w:lineRule="auto"/>
        <w:ind w:firstLine="708"/>
        <w:jc w:val="both"/>
        <w:rPr>
          <w:i/>
          <w:sz w:val="28"/>
          <w:szCs w:val="28"/>
        </w:rPr>
      </w:pPr>
    </w:p>
    <w:p w14:paraId="4970442A" w14:textId="55C7C56B" w:rsidR="00AF5916" w:rsidRPr="00AF5916" w:rsidRDefault="00AF5916" w:rsidP="00AF5916">
      <w:pPr>
        <w:spacing w:line="360" w:lineRule="auto"/>
        <w:ind w:firstLine="708"/>
        <w:jc w:val="both"/>
        <w:rPr>
          <w:b/>
          <w:bCs/>
          <w:sz w:val="28"/>
          <w:u w:val="single"/>
        </w:rPr>
      </w:pPr>
      <w:r w:rsidRPr="00AF5916">
        <w:rPr>
          <w:b/>
          <w:bCs/>
          <w:sz w:val="28"/>
          <w:u w:val="single"/>
        </w:rPr>
        <w:t>Задание №</w:t>
      </w:r>
      <w:r>
        <w:rPr>
          <w:b/>
          <w:bCs/>
          <w:sz w:val="28"/>
          <w:u w:val="single"/>
        </w:rPr>
        <w:t>2</w:t>
      </w:r>
    </w:p>
    <w:p w14:paraId="72F3E47C" w14:textId="77777777" w:rsidR="00AF5916" w:rsidRPr="00AC7563" w:rsidRDefault="00AF5916" w:rsidP="00AF5916">
      <w:pPr>
        <w:pStyle w:val="a8"/>
        <w:numPr>
          <w:ilvl w:val="0"/>
          <w:numId w:val="24"/>
        </w:numPr>
        <w:spacing w:line="360" w:lineRule="auto"/>
        <w:ind w:left="0" w:firstLine="709"/>
        <w:jc w:val="both"/>
        <w:rPr>
          <w:sz w:val="28"/>
        </w:rPr>
      </w:pPr>
      <w:r w:rsidRPr="00AC7563">
        <w:rPr>
          <w:sz w:val="28"/>
        </w:rPr>
        <w:t>Гражданин А – гражданин Российской Федерации.</w:t>
      </w:r>
    </w:p>
    <w:p w14:paraId="11915219" w14:textId="77777777" w:rsidR="00AF5916" w:rsidRPr="00AC7563" w:rsidRDefault="00AF5916" w:rsidP="00AF5916">
      <w:pPr>
        <w:pStyle w:val="a8"/>
        <w:numPr>
          <w:ilvl w:val="0"/>
          <w:numId w:val="24"/>
        </w:numPr>
        <w:spacing w:line="360" w:lineRule="auto"/>
        <w:ind w:left="0" w:firstLine="709"/>
        <w:jc w:val="both"/>
        <w:rPr>
          <w:sz w:val="28"/>
        </w:rPr>
      </w:pPr>
      <w:r w:rsidRPr="00AC7563">
        <w:rPr>
          <w:sz w:val="28"/>
        </w:rPr>
        <w:t>Банк Ю – банк, находящийся по адресу г. Ереван, Северный проспект 5/1, 1.</w:t>
      </w:r>
    </w:p>
    <w:p w14:paraId="0F075609" w14:textId="77777777" w:rsidR="00AF5916" w:rsidRPr="00AC7563" w:rsidRDefault="00AF5916" w:rsidP="00AF5916">
      <w:pPr>
        <w:pStyle w:val="a8"/>
        <w:numPr>
          <w:ilvl w:val="0"/>
          <w:numId w:val="24"/>
        </w:numPr>
        <w:spacing w:line="360" w:lineRule="auto"/>
        <w:ind w:left="0" w:firstLine="709"/>
        <w:jc w:val="both"/>
        <w:rPr>
          <w:sz w:val="28"/>
        </w:rPr>
      </w:pPr>
      <w:r w:rsidRPr="00AC7563">
        <w:rPr>
          <w:sz w:val="28"/>
        </w:rPr>
        <w:t xml:space="preserve">Компания В – юридическое лицо, зарегистрированное в г. Ереван, улица </w:t>
      </w:r>
      <w:proofErr w:type="spellStart"/>
      <w:r w:rsidRPr="00AC7563">
        <w:rPr>
          <w:sz w:val="28"/>
        </w:rPr>
        <w:t>Амирян</w:t>
      </w:r>
      <w:proofErr w:type="spellEnd"/>
      <w:r w:rsidRPr="00AC7563">
        <w:rPr>
          <w:sz w:val="28"/>
        </w:rPr>
        <w:t>, 8</w:t>
      </w:r>
    </w:p>
    <w:p w14:paraId="277C5FA7" w14:textId="77777777" w:rsidR="00AF5916" w:rsidRPr="00AC7563" w:rsidRDefault="00AF5916" w:rsidP="00AF5916">
      <w:pPr>
        <w:spacing w:line="360" w:lineRule="auto"/>
        <w:ind w:firstLine="708"/>
        <w:jc w:val="both"/>
        <w:rPr>
          <w:sz w:val="28"/>
        </w:rPr>
      </w:pPr>
      <w:r w:rsidRPr="00AC7563">
        <w:rPr>
          <w:sz w:val="28"/>
        </w:rPr>
        <w:t>Гражданин А в начале 2018 года взял кредит в Банке Ю на сумму 170 000 000 рублей для приобретения доли третьего лица (гражданина Армении) в уставном капитале Компании В. После получения кредита на счет в Банке Ю Гражданин А уведомил налоговый орган о наличии счета в Банке Ю и движении средств по счету в соответствии с нормой Федерального закона № 173-ФЗ «О валютном регулировании и валютном контроле». Однако налоговая инспекция наложила на гражданина А административный штраф в размере 127 500 000 рублей.</w:t>
      </w:r>
    </w:p>
    <w:p w14:paraId="696E4EF9" w14:textId="77777777" w:rsidR="00AF5916" w:rsidRPr="00AC7563" w:rsidRDefault="00AF5916" w:rsidP="00AF5916">
      <w:pPr>
        <w:spacing w:line="360" w:lineRule="auto"/>
        <w:ind w:firstLine="708"/>
        <w:jc w:val="both"/>
        <w:rPr>
          <w:i/>
          <w:iCs/>
          <w:sz w:val="28"/>
        </w:rPr>
      </w:pPr>
      <w:r w:rsidRPr="00AC7563">
        <w:rPr>
          <w:i/>
          <w:iCs/>
          <w:sz w:val="28"/>
        </w:rPr>
        <w:t>Укажите обязан ли гражданин А был уведомить налоговый орган об открытии счета в Банке Ю, а также о выдаче кредита. Объясните позицию налогового органа и состав правонарушения, совершенного гражданином А, по мнению налогового органа.</w:t>
      </w:r>
    </w:p>
    <w:p w14:paraId="0D9C4A66" w14:textId="77777777" w:rsidR="00AF5916" w:rsidRPr="00147B24" w:rsidRDefault="00AF5916" w:rsidP="00B909C2">
      <w:pPr>
        <w:autoSpaceDE w:val="0"/>
        <w:autoSpaceDN w:val="0"/>
        <w:adjustRightInd w:val="0"/>
        <w:spacing w:line="360" w:lineRule="auto"/>
        <w:jc w:val="both"/>
        <w:rPr>
          <w:b/>
          <w:color w:val="FF0000"/>
          <w:sz w:val="32"/>
          <w:szCs w:val="32"/>
        </w:rPr>
      </w:pPr>
    </w:p>
    <w:p w14:paraId="1AE68367" w14:textId="77777777" w:rsidR="009A0807" w:rsidRPr="00233C49" w:rsidRDefault="009A0807" w:rsidP="00233C49">
      <w:pPr>
        <w:pStyle w:val="1"/>
        <w:spacing w:before="0" w:after="0" w:line="360" w:lineRule="auto"/>
        <w:ind w:firstLine="709"/>
        <w:contextualSpacing/>
        <w:jc w:val="both"/>
        <w:rPr>
          <w:rFonts w:ascii="Times New Roman" w:hAnsi="Times New Roman"/>
          <w:color w:val="auto"/>
        </w:rPr>
      </w:pPr>
      <w:bookmarkStart w:id="48" w:name="_Toc506893287"/>
      <w:bookmarkStart w:id="49" w:name="_Toc22333872"/>
      <w:bookmarkStart w:id="50" w:name="_Toc25584203"/>
      <w:bookmarkStart w:id="51" w:name="_Toc25689262"/>
      <w:bookmarkStart w:id="52" w:name="_Toc26364941"/>
      <w:bookmarkStart w:id="53" w:name="_Toc415149567"/>
      <w:r w:rsidRPr="00233C49">
        <w:rPr>
          <w:rFonts w:ascii="Times New Roman" w:hAnsi="Times New Roman"/>
          <w:color w:val="auto"/>
        </w:rPr>
        <w:lastRenderedPageBreak/>
        <w:t xml:space="preserve">Соответствующие приказы, распоряжения ректората о контроле уровня освоения дисциплин и </w:t>
      </w:r>
      <w:proofErr w:type="spellStart"/>
      <w:r w:rsidRPr="00233C49">
        <w:rPr>
          <w:rFonts w:ascii="Times New Roman" w:hAnsi="Times New Roman"/>
          <w:color w:val="auto"/>
        </w:rPr>
        <w:t>сформированности</w:t>
      </w:r>
      <w:proofErr w:type="spellEnd"/>
      <w:r w:rsidRPr="00233C49">
        <w:rPr>
          <w:rFonts w:ascii="Times New Roman" w:hAnsi="Times New Roman"/>
          <w:color w:val="auto"/>
        </w:rPr>
        <w:t xml:space="preserve"> компетенций студентов</w:t>
      </w:r>
      <w:bookmarkEnd w:id="48"/>
      <w:bookmarkEnd w:id="49"/>
      <w:bookmarkEnd w:id="50"/>
      <w:bookmarkEnd w:id="51"/>
      <w:bookmarkEnd w:id="52"/>
      <w:r w:rsidRPr="00233C49">
        <w:rPr>
          <w:rFonts w:ascii="Times New Roman" w:hAnsi="Times New Roman"/>
          <w:color w:val="auto"/>
        </w:rPr>
        <w:t xml:space="preserve">  </w:t>
      </w:r>
    </w:p>
    <w:p w14:paraId="633A869F" w14:textId="62216010" w:rsidR="00BA7A6F" w:rsidRDefault="009A0807" w:rsidP="000305A9">
      <w:pPr>
        <w:spacing w:line="360" w:lineRule="auto"/>
        <w:ind w:firstLine="709"/>
        <w:contextualSpacing/>
        <w:jc w:val="both"/>
        <w:rPr>
          <w:sz w:val="28"/>
          <w:szCs w:val="28"/>
        </w:rPr>
      </w:pPr>
      <w:r w:rsidRPr="00233C49">
        <w:rPr>
          <w:sz w:val="28"/>
          <w:szCs w:val="28"/>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233C49">
        <w:rPr>
          <w:sz w:val="28"/>
          <w:szCs w:val="28"/>
        </w:rPr>
        <w:t>бакалавриата</w:t>
      </w:r>
      <w:proofErr w:type="spellEnd"/>
      <w:r w:rsidRPr="00233C49">
        <w:rPr>
          <w:sz w:val="28"/>
          <w:szCs w:val="28"/>
        </w:rPr>
        <w:t xml:space="preserve"> и магистратуры в Финансовом университете» и приказы филиалов по данному вопросу.</w:t>
      </w:r>
      <w:bookmarkStart w:id="54" w:name="_Toc22333873"/>
      <w:bookmarkStart w:id="55" w:name="_Toc25584204"/>
      <w:bookmarkStart w:id="56" w:name="_Toc26364942"/>
    </w:p>
    <w:p w14:paraId="356F2DE4" w14:textId="77777777" w:rsidR="000305A9" w:rsidRDefault="000305A9" w:rsidP="000305A9">
      <w:pPr>
        <w:spacing w:line="360" w:lineRule="auto"/>
        <w:ind w:firstLine="709"/>
        <w:contextualSpacing/>
        <w:jc w:val="both"/>
      </w:pPr>
    </w:p>
    <w:p w14:paraId="15B7B90B" w14:textId="4EC7D4C6" w:rsidR="009A0807" w:rsidRPr="00233C49" w:rsidRDefault="009A0807" w:rsidP="00233C49">
      <w:pPr>
        <w:pStyle w:val="1"/>
        <w:tabs>
          <w:tab w:val="left" w:pos="1134"/>
        </w:tabs>
        <w:spacing w:before="0" w:after="0" w:line="360" w:lineRule="auto"/>
        <w:ind w:left="26" w:firstLine="650"/>
        <w:contextualSpacing/>
        <w:jc w:val="both"/>
        <w:rPr>
          <w:rFonts w:ascii="Times New Roman" w:hAnsi="Times New Roman"/>
          <w:color w:val="auto"/>
        </w:rPr>
      </w:pPr>
      <w:r w:rsidRPr="00233C49">
        <w:rPr>
          <w:rFonts w:ascii="Times New Roman" w:hAnsi="Times New Roman"/>
          <w:color w:val="auto"/>
        </w:rPr>
        <w:t>8. Перечень основной и дополнительной учебной литературы, необходимой для освоения дисциплины</w:t>
      </w:r>
      <w:bookmarkEnd w:id="53"/>
      <w:bookmarkEnd w:id="54"/>
      <w:bookmarkEnd w:id="55"/>
      <w:bookmarkEnd w:id="56"/>
      <w:r w:rsidR="003760B4">
        <w:rPr>
          <w:rFonts w:ascii="Times New Roman" w:hAnsi="Times New Roman"/>
          <w:color w:val="auto"/>
        </w:rPr>
        <w:t xml:space="preserve">    </w:t>
      </w:r>
    </w:p>
    <w:p w14:paraId="44429212" w14:textId="77777777" w:rsidR="009A0807" w:rsidRPr="00233C49" w:rsidRDefault="009A0807" w:rsidP="00233C49">
      <w:pPr>
        <w:tabs>
          <w:tab w:val="left" w:pos="993"/>
          <w:tab w:val="left" w:pos="1134"/>
        </w:tabs>
        <w:spacing w:line="360" w:lineRule="auto"/>
        <w:ind w:firstLine="709"/>
        <w:contextualSpacing/>
        <w:jc w:val="both"/>
        <w:rPr>
          <w:b/>
          <w:sz w:val="28"/>
          <w:szCs w:val="28"/>
        </w:rPr>
      </w:pPr>
      <w:r w:rsidRPr="00233C49">
        <w:rPr>
          <w:b/>
          <w:sz w:val="28"/>
          <w:szCs w:val="28"/>
        </w:rPr>
        <w:t>Нормативные правовые акты</w:t>
      </w:r>
    </w:p>
    <w:p w14:paraId="711505F5" w14:textId="77777777" w:rsidR="00C56BBD" w:rsidRPr="00452A0E" w:rsidRDefault="00C56BBD" w:rsidP="00C56BBD">
      <w:pPr>
        <w:widowControl w:val="0"/>
        <w:numPr>
          <w:ilvl w:val="0"/>
          <w:numId w:val="16"/>
        </w:numPr>
        <w:shd w:val="clear" w:color="auto" w:fill="FFFFFF"/>
        <w:autoSpaceDE w:val="0"/>
        <w:autoSpaceDN w:val="0"/>
        <w:adjustRightInd w:val="0"/>
        <w:spacing w:after="200" w:line="440" w:lineRule="exact"/>
        <w:ind w:left="0" w:right="24" w:firstLine="709"/>
        <w:contextualSpacing/>
        <w:jc w:val="both"/>
        <w:rPr>
          <w:sz w:val="28"/>
          <w:szCs w:val="28"/>
        </w:rPr>
      </w:pPr>
      <w:r w:rsidRPr="00452A0E">
        <w:rPr>
          <w:spacing w:val="9"/>
          <w:sz w:val="28"/>
          <w:szCs w:val="28"/>
        </w:rPr>
        <w:t>Конституция Российской Федерации</w:t>
      </w:r>
      <w:r w:rsidRPr="00452A0E">
        <w:rPr>
          <w:b/>
          <w:bCs/>
          <w:spacing w:val="9"/>
          <w:sz w:val="28"/>
          <w:szCs w:val="28"/>
        </w:rPr>
        <w:t xml:space="preserve"> </w:t>
      </w:r>
      <w:r w:rsidRPr="00452A0E">
        <w:rPr>
          <w:sz w:val="28"/>
          <w:szCs w:val="28"/>
        </w:rPr>
        <w:t>(принята на всенародном голосовании 12 декабря 1993 г.)</w:t>
      </w:r>
      <w:r w:rsidRPr="00452A0E">
        <w:rPr>
          <w:spacing w:val="9"/>
          <w:sz w:val="28"/>
          <w:szCs w:val="28"/>
        </w:rPr>
        <w:t xml:space="preserve"> //Российская газета. </w:t>
      </w:r>
      <w:r w:rsidRPr="00452A0E">
        <w:rPr>
          <w:spacing w:val="1"/>
          <w:sz w:val="28"/>
          <w:szCs w:val="28"/>
        </w:rPr>
        <w:t xml:space="preserve">25.12.1993. №237. </w:t>
      </w:r>
    </w:p>
    <w:p w14:paraId="4E928150" w14:textId="43041F26" w:rsidR="00C56BBD" w:rsidRPr="00EB7899" w:rsidRDefault="00B909C2" w:rsidP="00C56BBD">
      <w:pPr>
        <w:numPr>
          <w:ilvl w:val="0"/>
          <w:numId w:val="16"/>
        </w:numPr>
        <w:autoSpaceDE w:val="0"/>
        <w:autoSpaceDN w:val="0"/>
        <w:adjustRightInd w:val="0"/>
        <w:spacing w:after="200" w:line="440" w:lineRule="exact"/>
        <w:ind w:left="0" w:right="24" w:firstLine="709"/>
        <w:contextualSpacing/>
        <w:jc w:val="both"/>
        <w:rPr>
          <w:b/>
          <w:sz w:val="28"/>
          <w:szCs w:val="28"/>
        </w:rPr>
      </w:pPr>
      <w:r w:rsidRPr="00B909C2">
        <w:rPr>
          <w:sz w:val="28"/>
          <w:szCs w:val="28"/>
        </w:rPr>
        <w:t>Федеральный закон</w:t>
      </w:r>
      <w:r w:rsidR="00D36DC4" w:rsidRPr="00D36DC4">
        <w:rPr>
          <w:sz w:val="28"/>
          <w:szCs w:val="28"/>
        </w:rPr>
        <w:t xml:space="preserve"> от 10.12.2003</w:t>
      </w:r>
      <w:r w:rsidR="00D36DC4">
        <w:rPr>
          <w:sz w:val="28"/>
          <w:szCs w:val="28"/>
        </w:rPr>
        <w:t xml:space="preserve"> №</w:t>
      </w:r>
      <w:r w:rsidR="00D36DC4" w:rsidRPr="00D36DC4">
        <w:rPr>
          <w:sz w:val="28"/>
          <w:szCs w:val="28"/>
        </w:rPr>
        <w:t xml:space="preserve"> 173-ФЗ</w:t>
      </w:r>
      <w:r w:rsidR="00D36DC4" w:rsidRPr="00EB7899">
        <w:rPr>
          <w:sz w:val="28"/>
          <w:szCs w:val="28"/>
        </w:rPr>
        <w:t xml:space="preserve"> </w:t>
      </w:r>
      <w:r w:rsidR="00D36DC4">
        <w:rPr>
          <w:sz w:val="28"/>
          <w:szCs w:val="28"/>
        </w:rPr>
        <w:t>«</w:t>
      </w:r>
      <w:r w:rsidR="00D36DC4" w:rsidRPr="00D36DC4">
        <w:rPr>
          <w:sz w:val="28"/>
          <w:szCs w:val="28"/>
        </w:rPr>
        <w:t>О валютном регулировании и валютном контроле</w:t>
      </w:r>
      <w:r w:rsidR="00D36DC4">
        <w:rPr>
          <w:sz w:val="28"/>
          <w:szCs w:val="28"/>
        </w:rPr>
        <w:t xml:space="preserve">» </w:t>
      </w:r>
      <w:r w:rsidR="00C56BBD" w:rsidRPr="00EB7899">
        <w:rPr>
          <w:sz w:val="28"/>
          <w:szCs w:val="28"/>
        </w:rPr>
        <w:t xml:space="preserve">// </w:t>
      </w:r>
      <w:r w:rsidR="00D36DC4">
        <w:rPr>
          <w:sz w:val="28"/>
          <w:szCs w:val="28"/>
        </w:rPr>
        <w:t>СЗ РФ</w:t>
      </w:r>
      <w:r w:rsidR="00C56BBD" w:rsidRPr="00EB7899">
        <w:rPr>
          <w:sz w:val="28"/>
          <w:szCs w:val="28"/>
        </w:rPr>
        <w:t xml:space="preserve">. </w:t>
      </w:r>
      <w:r w:rsidR="004A0647" w:rsidRPr="004A0647">
        <w:rPr>
          <w:sz w:val="28"/>
          <w:szCs w:val="28"/>
        </w:rPr>
        <w:t>15.12.2003</w:t>
      </w:r>
      <w:r w:rsidR="004A0647">
        <w:rPr>
          <w:sz w:val="28"/>
          <w:szCs w:val="28"/>
        </w:rPr>
        <w:t>.</w:t>
      </w:r>
      <w:r w:rsidR="004A0647" w:rsidRPr="004A0647">
        <w:rPr>
          <w:sz w:val="28"/>
          <w:szCs w:val="28"/>
        </w:rPr>
        <w:t xml:space="preserve"> </w:t>
      </w:r>
      <w:r w:rsidR="004A0647">
        <w:rPr>
          <w:sz w:val="28"/>
          <w:szCs w:val="28"/>
        </w:rPr>
        <w:t>№</w:t>
      </w:r>
      <w:r w:rsidR="004A0647" w:rsidRPr="004A0647">
        <w:rPr>
          <w:sz w:val="28"/>
          <w:szCs w:val="28"/>
        </w:rPr>
        <w:t xml:space="preserve"> 50</w:t>
      </w:r>
      <w:r w:rsidR="004A0647">
        <w:rPr>
          <w:sz w:val="28"/>
          <w:szCs w:val="28"/>
        </w:rPr>
        <w:t>.</w:t>
      </w:r>
      <w:r w:rsidR="004A0647" w:rsidRPr="004A0647">
        <w:rPr>
          <w:sz w:val="28"/>
          <w:szCs w:val="28"/>
        </w:rPr>
        <w:t xml:space="preserve"> ст. 4859</w:t>
      </w:r>
      <w:r w:rsidR="004A0647">
        <w:rPr>
          <w:sz w:val="28"/>
          <w:szCs w:val="28"/>
        </w:rPr>
        <w:t>.</w:t>
      </w:r>
    </w:p>
    <w:p w14:paraId="607FC63A" w14:textId="5FB8159F" w:rsidR="000F62CF" w:rsidRDefault="00C56BBD" w:rsidP="000F62CF">
      <w:pPr>
        <w:numPr>
          <w:ilvl w:val="0"/>
          <w:numId w:val="16"/>
        </w:numPr>
        <w:autoSpaceDE w:val="0"/>
        <w:autoSpaceDN w:val="0"/>
        <w:adjustRightInd w:val="0"/>
        <w:spacing w:after="200" w:line="440" w:lineRule="exact"/>
        <w:ind w:left="0" w:right="24" w:firstLine="709"/>
        <w:contextualSpacing/>
        <w:jc w:val="both"/>
        <w:rPr>
          <w:sz w:val="28"/>
          <w:szCs w:val="28"/>
        </w:rPr>
      </w:pPr>
      <w:r w:rsidRPr="000F62CF">
        <w:rPr>
          <w:sz w:val="28"/>
          <w:szCs w:val="28"/>
        </w:rPr>
        <w:t xml:space="preserve"> </w:t>
      </w:r>
      <w:r w:rsidR="000F62CF">
        <w:rPr>
          <w:sz w:val="28"/>
          <w:szCs w:val="28"/>
        </w:rPr>
        <w:t xml:space="preserve">Федеральный </w:t>
      </w:r>
      <w:r w:rsidR="000F62CF" w:rsidRPr="00EB7899">
        <w:rPr>
          <w:sz w:val="28"/>
          <w:szCs w:val="28"/>
        </w:rPr>
        <w:t>закон от 10.07.200</w:t>
      </w:r>
      <w:r w:rsidR="000F62CF">
        <w:rPr>
          <w:sz w:val="28"/>
          <w:szCs w:val="28"/>
        </w:rPr>
        <w:t>2 N 86-ФЗ «</w:t>
      </w:r>
      <w:r w:rsidR="000F62CF" w:rsidRPr="00EB7899">
        <w:rPr>
          <w:sz w:val="28"/>
          <w:szCs w:val="28"/>
        </w:rPr>
        <w:t>О Центральном банке Росс</w:t>
      </w:r>
      <w:r w:rsidR="000F62CF">
        <w:rPr>
          <w:sz w:val="28"/>
          <w:szCs w:val="28"/>
        </w:rPr>
        <w:t xml:space="preserve">ийской Федерации (Банке России)» </w:t>
      </w:r>
      <w:r w:rsidR="000F62CF" w:rsidRPr="00EB7899">
        <w:rPr>
          <w:sz w:val="28"/>
          <w:szCs w:val="28"/>
        </w:rPr>
        <w:t>//</w:t>
      </w:r>
      <w:r w:rsidR="000F62CF">
        <w:rPr>
          <w:sz w:val="28"/>
          <w:szCs w:val="28"/>
        </w:rPr>
        <w:t xml:space="preserve"> Российская газета. №241. 2002</w:t>
      </w:r>
      <w:r w:rsidR="000F62CF" w:rsidRPr="00EB7899">
        <w:rPr>
          <w:sz w:val="28"/>
          <w:szCs w:val="28"/>
        </w:rPr>
        <w:t>.</w:t>
      </w:r>
    </w:p>
    <w:p w14:paraId="5534C078" w14:textId="4BE9AD7D" w:rsidR="00E5367C" w:rsidRDefault="00E5367C" w:rsidP="000F62CF">
      <w:pPr>
        <w:numPr>
          <w:ilvl w:val="0"/>
          <w:numId w:val="16"/>
        </w:numPr>
        <w:autoSpaceDE w:val="0"/>
        <w:autoSpaceDN w:val="0"/>
        <w:adjustRightInd w:val="0"/>
        <w:spacing w:after="200" w:line="440" w:lineRule="exact"/>
        <w:ind w:left="0" w:right="24" w:firstLine="709"/>
        <w:contextualSpacing/>
        <w:jc w:val="both"/>
        <w:rPr>
          <w:sz w:val="28"/>
          <w:szCs w:val="28"/>
        </w:rPr>
      </w:pPr>
      <w:r w:rsidRPr="00E5367C">
        <w:rPr>
          <w:sz w:val="28"/>
          <w:szCs w:val="28"/>
        </w:rPr>
        <w:t xml:space="preserve">Гражданский кодекс Российской Федерации (часть вторая) от 26.01.1996 </w:t>
      </w:r>
      <w:r>
        <w:rPr>
          <w:sz w:val="28"/>
          <w:szCs w:val="28"/>
        </w:rPr>
        <w:t>№</w:t>
      </w:r>
      <w:r w:rsidRPr="00E5367C">
        <w:rPr>
          <w:sz w:val="28"/>
          <w:szCs w:val="28"/>
        </w:rPr>
        <w:t xml:space="preserve"> 14-ФЗ</w:t>
      </w:r>
      <w:r>
        <w:rPr>
          <w:sz w:val="28"/>
          <w:szCs w:val="28"/>
        </w:rPr>
        <w:t xml:space="preserve"> // СЗ РФ.</w:t>
      </w:r>
      <w:r w:rsidRPr="00E5367C">
        <w:rPr>
          <w:sz w:val="28"/>
          <w:szCs w:val="28"/>
        </w:rPr>
        <w:t xml:space="preserve"> 29.01.1996</w:t>
      </w:r>
      <w:r>
        <w:rPr>
          <w:sz w:val="28"/>
          <w:szCs w:val="28"/>
        </w:rPr>
        <w:t>. №</w:t>
      </w:r>
      <w:r w:rsidRPr="00E5367C">
        <w:rPr>
          <w:sz w:val="28"/>
          <w:szCs w:val="28"/>
        </w:rPr>
        <w:t xml:space="preserve"> 5</w:t>
      </w:r>
      <w:r>
        <w:rPr>
          <w:sz w:val="28"/>
          <w:szCs w:val="28"/>
        </w:rPr>
        <w:t>.</w:t>
      </w:r>
      <w:r w:rsidRPr="00E5367C">
        <w:rPr>
          <w:sz w:val="28"/>
          <w:szCs w:val="28"/>
        </w:rPr>
        <w:t xml:space="preserve"> ст. 410</w:t>
      </w:r>
      <w:r>
        <w:rPr>
          <w:sz w:val="28"/>
          <w:szCs w:val="28"/>
        </w:rPr>
        <w:t>.</w:t>
      </w:r>
    </w:p>
    <w:p w14:paraId="3DC259CF" w14:textId="54DA4924" w:rsidR="000F62CF" w:rsidRPr="000F62CF" w:rsidRDefault="000F62CF" w:rsidP="000F62CF">
      <w:pPr>
        <w:numPr>
          <w:ilvl w:val="0"/>
          <w:numId w:val="16"/>
        </w:numPr>
        <w:autoSpaceDE w:val="0"/>
        <w:autoSpaceDN w:val="0"/>
        <w:adjustRightInd w:val="0"/>
        <w:spacing w:after="200" w:line="440" w:lineRule="exact"/>
        <w:ind w:left="0" w:right="24" w:firstLine="709"/>
        <w:contextualSpacing/>
        <w:jc w:val="both"/>
        <w:rPr>
          <w:sz w:val="28"/>
          <w:szCs w:val="28"/>
        </w:rPr>
      </w:pPr>
      <w:r w:rsidRPr="000F62CF">
        <w:rPr>
          <w:sz w:val="28"/>
          <w:szCs w:val="28"/>
        </w:rPr>
        <w:t xml:space="preserve">Кодекс Российской Федерации об административных правонарушениях от 30.12.2001 № 195-ФЗ </w:t>
      </w:r>
      <w:r>
        <w:rPr>
          <w:sz w:val="28"/>
          <w:szCs w:val="28"/>
        </w:rPr>
        <w:t>// СЗ РФ.</w:t>
      </w:r>
      <w:r w:rsidRPr="000F62CF">
        <w:rPr>
          <w:sz w:val="28"/>
          <w:szCs w:val="28"/>
        </w:rPr>
        <w:t xml:space="preserve"> 07.01.2002</w:t>
      </w:r>
      <w:r>
        <w:rPr>
          <w:sz w:val="28"/>
          <w:szCs w:val="28"/>
        </w:rPr>
        <w:t>. №</w:t>
      </w:r>
      <w:r w:rsidRPr="000F62CF">
        <w:rPr>
          <w:sz w:val="28"/>
          <w:szCs w:val="28"/>
        </w:rPr>
        <w:t xml:space="preserve"> 1 (ч. 1)</w:t>
      </w:r>
      <w:r>
        <w:rPr>
          <w:sz w:val="28"/>
          <w:szCs w:val="28"/>
        </w:rPr>
        <w:t>.</w:t>
      </w:r>
      <w:r w:rsidRPr="000F62CF">
        <w:rPr>
          <w:sz w:val="28"/>
          <w:szCs w:val="28"/>
        </w:rPr>
        <w:t xml:space="preserve"> ст. 1.</w:t>
      </w:r>
    </w:p>
    <w:p w14:paraId="500188B1" w14:textId="6C8F8AE8" w:rsidR="000F62CF" w:rsidRDefault="000F62CF" w:rsidP="00C56BBD">
      <w:pPr>
        <w:numPr>
          <w:ilvl w:val="0"/>
          <w:numId w:val="16"/>
        </w:numPr>
        <w:autoSpaceDE w:val="0"/>
        <w:autoSpaceDN w:val="0"/>
        <w:adjustRightInd w:val="0"/>
        <w:spacing w:after="200" w:line="440" w:lineRule="exact"/>
        <w:ind w:left="0" w:right="24" w:firstLine="709"/>
        <w:contextualSpacing/>
        <w:jc w:val="both"/>
        <w:rPr>
          <w:sz w:val="28"/>
          <w:szCs w:val="28"/>
        </w:rPr>
      </w:pPr>
      <w:r w:rsidRPr="000F62CF">
        <w:rPr>
          <w:sz w:val="28"/>
          <w:szCs w:val="28"/>
        </w:rPr>
        <w:t xml:space="preserve">Уголовный кодекс Российской Федерации от 13.06.1996 </w:t>
      </w:r>
      <w:r>
        <w:rPr>
          <w:sz w:val="28"/>
          <w:szCs w:val="28"/>
        </w:rPr>
        <w:t>№</w:t>
      </w:r>
      <w:r w:rsidRPr="000F62CF">
        <w:rPr>
          <w:sz w:val="28"/>
          <w:szCs w:val="28"/>
        </w:rPr>
        <w:t xml:space="preserve"> 63-ФЗ</w:t>
      </w:r>
      <w:r>
        <w:rPr>
          <w:sz w:val="28"/>
          <w:szCs w:val="28"/>
        </w:rPr>
        <w:t xml:space="preserve"> // СЗ РФ.</w:t>
      </w:r>
      <w:r w:rsidRPr="000F62CF">
        <w:rPr>
          <w:sz w:val="28"/>
          <w:szCs w:val="28"/>
        </w:rPr>
        <w:t xml:space="preserve"> 17.06.1996</w:t>
      </w:r>
      <w:r>
        <w:rPr>
          <w:sz w:val="28"/>
          <w:szCs w:val="28"/>
        </w:rPr>
        <w:t>.</w:t>
      </w:r>
      <w:r w:rsidRPr="000F62CF">
        <w:rPr>
          <w:sz w:val="28"/>
          <w:szCs w:val="28"/>
        </w:rPr>
        <w:t xml:space="preserve"> </w:t>
      </w:r>
      <w:r>
        <w:rPr>
          <w:sz w:val="28"/>
          <w:szCs w:val="28"/>
        </w:rPr>
        <w:t>№</w:t>
      </w:r>
      <w:r w:rsidRPr="000F62CF">
        <w:rPr>
          <w:sz w:val="28"/>
          <w:szCs w:val="28"/>
        </w:rPr>
        <w:t xml:space="preserve"> 25</w:t>
      </w:r>
      <w:r>
        <w:rPr>
          <w:sz w:val="28"/>
          <w:szCs w:val="28"/>
        </w:rPr>
        <w:t>.</w:t>
      </w:r>
      <w:r w:rsidRPr="000F62CF">
        <w:rPr>
          <w:sz w:val="28"/>
          <w:szCs w:val="28"/>
        </w:rPr>
        <w:t xml:space="preserve"> ст. 2954</w:t>
      </w:r>
    </w:p>
    <w:p w14:paraId="02A64234" w14:textId="6ED1E5DE" w:rsidR="00E5367C" w:rsidRDefault="00E5367C" w:rsidP="00E5367C">
      <w:pPr>
        <w:numPr>
          <w:ilvl w:val="0"/>
          <w:numId w:val="16"/>
        </w:numPr>
        <w:autoSpaceDE w:val="0"/>
        <w:autoSpaceDN w:val="0"/>
        <w:adjustRightInd w:val="0"/>
        <w:spacing w:after="200" w:line="440" w:lineRule="exact"/>
        <w:ind w:left="0" w:right="24" w:firstLine="709"/>
        <w:contextualSpacing/>
        <w:jc w:val="both"/>
        <w:rPr>
          <w:sz w:val="28"/>
          <w:szCs w:val="28"/>
        </w:rPr>
      </w:pPr>
      <w:r w:rsidRPr="00E5367C">
        <w:rPr>
          <w:sz w:val="28"/>
          <w:szCs w:val="28"/>
        </w:rPr>
        <w:t xml:space="preserve">Федеральный закон от 07.08.2001 № 115-ФЗ «О противодействии легализации (отмыванию) доходов, полученных преступным путем, и финансированию терроризма» // </w:t>
      </w:r>
      <w:r>
        <w:rPr>
          <w:sz w:val="28"/>
          <w:szCs w:val="28"/>
        </w:rPr>
        <w:t>СЗ РФ.</w:t>
      </w:r>
      <w:r w:rsidRPr="00E5367C">
        <w:rPr>
          <w:sz w:val="28"/>
          <w:szCs w:val="28"/>
        </w:rPr>
        <w:t xml:space="preserve"> 13.08.2001</w:t>
      </w:r>
      <w:r>
        <w:rPr>
          <w:sz w:val="28"/>
          <w:szCs w:val="28"/>
        </w:rPr>
        <w:t>.</w:t>
      </w:r>
      <w:r w:rsidRPr="00E5367C">
        <w:rPr>
          <w:sz w:val="28"/>
          <w:szCs w:val="28"/>
        </w:rPr>
        <w:t xml:space="preserve"> </w:t>
      </w:r>
      <w:r>
        <w:rPr>
          <w:sz w:val="28"/>
          <w:szCs w:val="28"/>
        </w:rPr>
        <w:t>№</w:t>
      </w:r>
      <w:r w:rsidRPr="00E5367C">
        <w:rPr>
          <w:sz w:val="28"/>
          <w:szCs w:val="28"/>
        </w:rPr>
        <w:t xml:space="preserve"> 33 (часть I)</w:t>
      </w:r>
      <w:r>
        <w:rPr>
          <w:sz w:val="28"/>
          <w:szCs w:val="28"/>
        </w:rPr>
        <w:t>.</w:t>
      </w:r>
      <w:r w:rsidRPr="00E5367C">
        <w:rPr>
          <w:sz w:val="28"/>
          <w:szCs w:val="28"/>
        </w:rPr>
        <w:t xml:space="preserve"> ст. 3418.</w:t>
      </w:r>
    </w:p>
    <w:p w14:paraId="298B050E" w14:textId="78865791" w:rsidR="00E5367C" w:rsidRDefault="00E5367C" w:rsidP="00E5367C">
      <w:pPr>
        <w:numPr>
          <w:ilvl w:val="0"/>
          <w:numId w:val="16"/>
        </w:numPr>
        <w:autoSpaceDE w:val="0"/>
        <w:autoSpaceDN w:val="0"/>
        <w:adjustRightInd w:val="0"/>
        <w:spacing w:after="200" w:line="440" w:lineRule="exact"/>
        <w:ind w:left="0" w:right="24" w:firstLine="709"/>
        <w:contextualSpacing/>
        <w:jc w:val="both"/>
        <w:rPr>
          <w:b/>
          <w:sz w:val="28"/>
          <w:szCs w:val="28"/>
        </w:rPr>
      </w:pPr>
      <w:r w:rsidRPr="00EB7899">
        <w:rPr>
          <w:sz w:val="28"/>
          <w:szCs w:val="28"/>
        </w:rPr>
        <w:t>Федеральный закон от 27.06.2011 №</w:t>
      </w:r>
      <w:r>
        <w:rPr>
          <w:sz w:val="28"/>
          <w:szCs w:val="28"/>
        </w:rPr>
        <w:t xml:space="preserve"> </w:t>
      </w:r>
      <w:r w:rsidRPr="00EB7899">
        <w:rPr>
          <w:sz w:val="28"/>
          <w:szCs w:val="28"/>
        </w:rPr>
        <w:t xml:space="preserve">161-ФЗ «О национальной платежной системе» // </w:t>
      </w:r>
      <w:r>
        <w:rPr>
          <w:sz w:val="28"/>
          <w:szCs w:val="28"/>
        </w:rPr>
        <w:t>СЗ РФ.</w:t>
      </w:r>
      <w:r w:rsidRPr="00E5367C">
        <w:rPr>
          <w:sz w:val="28"/>
          <w:szCs w:val="28"/>
        </w:rPr>
        <w:t xml:space="preserve"> 04.07.2011</w:t>
      </w:r>
      <w:r>
        <w:rPr>
          <w:sz w:val="28"/>
          <w:szCs w:val="28"/>
        </w:rPr>
        <w:t>.</w:t>
      </w:r>
      <w:r w:rsidRPr="00E5367C">
        <w:rPr>
          <w:sz w:val="28"/>
          <w:szCs w:val="28"/>
        </w:rPr>
        <w:t xml:space="preserve"> </w:t>
      </w:r>
      <w:r>
        <w:rPr>
          <w:sz w:val="28"/>
          <w:szCs w:val="28"/>
        </w:rPr>
        <w:t>№</w:t>
      </w:r>
      <w:r w:rsidRPr="00E5367C">
        <w:rPr>
          <w:sz w:val="28"/>
          <w:szCs w:val="28"/>
        </w:rPr>
        <w:t xml:space="preserve"> 27</w:t>
      </w:r>
      <w:r>
        <w:rPr>
          <w:sz w:val="28"/>
          <w:szCs w:val="28"/>
        </w:rPr>
        <w:t>.</w:t>
      </w:r>
      <w:r w:rsidRPr="00E5367C">
        <w:rPr>
          <w:sz w:val="28"/>
          <w:szCs w:val="28"/>
        </w:rPr>
        <w:t xml:space="preserve"> ст. 3872</w:t>
      </w:r>
    </w:p>
    <w:p w14:paraId="056C5F27" w14:textId="2C4E4330" w:rsidR="00E5367C" w:rsidRPr="00E5367C" w:rsidRDefault="00E5367C" w:rsidP="00E5367C">
      <w:pPr>
        <w:numPr>
          <w:ilvl w:val="0"/>
          <w:numId w:val="16"/>
        </w:numPr>
        <w:autoSpaceDE w:val="0"/>
        <w:autoSpaceDN w:val="0"/>
        <w:adjustRightInd w:val="0"/>
        <w:spacing w:after="200" w:line="440" w:lineRule="exact"/>
        <w:ind w:left="0" w:right="24" w:firstLine="709"/>
        <w:contextualSpacing/>
        <w:jc w:val="both"/>
        <w:rPr>
          <w:sz w:val="28"/>
          <w:szCs w:val="28"/>
        </w:rPr>
      </w:pPr>
      <w:r w:rsidRPr="00E5367C">
        <w:rPr>
          <w:sz w:val="28"/>
          <w:szCs w:val="28"/>
        </w:rPr>
        <w:t xml:space="preserve">Федеральный закон от 08.12.2003 </w:t>
      </w:r>
      <w:r>
        <w:rPr>
          <w:sz w:val="28"/>
          <w:szCs w:val="28"/>
        </w:rPr>
        <w:t>№</w:t>
      </w:r>
      <w:r w:rsidRPr="00E5367C">
        <w:rPr>
          <w:sz w:val="28"/>
          <w:szCs w:val="28"/>
        </w:rPr>
        <w:t xml:space="preserve"> 164-ФЗ</w:t>
      </w:r>
      <w:r>
        <w:rPr>
          <w:sz w:val="28"/>
          <w:szCs w:val="28"/>
        </w:rPr>
        <w:t xml:space="preserve"> «</w:t>
      </w:r>
      <w:r w:rsidRPr="00E5367C">
        <w:rPr>
          <w:sz w:val="28"/>
          <w:szCs w:val="28"/>
        </w:rPr>
        <w:t>Об основах государственного регулирования внешнеторговой деятельности</w:t>
      </w:r>
      <w:r>
        <w:rPr>
          <w:sz w:val="28"/>
          <w:szCs w:val="28"/>
        </w:rPr>
        <w:t>» // СЗ РФ.</w:t>
      </w:r>
      <w:r w:rsidRPr="00E5367C">
        <w:rPr>
          <w:sz w:val="28"/>
          <w:szCs w:val="28"/>
        </w:rPr>
        <w:t xml:space="preserve"> 15.12.2003</w:t>
      </w:r>
      <w:r>
        <w:rPr>
          <w:sz w:val="28"/>
          <w:szCs w:val="28"/>
        </w:rPr>
        <w:t>.</w:t>
      </w:r>
      <w:r w:rsidRPr="00E5367C">
        <w:rPr>
          <w:sz w:val="28"/>
          <w:szCs w:val="28"/>
        </w:rPr>
        <w:t xml:space="preserve"> </w:t>
      </w:r>
      <w:r>
        <w:rPr>
          <w:sz w:val="28"/>
          <w:szCs w:val="28"/>
        </w:rPr>
        <w:t>№</w:t>
      </w:r>
      <w:r w:rsidRPr="00E5367C">
        <w:rPr>
          <w:sz w:val="28"/>
          <w:szCs w:val="28"/>
        </w:rPr>
        <w:t xml:space="preserve"> 50</w:t>
      </w:r>
      <w:r>
        <w:rPr>
          <w:sz w:val="28"/>
          <w:szCs w:val="28"/>
        </w:rPr>
        <w:t>.</w:t>
      </w:r>
      <w:r w:rsidRPr="00E5367C">
        <w:rPr>
          <w:sz w:val="28"/>
          <w:szCs w:val="28"/>
        </w:rPr>
        <w:t xml:space="preserve"> ст. 4850.</w:t>
      </w:r>
    </w:p>
    <w:p w14:paraId="6DD19337" w14:textId="07225C2D" w:rsidR="00E5367C" w:rsidRPr="00E5367C" w:rsidRDefault="00E5367C" w:rsidP="003D694C">
      <w:pPr>
        <w:numPr>
          <w:ilvl w:val="0"/>
          <w:numId w:val="16"/>
        </w:numPr>
        <w:autoSpaceDE w:val="0"/>
        <w:autoSpaceDN w:val="0"/>
        <w:adjustRightInd w:val="0"/>
        <w:spacing w:after="200" w:line="440" w:lineRule="exact"/>
        <w:ind w:left="0" w:right="24" w:firstLine="709"/>
        <w:contextualSpacing/>
        <w:jc w:val="both"/>
        <w:rPr>
          <w:sz w:val="28"/>
          <w:szCs w:val="28"/>
        </w:rPr>
      </w:pPr>
      <w:r w:rsidRPr="00E5367C">
        <w:rPr>
          <w:sz w:val="28"/>
          <w:szCs w:val="28"/>
        </w:rPr>
        <w:t xml:space="preserve">Инструкция Банка России от 16.08.2017 </w:t>
      </w:r>
      <w:r>
        <w:rPr>
          <w:sz w:val="28"/>
          <w:szCs w:val="28"/>
        </w:rPr>
        <w:t>№</w:t>
      </w:r>
      <w:r w:rsidRPr="00E5367C">
        <w:rPr>
          <w:sz w:val="28"/>
          <w:szCs w:val="28"/>
        </w:rPr>
        <w:t xml:space="preserve"> 181-И </w:t>
      </w:r>
      <w:r>
        <w:rPr>
          <w:sz w:val="28"/>
          <w:szCs w:val="28"/>
        </w:rPr>
        <w:t>«</w:t>
      </w:r>
      <w:r w:rsidRPr="00E5367C">
        <w:rPr>
          <w:sz w:val="28"/>
          <w:szCs w:val="28"/>
        </w:rPr>
        <w:t xml:space="preserve">О порядке представления резидентами и нерезидентами уполномоченным банкам </w:t>
      </w:r>
      <w:r w:rsidRPr="00E5367C">
        <w:rPr>
          <w:sz w:val="28"/>
          <w:szCs w:val="28"/>
        </w:rPr>
        <w:lastRenderedPageBreak/>
        <w:t>подтверждающих документов и информации при осуществлении валютных операций, о единых формах учета и отчетности по валютным операциям, порядке и сроках их представления</w:t>
      </w:r>
      <w:r>
        <w:rPr>
          <w:sz w:val="28"/>
          <w:szCs w:val="28"/>
        </w:rPr>
        <w:t xml:space="preserve">» // </w:t>
      </w:r>
      <w:r w:rsidRPr="00E5367C">
        <w:rPr>
          <w:sz w:val="28"/>
          <w:szCs w:val="28"/>
        </w:rPr>
        <w:t>Вестник Банка России</w:t>
      </w:r>
      <w:r>
        <w:rPr>
          <w:sz w:val="28"/>
          <w:szCs w:val="28"/>
        </w:rPr>
        <w:t>.</w:t>
      </w:r>
      <w:r w:rsidRPr="00E5367C">
        <w:rPr>
          <w:sz w:val="28"/>
          <w:szCs w:val="28"/>
        </w:rPr>
        <w:t xml:space="preserve"> </w:t>
      </w:r>
      <w:r>
        <w:rPr>
          <w:sz w:val="28"/>
          <w:szCs w:val="28"/>
        </w:rPr>
        <w:t>№</w:t>
      </w:r>
      <w:r w:rsidRPr="00E5367C">
        <w:rPr>
          <w:sz w:val="28"/>
          <w:szCs w:val="28"/>
        </w:rPr>
        <w:t>96–97</w:t>
      </w:r>
      <w:r>
        <w:rPr>
          <w:sz w:val="28"/>
          <w:szCs w:val="28"/>
        </w:rPr>
        <w:t>.</w:t>
      </w:r>
      <w:r w:rsidRPr="00E5367C">
        <w:rPr>
          <w:sz w:val="28"/>
          <w:szCs w:val="28"/>
        </w:rPr>
        <w:t xml:space="preserve"> 16.11.2017.</w:t>
      </w:r>
    </w:p>
    <w:p w14:paraId="57FC1DA1" w14:textId="23EB72B1" w:rsidR="00E5367C" w:rsidRDefault="00E5367C" w:rsidP="00E5367C">
      <w:pPr>
        <w:numPr>
          <w:ilvl w:val="0"/>
          <w:numId w:val="16"/>
        </w:numPr>
        <w:autoSpaceDE w:val="0"/>
        <w:autoSpaceDN w:val="0"/>
        <w:adjustRightInd w:val="0"/>
        <w:spacing w:after="200" w:line="440" w:lineRule="exact"/>
        <w:ind w:left="0" w:right="24" w:firstLine="709"/>
        <w:contextualSpacing/>
        <w:jc w:val="both"/>
        <w:rPr>
          <w:sz w:val="28"/>
          <w:szCs w:val="28"/>
        </w:rPr>
      </w:pPr>
      <w:r w:rsidRPr="00E5367C">
        <w:rPr>
          <w:sz w:val="28"/>
          <w:szCs w:val="28"/>
        </w:rPr>
        <w:t xml:space="preserve">Положение Банка России от 29.06.2021 </w:t>
      </w:r>
      <w:r>
        <w:rPr>
          <w:sz w:val="28"/>
          <w:szCs w:val="28"/>
        </w:rPr>
        <w:t>№</w:t>
      </w:r>
      <w:r w:rsidRPr="00E5367C">
        <w:rPr>
          <w:sz w:val="28"/>
          <w:szCs w:val="28"/>
        </w:rPr>
        <w:t xml:space="preserve"> 762-П</w:t>
      </w:r>
      <w:r>
        <w:rPr>
          <w:sz w:val="28"/>
          <w:szCs w:val="28"/>
        </w:rPr>
        <w:t xml:space="preserve"> «</w:t>
      </w:r>
      <w:r w:rsidRPr="00E5367C">
        <w:rPr>
          <w:sz w:val="28"/>
          <w:szCs w:val="28"/>
        </w:rPr>
        <w:t>О правилах осуществления перевода денежных средств</w:t>
      </w:r>
      <w:r>
        <w:rPr>
          <w:sz w:val="28"/>
          <w:szCs w:val="28"/>
        </w:rPr>
        <w:t xml:space="preserve">» // </w:t>
      </w:r>
      <w:r w:rsidRPr="00E5367C">
        <w:rPr>
          <w:sz w:val="28"/>
          <w:szCs w:val="28"/>
        </w:rPr>
        <w:t>Вестник Банка России</w:t>
      </w:r>
      <w:r>
        <w:rPr>
          <w:sz w:val="28"/>
          <w:szCs w:val="28"/>
        </w:rPr>
        <w:t>.</w:t>
      </w:r>
      <w:r w:rsidRPr="00E5367C">
        <w:rPr>
          <w:sz w:val="28"/>
          <w:szCs w:val="28"/>
        </w:rPr>
        <w:t xml:space="preserve"> </w:t>
      </w:r>
      <w:r>
        <w:rPr>
          <w:sz w:val="28"/>
          <w:szCs w:val="28"/>
        </w:rPr>
        <w:t>№</w:t>
      </w:r>
      <w:r w:rsidRPr="00E5367C">
        <w:rPr>
          <w:sz w:val="28"/>
          <w:szCs w:val="28"/>
        </w:rPr>
        <w:t xml:space="preserve"> 62</w:t>
      </w:r>
      <w:r>
        <w:rPr>
          <w:sz w:val="28"/>
          <w:szCs w:val="28"/>
        </w:rPr>
        <w:t>.</w:t>
      </w:r>
      <w:r w:rsidRPr="00E5367C">
        <w:rPr>
          <w:sz w:val="28"/>
          <w:szCs w:val="28"/>
        </w:rPr>
        <w:t xml:space="preserve"> 08.09.2021</w:t>
      </w:r>
      <w:r>
        <w:rPr>
          <w:sz w:val="28"/>
          <w:szCs w:val="28"/>
        </w:rPr>
        <w:t>.</w:t>
      </w:r>
    </w:p>
    <w:p w14:paraId="73479A31" w14:textId="21AD8D62" w:rsidR="00C56BBD" w:rsidRPr="00E5367C" w:rsidRDefault="00BD66FF" w:rsidP="00BD66FF">
      <w:pPr>
        <w:numPr>
          <w:ilvl w:val="0"/>
          <w:numId w:val="16"/>
        </w:numPr>
        <w:autoSpaceDE w:val="0"/>
        <w:autoSpaceDN w:val="0"/>
        <w:adjustRightInd w:val="0"/>
        <w:spacing w:after="200" w:line="440" w:lineRule="exact"/>
        <w:ind w:left="0" w:right="24" w:firstLine="709"/>
        <w:contextualSpacing/>
        <w:jc w:val="both"/>
        <w:rPr>
          <w:sz w:val="28"/>
          <w:szCs w:val="28"/>
        </w:rPr>
      </w:pPr>
      <w:r w:rsidRPr="00BD66FF">
        <w:rPr>
          <w:sz w:val="28"/>
          <w:szCs w:val="28"/>
        </w:rPr>
        <w:t xml:space="preserve">Положение Банка России от 24.09.2020 </w:t>
      </w:r>
      <w:r>
        <w:rPr>
          <w:sz w:val="28"/>
          <w:szCs w:val="28"/>
        </w:rPr>
        <w:t>№</w:t>
      </w:r>
      <w:r w:rsidRPr="00BD66FF">
        <w:rPr>
          <w:sz w:val="28"/>
          <w:szCs w:val="28"/>
        </w:rPr>
        <w:t xml:space="preserve"> 732-П</w:t>
      </w:r>
      <w:r>
        <w:rPr>
          <w:sz w:val="28"/>
          <w:szCs w:val="28"/>
        </w:rPr>
        <w:t xml:space="preserve"> «</w:t>
      </w:r>
      <w:r w:rsidRPr="00BD66FF">
        <w:rPr>
          <w:sz w:val="28"/>
          <w:szCs w:val="28"/>
        </w:rPr>
        <w:t>О платежной системе Банка России</w:t>
      </w:r>
      <w:r>
        <w:rPr>
          <w:sz w:val="28"/>
          <w:szCs w:val="28"/>
        </w:rPr>
        <w:t xml:space="preserve">» // </w:t>
      </w:r>
      <w:r w:rsidRPr="00BD66FF">
        <w:rPr>
          <w:sz w:val="28"/>
          <w:szCs w:val="28"/>
        </w:rPr>
        <w:t>Вестник Банка России</w:t>
      </w:r>
      <w:r>
        <w:rPr>
          <w:sz w:val="28"/>
          <w:szCs w:val="28"/>
        </w:rPr>
        <w:t>.</w:t>
      </w:r>
      <w:r w:rsidRPr="00BD66FF">
        <w:rPr>
          <w:sz w:val="28"/>
          <w:szCs w:val="28"/>
        </w:rPr>
        <w:t xml:space="preserve"> </w:t>
      </w:r>
      <w:r>
        <w:rPr>
          <w:sz w:val="28"/>
          <w:szCs w:val="28"/>
        </w:rPr>
        <w:t>№</w:t>
      </w:r>
      <w:r w:rsidRPr="00BD66FF">
        <w:rPr>
          <w:sz w:val="28"/>
          <w:szCs w:val="28"/>
        </w:rPr>
        <w:t xml:space="preserve"> 91–92</w:t>
      </w:r>
      <w:r>
        <w:rPr>
          <w:sz w:val="28"/>
          <w:szCs w:val="28"/>
        </w:rPr>
        <w:t>.</w:t>
      </w:r>
      <w:r w:rsidRPr="00BD66FF">
        <w:rPr>
          <w:sz w:val="28"/>
          <w:szCs w:val="28"/>
        </w:rPr>
        <w:t xml:space="preserve"> 19.11.2020.</w:t>
      </w:r>
    </w:p>
    <w:p w14:paraId="5FDB5297" w14:textId="5BCEA507" w:rsidR="00D47B53" w:rsidRDefault="00BD66FF" w:rsidP="00BD66FF">
      <w:pPr>
        <w:numPr>
          <w:ilvl w:val="0"/>
          <w:numId w:val="16"/>
        </w:numPr>
        <w:autoSpaceDE w:val="0"/>
        <w:autoSpaceDN w:val="0"/>
        <w:adjustRightInd w:val="0"/>
        <w:spacing w:after="200" w:line="440" w:lineRule="exact"/>
        <w:ind w:left="0" w:right="24" w:firstLine="709"/>
        <w:contextualSpacing/>
        <w:jc w:val="both"/>
        <w:rPr>
          <w:sz w:val="28"/>
          <w:szCs w:val="28"/>
        </w:rPr>
      </w:pPr>
      <w:r w:rsidRPr="00BD66FF">
        <w:rPr>
          <w:sz w:val="28"/>
          <w:szCs w:val="28"/>
        </w:rPr>
        <w:t xml:space="preserve">Указание Банка России от 26.12.2006 </w:t>
      </w:r>
      <w:r>
        <w:rPr>
          <w:sz w:val="28"/>
          <w:szCs w:val="28"/>
        </w:rPr>
        <w:t>№</w:t>
      </w:r>
      <w:r w:rsidRPr="00BD66FF">
        <w:rPr>
          <w:sz w:val="28"/>
          <w:szCs w:val="28"/>
        </w:rPr>
        <w:t xml:space="preserve"> 1778-У</w:t>
      </w:r>
      <w:r>
        <w:rPr>
          <w:sz w:val="28"/>
          <w:szCs w:val="28"/>
        </w:rPr>
        <w:t xml:space="preserve"> «</w:t>
      </w:r>
      <w:r w:rsidRPr="00BD66FF">
        <w:rPr>
          <w:sz w:val="28"/>
          <w:szCs w:val="28"/>
        </w:rPr>
        <w:t>О признаках платежеспособности и правилах обмена банкнот и монеты Банка России</w:t>
      </w:r>
      <w:r>
        <w:rPr>
          <w:sz w:val="28"/>
          <w:szCs w:val="28"/>
        </w:rPr>
        <w:t xml:space="preserve">» // </w:t>
      </w:r>
      <w:r w:rsidRPr="00BD66FF">
        <w:rPr>
          <w:sz w:val="28"/>
          <w:szCs w:val="28"/>
        </w:rPr>
        <w:t>Вестник Банка России</w:t>
      </w:r>
      <w:r>
        <w:rPr>
          <w:sz w:val="28"/>
          <w:szCs w:val="28"/>
        </w:rPr>
        <w:t>.</w:t>
      </w:r>
      <w:r w:rsidRPr="00BD66FF">
        <w:rPr>
          <w:sz w:val="28"/>
          <w:szCs w:val="28"/>
        </w:rPr>
        <w:t xml:space="preserve"> </w:t>
      </w:r>
      <w:r>
        <w:rPr>
          <w:sz w:val="28"/>
          <w:szCs w:val="28"/>
        </w:rPr>
        <w:t>№</w:t>
      </w:r>
      <w:r w:rsidRPr="00BD66FF">
        <w:rPr>
          <w:sz w:val="28"/>
          <w:szCs w:val="28"/>
        </w:rPr>
        <w:t xml:space="preserve"> 5</w:t>
      </w:r>
      <w:r>
        <w:rPr>
          <w:sz w:val="28"/>
          <w:szCs w:val="28"/>
        </w:rPr>
        <w:t>.</w:t>
      </w:r>
      <w:r w:rsidRPr="00BD66FF">
        <w:rPr>
          <w:sz w:val="28"/>
          <w:szCs w:val="28"/>
        </w:rPr>
        <w:t xml:space="preserve"> 31.01.2007.</w:t>
      </w:r>
    </w:p>
    <w:p w14:paraId="219DD91C" w14:textId="4FDAFBDB" w:rsidR="00BD66FF" w:rsidRPr="00D47B53" w:rsidRDefault="00BD66FF" w:rsidP="00BD66FF">
      <w:pPr>
        <w:numPr>
          <w:ilvl w:val="0"/>
          <w:numId w:val="16"/>
        </w:numPr>
        <w:autoSpaceDE w:val="0"/>
        <w:autoSpaceDN w:val="0"/>
        <w:adjustRightInd w:val="0"/>
        <w:spacing w:after="200" w:line="440" w:lineRule="exact"/>
        <w:ind w:left="0" w:right="24" w:firstLine="709"/>
        <w:contextualSpacing/>
        <w:jc w:val="both"/>
        <w:rPr>
          <w:sz w:val="28"/>
          <w:szCs w:val="28"/>
        </w:rPr>
      </w:pPr>
      <w:r w:rsidRPr="00BD66FF">
        <w:rPr>
          <w:sz w:val="28"/>
          <w:szCs w:val="28"/>
        </w:rPr>
        <w:t>Таможенный кодекс Евразийского экономического союза</w:t>
      </w:r>
      <w:r>
        <w:rPr>
          <w:sz w:val="28"/>
          <w:szCs w:val="28"/>
        </w:rPr>
        <w:t xml:space="preserve"> </w:t>
      </w:r>
      <w:r w:rsidRPr="00BD66FF">
        <w:rPr>
          <w:sz w:val="28"/>
          <w:szCs w:val="28"/>
        </w:rPr>
        <w:t xml:space="preserve">(приложение </w:t>
      </w:r>
      <w:r>
        <w:rPr>
          <w:sz w:val="28"/>
          <w:szCs w:val="28"/>
        </w:rPr>
        <w:t>№</w:t>
      </w:r>
      <w:r w:rsidRPr="00BD66FF">
        <w:rPr>
          <w:sz w:val="28"/>
          <w:szCs w:val="28"/>
        </w:rPr>
        <w:t xml:space="preserve"> 1 к Договору о Таможенном кодексе Евразийского экономического союза)</w:t>
      </w:r>
      <w:r>
        <w:rPr>
          <w:sz w:val="28"/>
          <w:szCs w:val="28"/>
        </w:rPr>
        <w:t xml:space="preserve"> // </w:t>
      </w:r>
      <w:r w:rsidRPr="00BD66FF">
        <w:rPr>
          <w:sz w:val="28"/>
          <w:szCs w:val="28"/>
        </w:rPr>
        <w:t xml:space="preserve">Официальный сайт Евразийского экономического союза </w:t>
      </w:r>
      <w:r>
        <w:rPr>
          <w:sz w:val="28"/>
          <w:szCs w:val="28"/>
        </w:rPr>
        <w:t>(</w:t>
      </w:r>
      <w:hyperlink r:id="rId8" w:history="1">
        <w:r w:rsidRPr="002C0256">
          <w:rPr>
            <w:rStyle w:val="a3"/>
            <w:sz w:val="28"/>
            <w:szCs w:val="28"/>
          </w:rPr>
          <w:t>http://www.eaeunion.org/</w:t>
        </w:r>
      </w:hyperlink>
      <w:r>
        <w:rPr>
          <w:sz w:val="28"/>
          <w:szCs w:val="28"/>
        </w:rPr>
        <w:t>).</w:t>
      </w:r>
      <w:r w:rsidRPr="00BD66FF">
        <w:rPr>
          <w:sz w:val="28"/>
          <w:szCs w:val="28"/>
        </w:rPr>
        <w:t xml:space="preserve"> 12.04.2017.</w:t>
      </w:r>
    </w:p>
    <w:p w14:paraId="079A0B2A" w14:textId="2879E358" w:rsidR="007C2027" w:rsidRPr="00D47B53" w:rsidRDefault="007C2027" w:rsidP="00D47B53">
      <w:pPr>
        <w:spacing w:line="360" w:lineRule="auto"/>
        <w:jc w:val="both"/>
        <w:rPr>
          <w:sz w:val="28"/>
          <w:szCs w:val="28"/>
        </w:rPr>
      </w:pPr>
    </w:p>
    <w:p w14:paraId="3BAB018E" w14:textId="77777777" w:rsidR="00090532" w:rsidRPr="00CA3C2D" w:rsidRDefault="00233C49" w:rsidP="00CA3C2D">
      <w:pPr>
        <w:pStyle w:val="a8"/>
        <w:spacing w:line="360" w:lineRule="auto"/>
        <w:jc w:val="both"/>
        <w:rPr>
          <w:sz w:val="28"/>
          <w:szCs w:val="28"/>
        </w:rPr>
      </w:pPr>
      <w:r w:rsidRPr="00CE5702">
        <w:rPr>
          <w:b/>
          <w:sz w:val="28"/>
          <w:szCs w:val="28"/>
        </w:rPr>
        <w:t>Основная литература</w:t>
      </w:r>
    </w:p>
    <w:p w14:paraId="33D6768C" w14:textId="77777777" w:rsidR="00AB121E" w:rsidRDefault="00C56BBD" w:rsidP="00AB121E">
      <w:pPr>
        <w:spacing w:line="360" w:lineRule="auto"/>
        <w:ind w:firstLine="709"/>
        <w:jc w:val="both"/>
        <w:rPr>
          <w:sz w:val="28"/>
          <w:szCs w:val="28"/>
        </w:rPr>
      </w:pPr>
      <w:bookmarkStart w:id="57" w:name="_Hlk125317631"/>
      <w:r w:rsidRPr="006D6052">
        <w:rPr>
          <w:rFonts w:eastAsia="Arial Unicode MS"/>
          <w:sz w:val="28"/>
          <w:szCs w:val="28"/>
        </w:rPr>
        <w:t>1</w:t>
      </w:r>
      <w:r w:rsidR="00BD66FF">
        <w:rPr>
          <w:rFonts w:eastAsia="Arial Unicode MS"/>
          <w:sz w:val="28"/>
          <w:szCs w:val="28"/>
        </w:rPr>
        <w:t>5</w:t>
      </w:r>
      <w:r w:rsidRPr="006D6052">
        <w:rPr>
          <w:rFonts w:eastAsia="Arial Unicode MS"/>
          <w:sz w:val="28"/>
          <w:szCs w:val="28"/>
        </w:rPr>
        <w:t xml:space="preserve">. </w:t>
      </w:r>
      <w:r w:rsidR="007161A5" w:rsidRPr="007161A5">
        <w:rPr>
          <w:sz w:val="28"/>
          <w:szCs w:val="28"/>
        </w:rPr>
        <w:t xml:space="preserve">Валютное право : учебник и практикум для вузов / Г. Ф. Ручкина [и др.] ; под редакцией Г. Ф. Ручкиной. — Москва : </w:t>
      </w:r>
      <w:proofErr w:type="spellStart"/>
      <w:r w:rsidR="007161A5" w:rsidRPr="007161A5">
        <w:rPr>
          <w:sz w:val="28"/>
          <w:szCs w:val="28"/>
        </w:rPr>
        <w:t>Юрайт</w:t>
      </w:r>
      <w:proofErr w:type="spellEnd"/>
      <w:r w:rsidR="007161A5" w:rsidRPr="007161A5">
        <w:rPr>
          <w:sz w:val="28"/>
          <w:szCs w:val="28"/>
        </w:rPr>
        <w:t xml:space="preserve">, 2022. — 232 с. — (Высшее образование). — Образовательная платформа </w:t>
      </w:r>
      <w:proofErr w:type="spellStart"/>
      <w:r w:rsidR="007161A5" w:rsidRPr="007161A5">
        <w:rPr>
          <w:sz w:val="28"/>
          <w:szCs w:val="28"/>
        </w:rPr>
        <w:t>Юрайт</w:t>
      </w:r>
      <w:proofErr w:type="spellEnd"/>
      <w:r w:rsidR="007161A5" w:rsidRPr="007161A5">
        <w:rPr>
          <w:sz w:val="28"/>
          <w:szCs w:val="28"/>
        </w:rPr>
        <w:t xml:space="preserve"> [сайт]. — URL: </w:t>
      </w:r>
      <w:hyperlink r:id="rId9" w:tgtFrame="_blank" w:history="1">
        <w:r w:rsidR="007161A5" w:rsidRPr="007161A5">
          <w:rPr>
            <w:rStyle w:val="a3"/>
            <w:sz w:val="28"/>
            <w:szCs w:val="28"/>
          </w:rPr>
          <w:t>https://urait.ru/bcode/496322</w:t>
        </w:r>
      </w:hyperlink>
      <w:r w:rsidR="007161A5" w:rsidRPr="007161A5">
        <w:rPr>
          <w:sz w:val="28"/>
          <w:szCs w:val="28"/>
        </w:rPr>
        <w:t> </w:t>
      </w:r>
      <w:r w:rsidR="00CB01BF" w:rsidRPr="00CB01BF">
        <w:rPr>
          <w:sz w:val="28"/>
          <w:szCs w:val="28"/>
        </w:rPr>
        <w:t>(дата обращения: 20.01.2023).</w:t>
      </w:r>
      <w:r w:rsidR="00AB121E" w:rsidRPr="00AB121E">
        <w:rPr>
          <w:sz w:val="28"/>
          <w:szCs w:val="28"/>
        </w:rPr>
        <w:t xml:space="preserve"> ).— Текст : электронный</w:t>
      </w:r>
    </w:p>
    <w:p w14:paraId="3C76AC52" w14:textId="45E9C279" w:rsidR="00C56BBD" w:rsidRDefault="00C56BBD" w:rsidP="00AB121E">
      <w:pPr>
        <w:spacing w:line="360" w:lineRule="auto"/>
        <w:ind w:firstLine="709"/>
        <w:jc w:val="both"/>
        <w:rPr>
          <w:sz w:val="28"/>
          <w:szCs w:val="28"/>
        </w:rPr>
      </w:pPr>
      <w:r w:rsidRPr="006D6052">
        <w:rPr>
          <w:sz w:val="28"/>
          <w:szCs w:val="28"/>
        </w:rPr>
        <w:t>1</w:t>
      </w:r>
      <w:r w:rsidR="00BD66FF">
        <w:rPr>
          <w:sz w:val="28"/>
          <w:szCs w:val="28"/>
        </w:rPr>
        <w:t>6</w:t>
      </w:r>
      <w:r w:rsidRPr="006D6052">
        <w:rPr>
          <w:sz w:val="28"/>
          <w:szCs w:val="28"/>
        </w:rPr>
        <w:t xml:space="preserve">.  </w:t>
      </w:r>
      <w:r w:rsidR="007161A5" w:rsidRPr="007161A5">
        <w:rPr>
          <w:sz w:val="28"/>
          <w:szCs w:val="28"/>
        </w:rPr>
        <w:t xml:space="preserve">Валютное право : учебник для вузов / под редакцией Ю. А. Крохиной. — 8-е изд., </w:t>
      </w:r>
      <w:proofErr w:type="spellStart"/>
      <w:r w:rsidR="007161A5" w:rsidRPr="007161A5">
        <w:rPr>
          <w:sz w:val="28"/>
          <w:szCs w:val="28"/>
        </w:rPr>
        <w:t>перераб</w:t>
      </w:r>
      <w:proofErr w:type="spellEnd"/>
      <w:r w:rsidR="007161A5" w:rsidRPr="007161A5">
        <w:rPr>
          <w:sz w:val="28"/>
          <w:szCs w:val="28"/>
        </w:rPr>
        <w:t xml:space="preserve">. и доп. — Москва : </w:t>
      </w:r>
      <w:proofErr w:type="spellStart"/>
      <w:r w:rsidR="007161A5" w:rsidRPr="007161A5">
        <w:rPr>
          <w:sz w:val="28"/>
          <w:szCs w:val="28"/>
        </w:rPr>
        <w:t>Юрайт</w:t>
      </w:r>
      <w:proofErr w:type="spellEnd"/>
      <w:r w:rsidR="007161A5" w:rsidRPr="007161A5">
        <w:rPr>
          <w:sz w:val="28"/>
          <w:szCs w:val="28"/>
        </w:rPr>
        <w:t>, 2022. — 440 с. — (Высшее образован</w:t>
      </w:r>
      <w:r w:rsidR="00AB121E">
        <w:rPr>
          <w:sz w:val="28"/>
          <w:szCs w:val="28"/>
        </w:rPr>
        <w:t>ие)</w:t>
      </w:r>
      <w:r w:rsidR="007161A5" w:rsidRPr="007161A5">
        <w:rPr>
          <w:sz w:val="28"/>
          <w:szCs w:val="28"/>
        </w:rPr>
        <w:t xml:space="preserve">. </w:t>
      </w:r>
      <w:r w:rsidR="00AB121E" w:rsidRPr="00AB121E">
        <w:rPr>
          <w:sz w:val="28"/>
          <w:szCs w:val="28"/>
        </w:rPr>
        <w:t>—</w:t>
      </w:r>
      <w:r w:rsidR="007161A5" w:rsidRPr="007161A5">
        <w:rPr>
          <w:sz w:val="28"/>
          <w:szCs w:val="28"/>
        </w:rPr>
        <w:t xml:space="preserve"> Образовательная платформа </w:t>
      </w:r>
      <w:proofErr w:type="spellStart"/>
      <w:r w:rsidR="007161A5" w:rsidRPr="007161A5">
        <w:rPr>
          <w:sz w:val="28"/>
          <w:szCs w:val="28"/>
        </w:rPr>
        <w:t>Юрайт</w:t>
      </w:r>
      <w:proofErr w:type="spellEnd"/>
      <w:r w:rsidR="007161A5" w:rsidRPr="007161A5">
        <w:rPr>
          <w:sz w:val="28"/>
          <w:szCs w:val="28"/>
        </w:rPr>
        <w:t xml:space="preserve"> [сайт]. — URL: </w:t>
      </w:r>
      <w:hyperlink r:id="rId10" w:tgtFrame="_blank" w:history="1">
        <w:r w:rsidR="007161A5" w:rsidRPr="007161A5">
          <w:rPr>
            <w:rStyle w:val="a3"/>
            <w:sz w:val="28"/>
            <w:szCs w:val="28"/>
          </w:rPr>
          <w:t>https://urait.ru/bcode/488595</w:t>
        </w:r>
      </w:hyperlink>
      <w:r w:rsidR="00AB121E">
        <w:rPr>
          <w:rStyle w:val="a3"/>
          <w:sz w:val="28"/>
          <w:szCs w:val="28"/>
        </w:rPr>
        <w:t xml:space="preserve"> </w:t>
      </w:r>
      <w:r w:rsidR="00AB121E" w:rsidRPr="00AB121E">
        <w:rPr>
          <w:sz w:val="28"/>
          <w:szCs w:val="28"/>
        </w:rPr>
        <w:t>(дата обращения: 20.01.2023).— Текст : электронный</w:t>
      </w:r>
    </w:p>
    <w:p w14:paraId="5FB4A9E8" w14:textId="77777777" w:rsidR="004530D9" w:rsidRPr="00E11898" w:rsidRDefault="004530D9" w:rsidP="00CA3C2D">
      <w:pPr>
        <w:pStyle w:val="a8"/>
        <w:spacing w:line="360" w:lineRule="auto"/>
        <w:jc w:val="both"/>
        <w:rPr>
          <w:sz w:val="28"/>
          <w:szCs w:val="28"/>
        </w:rPr>
      </w:pPr>
    </w:p>
    <w:p w14:paraId="30E70A9D" w14:textId="77777777" w:rsidR="00233C49" w:rsidRPr="00CA3C2D" w:rsidRDefault="009A0807" w:rsidP="00B555F0">
      <w:pPr>
        <w:pStyle w:val="a8"/>
        <w:spacing w:line="360" w:lineRule="auto"/>
        <w:jc w:val="both"/>
        <w:rPr>
          <w:b/>
          <w:sz w:val="28"/>
          <w:szCs w:val="28"/>
        </w:rPr>
      </w:pPr>
      <w:r w:rsidRPr="00CE5702">
        <w:rPr>
          <w:b/>
          <w:bCs/>
          <w:iCs/>
          <w:snapToGrid w:val="0"/>
          <w:sz w:val="28"/>
          <w:szCs w:val="28"/>
        </w:rPr>
        <w:t>Дополнительная литература</w:t>
      </w:r>
    </w:p>
    <w:p w14:paraId="4834A964" w14:textId="57326DDF" w:rsidR="003D694C" w:rsidRPr="003D694C" w:rsidRDefault="00C56BBD" w:rsidP="00712970">
      <w:pPr>
        <w:pStyle w:val="a7"/>
        <w:spacing w:before="0" w:beforeAutospacing="0" w:after="0" w:afterAutospacing="0" w:line="360" w:lineRule="auto"/>
        <w:ind w:firstLine="709"/>
        <w:rPr>
          <w:color w:val="0000FF"/>
          <w:u w:val="single"/>
        </w:rPr>
      </w:pPr>
      <w:r w:rsidRPr="007C7E64">
        <w:rPr>
          <w:rFonts w:ascii="Times New Roman" w:hAnsi="Times New Roman" w:cs="Times New Roman"/>
          <w:bCs/>
          <w:iCs/>
          <w:snapToGrid w:val="0"/>
        </w:rPr>
        <w:lastRenderedPageBreak/>
        <w:t>1</w:t>
      </w:r>
      <w:r w:rsidR="00BD66FF">
        <w:rPr>
          <w:rFonts w:ascii="Times New Roman" w:hAnsi="Times New Roman" w:cs="Times New Roman"/>
          <w:bCs/>
          <w:iCs/>
          <w:snapToGrid w:val="0"/>
        </w:rPr>
        <w:t>7</w:t>
      </w:r>
      <w:r w:rsidRPr="007C7E64">
        <w:rPr>
          <w:rFonts w:ascii="Times New Roman" w:hAnsi="Times New Roman" w:cs="Times New Roman"/>
          <w:bCs/>
          <w:iCs/>
          <w:snapToGrid w:val="0"/>
        </w:rPr>
        <w:t>.</w:t>
      </w:r>
      <w:r w:rsidRPr="007C7E64">
        <w:rPr>
          <w:rFonts w:ascii="Times New Roman" w:hAnsi="Times New Roman" w:cs="Times New Roman"/>
        </w:rPr>
        <w:t xml:space="preserve"> </w:t>
      </w:r>
      <w:proofErr w:type="spellStart"/>
      <w:r w:rsidR="0084384D" w:rsidRPr="0084384D">
        <w:rPr>
          <w:rFonts w:ascii="Times New Roman" w:eastAsia="Times New Roman" w:hAnsi="Times New Roman" w:cs="Times New Roman"/>
        </w:rPr>
        <w:t>Тедеев</w:t>
      </w:r>
      <w:proofErr w:type="spellEnd"/>
      <w:r w:rsidR="0084384D" w:rsidRPr="0084384D">
        <w:rPr>
          <w:rFonts w:ascii="Times New Roman" w:eastAsia="Times New Roman" w:hAnsi="Times New Roman" w:cs="Times New Roman"/>
        </w:rPr>
        <w:t>, А. А.</w:t>
      </w:r>
      <w:r w:rsidR="0084384D" w:rsidRPr="007161A5">
        <w:rPr>
          <w:rFonts w:ascii="Times New Roman" w:eastAsia="Times New Roman" w:hAnsi="Times New Roman" w:cs="Times New Roman"/>
          <w:i/>
          <w:iCs/>
        </w:rPr>
        <w:t> </w:t>
      </w:r>
      <w:r w:rsidR="0084384D" w:rsidRPr="007161A5">
        <w:rPr>
          <w:rFonts w:ascii="Times New Roman" w:eastAsia="Times New Roman" w:hAnsi="Times New Roman" w:cs="Times New Roman"/>
        </w:rPr>
        <w:t> Валютное право : учебник для вузов / А. А. </w:t>
      </w:r>
      <w:proofErr w:type="spellStart"/>
      <w:r w:rsidR="0084384D" w:rsidRPr="007161A5">
        <w:rPr>
          <w:rFonts w:ascii="Times New Roman" w:eastAsia="Times New Roman" w:hAnsi="Times New Roman" w:cs="Times New Roman"/>
        </w:rPr>
        <w:t>Тедеев</w:t>
      </w:r>
      <w:proofErr w:type="spellEnd"/>
      <w:r w:rsidR="0084384D" w:rsidRPr="007161A5">
        <w:rPr>
          <w:rFonts w:ascii="Times New Roman" w:eastAsia="Times New Roman" w:hAnsi="Times New Roman" w:cs="Times New Roman"/>
        </w:rPr>
        <w:t xml:space="preserve">. — 5-е изд., </w:t>
      </w:r>
      <w:proofErr w:type="spellStart"/>
      <w:r w:rsidR="0084384D" w:rsidRPr="007161A5">
        <w:rPr>
          <w:rFonts w:ascii="Times New Roman" w:eastAsia="Times New Roman" w:hAnsi="Times New Roman" w:cs="Times New Roman"/>
        </w:rPr>
        <w:t>перераб</w:t>
      </w:r>
      <w:proofErr w:type="spellEnd"/>
      <w:r w:rsidR="0084384D" w:rsidRPr="007161A5">
        <w:rPr>
          <w:rFonts w:ascii="Times New Roman" w:eastAsia="Times New Roman" w:hAnsi="Times New Roman" w:cs="Times New Roman"/>
        </w:rPr>
        <w:t xml:space="preserve">. и доп. — Москва : </w:t>
      </w:r>
      <w:proofErr w:type="spellStart"/>
      <w:r w:rsidR="0084384D" w:rsidRPr="007161A5">
        <w:rPr>
          <w:rFonts w:ascii="Times New Roman" w:eastAsia="Times New Roman" w:hAnsi="Times New Roman" w:cs="Times New Roman"/>
        </w:rPr>
        <w:t>Юрайт</w:t>
      </w:r>
      <w:proofErr w:type="spellEnd"/>
      <w:r w:rsidR="0084384D" w:rsidRPr="007161A5">
        <w:rPr>
          <w:rFonts w:ascii="Times New Roman" w:eastAsia="Times New Roman" w:hAnsi="Times New Roman" w:cs="Times New Roman"/>
        </w:rPr>
        <w:t xml:space="preserve">, 2022. — </w:t>
      </w:r>
      <w:r w:rsidR="003D694C">
        <w:rPr>
          <w:rFonts w:ascii="Times New Roman" w:eastAsia="Times New Roman" w:hAnsi="Times New Roman" w:cs="Times New Roman"/>
        </w:rPr>
        <w:t>171 с. — (Высшее образование)</w:t>
      </w:r>
      <w:r w:rsidR="0084384D" w:rsidRPr="007161A5">
        <w:rPr>
          <w:rFonts w:ascii="Times New Roman" w:eastAsia="Times New Roman" w:hAnsi="Times New Roman" w:cs="Times New Roman"/>
        </w:rPr>
        <w:t>. —</w:t>
      </w:r>
      <w:r w:rsidR="003D694C">
        <w:rPr>
          <w:rFonts w:ascii="Times New Roman" w:eastAsia="Times New Roman" w:hAnsi="Times New Roman" w:cs="Times New Roman"/>
        </w:rPr>
        <w:t xml:space="preserve"> </w:t>
      </w:r>
      <w:r w:rsidR="0084384D" w:rsidRPr="007161A5">
        <w:rPr>
          <w:rFonts w:ascii="Times New Roman" w:eastAsia="Times New Roman" w:hAnsi="Times New Roman" w:cs="Times New Roman"/>
        </w:rPr>
        <w:t xml:space="preserve">Образовательная платформа </w:t>
      </w:r>
      <w:proofErr w:type="spellStart"/>
      <w:r w:rsidR="0084384D" w:rsidRPr="007161A5">
        <w:rPr>
          <w:rFonts w:ascii="Times New Roman" w:eastAsia="Times New Roman" w:hAnsi="Times New Roman" w:cs="Times New Roman"/>
        </w:rPr>
        <w:t>Юрайт</w:t>
      </w:r>
      <w:proofErr w:type="spellEnd"/>
      <w:r w:rsidR="0084384D" w:rsidRPr="007161A5">
        <w:rPr>
          <w:rFonts w:ascii="Times New Roman" w:eastAsia="Times New Roman" w:hAnsi="Times New Roman" w:cs="Times New Roman"/>
        </w:rPr>
        <w:t xml:space="preserve"> [сайт]. — URL: </w:t>
      </w:r>
      <w:hyperlink r:id="rId11" w:tgtFrame="_blank" w:history="1">
        <w:r w:rsidR="0084384D" w:rsidRPr="007161A5">
          <w:rPr>
            <w:rStyle w:val="a3"/>
            <w:rFonts w:ascii="Times New Roman" w:eastAsia="Times New Roman" w:hAnsi="Times New Roman"/>
          </w:rPr>
          <w:t>https://urait.ru/bcode/495793</w:t>
        </w:r>
      </w:hyperlink>
      <w:r w:rsidR="003D694C" w:rsidRPr="003D694C">
        <w:t xml:space="preserve"> </w:t>
      </w:r>
      <w:r w:rsidR="00667B0F" w:rsidRPr="00667B0F">
        <w:rPr>
          <w:rFonts w:ascii="Times New Roman" w:hAnsi="Times New Roman" w:cs="Times New Roman"/>
        </w:rPr>
        <w:t>(</w:t>
      </w:r>
      <w:r w:rsidR="003D694C" w:rsidRPr="00667B0F">
        <w:rPr>
          <w:rFonts w:ascii="Times New Roman" w:hAnsi="Times New Roman" w:cs="Times New Roman"/>
        </w:rPr>
        <w:t>дата обращения: 20.01.2023)</w:t>
      </w:r>
      <w:r w:rsidR="003D694C" w:rsidRPr="003D694C">
        <w:rPr>
          <w:rFonts w:ascii="Times New Roman" w:hAnsi="Times New Roman" w:cs="Times New Roman"/>
        </w:rPr>
        <w:t>.— Текст : электронный</w:t>
      </w:r>
    </w:p>
    <w:p w14:paraId="6151A1AD" w14:textId="04260FD9" w:rsidR="00C56BBD" w:rsidRDefault="00C56BBD" w:rsidP="00712970">
      <w:pPr>
        <w:pStyle w:val="a7"/>
        <w:spacing w:before="0" w:beforeAutospacing="0" w:after="0" w:afterAutospacing="0" w:line="360" w:lineRule="auto"/>
        <w:ind w:firstLine="709"/>
        <w:jc w:val="both"/>
        <w:rPr>
          <w:rFonts w:ascii="Times New Roman" w:eastAsia="Times New Roman" w:hAnsi="Times New Roman" w:cs="Times New Roman"/>
        </w:rPr>
      </w:pPr>
      <w:r>
        <w:rPr>
          <w:rFonts w:ascii="Times New Roman" w:eastAsia="Times New Roman" w:hAnsi="Times New Roman" w:cs="Times New Roman"/>
        </w:rPr>
        <w:t>1</w:t>
      </w:r>
      <w:r w:rsidR="00BD66FF">
        <w:rPr>
          <w:rFonts w:ascii="Times New Roman" w:eastAsia="Times New Roman" w:hAnsi="Times New Roman" w:cs="Times New Roman"/>
        </w:rPr>
        <w:t>8</w:t>
      </w:r>
      <w:r>
        <w:rPr>
          <w:rFonts w:ascii="Times New Roman" w:eastAsia="Times New Roman" w:hAnsi="Times New Roman" w:cs="Times New Roman"/>
        </w:rPr>
        <w:t xml:space="preserve">. </w:t>
      </w:r>
      <w:r w:rsidR="0084384D" w:rsidRPr="0084384D">
        <w:rPr>
          <w:rFonts w:ascii="Times New Roman" w:eastAsia="Times New Roman" w:hAnsi="Times New Roman" w:cs="Times New Roman"/>
        </w:rPr>
        <w:t>Валютное регулирование и валютный контроль : учебник для вузов / Ю. А. Крохина, Н. Е. Абрамова, Е. В. Рябова, Н. А. </w:t>
      </w:r>
      <w:proofErr w:type="spellStart"/>
      <w:r w:rsidR="0084384D" w:rsidRPr="0084384D">
        <w:rPr>
          <w:rFonts w:ascii="Times New Roman" w:eastAsia="Times New Roman" w:hAnsi="Times New Roman" w:cs="Times New Roman"/>
        </w:rPr>
        <w:t>Семёнкина</w:t>
      </w:r>
      <w:proofErr w:type="spellEnd"/>
      <w:r w:rsidR="0084384D" w:rsidRPr="0084384D">
        <w:rPr>
          <w:rFonts w:ascii="Times New Roman" w:eastAsia="Times New Roman" w:hAnsi="Times New Roman" w:cs="Times New Roman"/>
        </w:rPr>
        <w:t xml:space="preserve"> ; под редакцией Ю. А. Крохиной. — 8-е изд., </w:t>
      </w:r>
      <w:proofErr w:type="spellStart"/>
      <w:r w:rsidR="0084384D" w:rsidRPr="0084384D">
        <w:rPr>
          <w:rFonts w:ascii="Times New Roman" w:eastAsia="Times New Roman" w:hAnsi="Times New Roman" w:cs="Times New Roman"/>
        </w:rPr>
        <w:t>перераб</w:t>
      </w:r>
      <w:proofErr w:type="spellEnd"/>
      <w:r w:rsidR="0084384D" w:rsidRPr="0084384D">
        <w:rPr>
          <w:rFonts w:ascii="Times New Roman" w:eastAsia="Times New Roman" w:hAnsi="Times New Roman" w:cs="Times New Roman"/>
        </w:rPr>
        <w:t xml:space="preserve">. и доп. — Москва : </w:t>
      </w:r>
      <w:proofErr w:type="spellStart"/>
      <w:r w:rsidR="0084384D" w:rsidRPr="0084384D">
        <w:rPr>
          <w:rFonts w:ascii="Times New Roman" w:eastAsia="Times New Roman" w:hAnsi="Times New Roman" w:cs="Times New Roman"/>
        </w:rPr>
        <w:t>Юрайт</w:t>
      </w:r>
      <w:proofErr w:type="spellEnd"/>
      <w:r w:rsidR="0084384D" w:rsidRPr="0084384D">
        <w:rPr>
          <w:rFonts w:ascii="Times New Roman" w:eastAsia="Times New Roman" w:hAnsi="Times New Roman" w:cs="Times New Roman"/>
        </w:rPr>
        <w:t xml:space="preserve">, 2022. — </w:t>
      </w:r>
      <w:r w:rsidR="00AB121E">
        <w:rPr>
          <w:rFonts w:ascii="Times New Roman" w:eastAsia="Times New Roman" w:hAnsi="Times New Roman" w:cs="Times New Roman"/>
        </w:rPr>
        <w:t>252 с. — (Высшее образование)</w:t>
      </w:r>
      <w:r w:rsidR="0084384D" w:rsidRPr="0084384D">
        <w:rPr>
          <w:rFonts w:ascii="Times New Roman" w:eastAsia="Times New Roman" w:hAnsi="Times New Roman" w:cs="Times New Roman"/>
        </w:rPr>
        <w:t xml:space="preserve">. </w:t>
      </w:r>
      <w:r w:rsidR="00AB121E" w:rsidRPr="00AB121E">
        <w:rPr>
          <w:rFonts w:ascii="Times New Roman" w:eastAsia="Times New Roman" w:hAnsi="Times New Roman" w:cs="Times New Roman"/>
        </w:rPr>
        <w:t>—</w:t>
      </w:r>
      <w:r w:rsidR="0084384D" w:rsidRPr="0084384D">
        <w:rPr>
          <w:rFonts w:ascii="Times New Roman" w:eastAsia="Times New Roman" w:hAnsi="Times New Roman" w:cs="Times New Roman"/>
        </w:rPr>
        <w:t xml:space="preserve"> Образовательная платформа </w:t>
      </w:r>
      <w:proofErr w:type="spellStart"/>
      <w:r w:rsidR="0084384D" w:rsidRPr="0084384D">
        <w:rPr>
          <w:rFonts w:ascii="Times New Roman" w:eastAsia="Times New Roman" w:hAnsi="Times New Roman" w:cs="Times New Roman"/>
        </w:rPr>
        <w:t>Юрайт</w:t>
      </w:r>
      <w:proofErr w:type="spellEnd"/>
      <w:r w:rsidR="0084384D" w:rsidRPr="0084384D">
        <w:rPr>
          <w:rFonts w:ascii="Times New Roman" w:eastAsia="Times New Roman" w:hAnsi="Times New Roman" w:cs="Times New Roman"/>
        </w:rPr>
        <w:t xml:space="preserve"> [сайт]. — URL: </w:t>
      </w:r>
      <w:hyperlink r:id="rId12" w:tgtFrame="_blank" w:history="1">
        <w:r w:rsidR="0084384D" w:rsidRPr="0084384D">
          <w:rPr>
            <w:rStyle w:val="a3"/>
            <w:rFonts w:ascii="Times New Roman" w:eastAsia="Times New Roman" w:hAnsi="Times New Roman"/>
          </w:rPr>
          <w:t>https://urait.ru/bcode/492046</w:t>
        </w:r>
      </w:hyperlink>
      <w:r w:rsidR="0084384D" w:rsidRPr="0084384D">
        <w:rPr>
          <w:rFonts w:ascii="Times New Roman" w:eastAsia="Times New Roman" w:hAnsi="Times New Roman" w:cs="Times New Roman"/>
        </w:rPr>
        <w:t> </w:t>
      </w:r>
      <w:r w:rsidR="00667B0F" w:rsidRPr="00667B0F">
        <w:rPr>
          <w:rFonts w:ascii="Times New Roman" w:eastAsia="Times New Roman" w:hAnsi="Times New Roman" w:cs="Times New Roman"/>
        </w:rPr>
        <w:t>(дата обращения: 20.01.2023)</w:t>
      </w:r>
      <w:r w:rsidR="00667B0F">
        <w:rPr>
          <w:rFonts w:ascii="Times New Roman" w:eastAsia="Times New Roman" w:hAnsi="Times New Roman" w:cs="Times New Roman"/>
        </w:rPr>
        <w:t>.</w:t>
      </w:r>
      <w:r w:rsidR="00AB121E" w:rsidRPr="00AB121E">
        <w:rPr>
          <w:rFonts w:ascii="Times New Roman" w:eastAsia="Times New Roman" w:hAnsi="Times New Roman" w:cs="Times New Roman"/>
        </w:rPr>
        <w:t>— Текст : электронный</w:t>
      </w:r>
    </w:p>
    <w:p w14:paraId="19F855C0" w14:textId="031F5434" w:rsidR="00667B0F" w:rsidRPr="00667B0F" w:rsidRDefault="00C56BBD" w:rsidP="00712970">
      <w:pPr>
        <w:pStyle w:val="a7"/>
        <w:spacing w:before="0" w:beforeAutospacing="0" w:after="0" w:afterAutospacing="0" w:line="360" w:lineRule="auto"/>
        <w:ind w:firstLine="709"/>
        <w:rPr>
          <w:rFonts w:ascii="Times New Roman" w:eastAsia="Times New Roman" w:hAnsi="Times New Roman" w:cs="Times New Roman"/>
        </w:rPr>
      </w:pPr>
      <w:r w:rsidRPr="004F2C6F">
        <w:rPr>
          <w:rFonts w:ascii="Times New Roman" w:eastAsia="Times New Roman" w:hAnsi="Times New Roman" w:cs="Times New Roman"/>
        </w:rPr>
        <w:t>1</w:t>
      </w:r>
      <w:r w:rsidR="00BD66FF">
        <w:rPr>
          <w:rFonts w:ascii="Times New Roman" w:eastAsia="Times New Roman" w:hAnsi="Times New Roman" w:cs="Times New Roman"/>
        </w:rPr>
        <w:t>9</w:t>
      </w:r>
      <w:r w:rsidRPr="004F2C6F">
        <w:rPr>
          <w:rFonts w:ascii="Times New Roman" w:eastAsia="Times New Roman" w:hAnsi="Times New Roman" w:cs="Times New Roman"/>
        </w:rPr>
        <w:t xml:space="preserve">. </w:t>
      </w:r>
      <w:r w:rsidR="0084384D" w:rsidRPr="0084384D">
        <w:rPr>
          <w:rFonts w:ascii="Times New Roman" w:eastAsia="Times New Roman" w:hAnsi="Times New Roman" w:cs="Times New Roman"/>
        </w:rPr>
        <w:t xml:space="preserve">Финансовое право : учебник и практикум для вузов / Г. Ф. Ручкина [и др.] ; под редакцией Г. Ф. Ручкиной. — Москва : </w:t>
      </w:r>
      <w:proofErr w:type="spellStart"/>
      <w:r w:rsidR="0084384D" w:rsidRPr="0084384D">
        <w:rPr>
          <w:rFonts w:ascii="Times New Roman" w:eastAsia="Times New Roman" w:hAnsi="Times New Roman" w:cs="Times New Roman"/>
        </w:rPr>
        <w:t>Юрайт</w:t>
      </w:r>
      <w:proofErr w:type="spellEnd"/>
      <w:r w:rsidR="0084384D" w:rsidRPr="0084384D">
        <w:rPr>
          <w:rFonts w:ascii="Times New Roman" w:eastAsia="Times New Roman" w:hAnsi="Times New Roman" w:cs="Times New Roman"/>
        </w:rPr>
        <w:t xml:space="preserve">, 2019. — </w:t>
      </w:r>
      <w:r w:rsidR="00667B0F">
        <w:rPr>
          <w:rFonts w:ascii="Times New Roman" w:eastAsia="Times New Roman" w:hAnsi="Times New Roman" w:cs="Times New Roman"/>
        </w:rPr>
        <w:t>348 с. — (Высшее образование)</w:t>
      </w:r>
      <w:r w:rsidR="0084384D" w:rsidRPr="0084384D">
        <w:rPr>
          <w:rFonts w:ascii="Times New Roman" w:eastAsia="Times New Roman" w:hAnsi="Times New Roman" w:cs="Times New Roman"/>
        </w:rPr>
        <w:t xml:space="preserve">. </w:t>
      </w:r>
      <w:r w:rsidR="00667B0F" w:rsidRPr="00667B0F">
        <w:rPr>
          <w:rFonts w:ascii="Times New Roman" w:eastAsia="Times New Roman" w:hAnsi="Times New Roman" w:cs="Times New Roman"/>
        </w:rPr>
        <w:t>—</w:t>
      </w:r>
      <w:r w:rsidR="0084384D" w:rsidRPr="0084384D">
        <w:rPr>
          <w:rFonts w:ascii="Times New Roman" w:eastAsia="Times New Roman" w:hAnsi="Times New Roman" w:cs="Times New Roman"/>
        </w:rPr>
        <w:t xml:space="preserve"> Образовательная платформа </w:t>
      </w:r>
      <w:proofErr w:type="spellStart"/>
      <w:r w:rsidR="0084384D" w:rsidRPr="0084384D">
        <w:rPr>
          <w:rFonts w:ascii="Times New Roman" w:eastAsia="Times New Roman" w:hAnsi="Times New Roman" w:cs="Times New Roman"/>
        </w:rPr>
        <w:t>Юрайт</w:t>
      </w:r>
      <w:proofErr w:type="spellEnd"/>
      <w:r w:rsidR="0084384D" w:rsidRPr="0084384D">
        <w:rPr>
          <w:rFonts w:ascii="Times New Roman" w:eastAsia="Times New Roman" w:hAnsi="Times New Roman" w:cs="Times New Roman"/>
        </w:rPr>
        <w:t xml:space="preserve"> [сайт]. — URL: </w:t>
      </w:r>
      <w:hyperlink r:id="rId13" w:tgtFrame="_blank" w:history="1">
        <w:r w:rsidR="0084384D" w:rsidRPr="0084384D">
          <w:rPr>
            <w:rStyle w:val="a3"/>
            <w:rFonts w:ascii="Times New Roman" w:eastAsia="Times New Roman" w:hAnsi="Times New Roman"/>
          </w:rPr>
          <w:t>https://urait.ru/bcode/444491</w:t>
        </w:r>
      </w:hyperlink>
      <w:r w:rsidR="00667B0F">
        <w:rPr>
          <w:rStyle w:val="a3"/>
          <w:rFonts w:ascii="Times New Roman" w:eastAsia="Times New Roman" w:hAnsi="Times New Roman"/>
        </w:rPr>
        <w:t xml:space="preserve"> </w:t>
      </w:r>
      <w:r w:rsidR="00667B0F" w:rsidRPr="00667B0F">
        <w:rPr>
          <w:rFonts w:ascii="Times New Roman" w:eastAsia="Times New Roman" w:hAnsi="Times New Roman" w:cs="Times New Roman"/>
        </w:rPr>
        <w:t>(дата обращения: 20.01.2023).— Текст : электронный</w:t>
      </w:r>
    </w:p>
    <w:p w14:paraId="5DE99EA1" w14:textId="0DC51BE5" w:rsidR="00335265" w:rsidRPr="00335265" w:rsidRDefault="00BD66FF" w:rsidP="00712970">
      <w:pPr>
        <w:pStyle w:val="a7"/>
        <w:spacing w:before="0" w:beforeAutospacing="0" w:after="0" w:afterAutospacing="0" w:line="360" w:lineRule="auto"/>
        <w:ind w:firstLine="709"/>
        <w:jc w:val="both"/>
        <w:rPr>
          <w:rFonts w:ascii="Times New Roman" w:eastAsia="Times New Roman" w:hAnsi="Times New Roman" w:cs="Times New Roman"/>
        </w:rPr>
      </w:pPr>
      <w:r>
        <w:rPr>
          <w:rFonts w:ascii="Times New Roman" w:eastAsia="Times New Roman" w:hAnsi="Times New Roman" w:cs="Times New Roman"/>
        </w:rPr>
        <w:t>20</w:t>
      </w:r>
      <w:r w:rsidR="00C56BBD">
        <w:rPr>
          <w:rFonts w:ascii="Times New Roman" w:eastAsia="Times New Roman" w:hAnsi="Times New Roman" w:cs="Times New Roman"/>
        </w:rPr>
        <w:t xml:space="preserve">. </w:t>
      </w:r>
      <w:r w:rsidR="0084384D" w:rsidRPr="0084384D">
        <w:rPr>
          <w:rFonts w:ascii="Times New Roman" w:eastAsia="Times New Roman" w:hAnsi="Times New Roman" w:cs="Times New Roman"/>
        </w:rPr>
        <w:t>Операции банков с ценными бумагами. Валютные и сопутствующие операции : учебник и практикум для вузов / Д. Г. Алексеева [и др.] ; ответственные редакторы Д. Г. Алексеева, С. В. </w:t>
      </w:r>
      <w:proofErr w:type="spellStart"/>
      <w:r w:rsidR="0084384D" w:rsidRPr="0084384D">
        <w:rPr>
          <w:rFonts w:ascii="Times New Roman" w:eastAsia="Times New Roman" w:hAnsi="Times New Roman" w:cs="Times New Roman"/>
        </w:rPr>
        <w:t>Пыхтин</w:t>
      </w:r>
      <w:proofErr w:type="spellEnd"/>
      <w:r w:rsidR="0084384D" w:rsidRPr="0084384D">
        <w:rPr>
          <w:rFonts w:ascii="Times New Roman" w:eastAsia="Times New Roman" w:hAnsi="Times New Roman" w:cs="Times New Roman"/>
        </w:rPr>
        <w:t xml:space="preserve">. — Москва : </w:t>
      </w:r>
      <w:proofErr w:type="spellStart"/>
      <w:r w:rsidR="0084384D" w:rsidRPr="0084384D">
        <w:rPr>
          <w:rFonts w:ascii="Times New Roman" w:eastAsia="Times New Roman" w:hAnsi="Times New Roman" w:cs="Times New Roman"/>
        </w:rPr>
        <w:t>Юрайт</w:t>
      </w:r>
      <w:proofErr w:type="spellEnd"/>
      <w:r w:rsidR="0084384D" w:rsidRPr="0084384D">
        <w:rPr>
          <w:rFonts w:ascii="Times New Roman" w:eastAsia="Times New Roman" w:hAnsi="Times New Roman" w:cs="Times New Roman"/>
        </w:rPr>
        <w:t>, 2022. — 182 с. — (Высшее образова</w:t>
      </w:r>
      <w:r w:rsidR="00335265">
        <w:rPr>
          <w:rFonts w:ascii="Times New Roman" w:eastAsia="Times New Roman" w:hAnsi="Times New Roman" w:cs="Times New Roman"/>
        </w:rPr>
        <w:t>ние). —</w:t>
      </w:r>
      <w:r w:rsidR="0084384D" w:rsidRPr="0084384D">
        <w:rPr>
          <w:rFonts w:ascii="Times New Roman" w:eastAsia="Times New Roman" w:hAnsi="Times New Roman" w:cs="Times New Roman"/>
        </w:rPr>
        <w:t xml:space="preserve"> Образовательная платформа </w:t>
      </w:r>
      <w:proofErr w:type="spellStart"/>
      <w:r w:rsidR="0084384D" w:rsidRPr="0084384D">
        <w:rPr>
          <w:rFonts w:ascii="Times New Roman" w:eastAsia="Times New Roman" w:hAnsi="Times New Roman" w:cs="Times New Roman"/>
        </w:rPr>
        <w:t>Юрайт</w:t>
      </w:r>
      <w:proofErr w:type="spellEnd"/>
      <w:r w:rsidR="0084384D" w:rsidRPr="0084384D">
        <w:rPr>
          <w:rFonts w:ascii="Times New Roman" w:eastAsia="Times New Roman" w:hAnsi="Times New Roman" w:cs="Times New Roman"/>
        </w:rPr>
        <w:t xml:space="preserve"> [сайт]. — URL: </w:t>
      </w:r>
      <w:hyperlink r:id="rId14" w:tgtFrame="_blank" w:history="1">
        <w:r w:rsidR="0084384D" w:rsidRPr="0084384D">
          <w:rPr>
            <w:rStyle w:val="a3"/>
            <w:rFonts w:ascii="Times New Roman" w:eastAsia="Times New Roman" w:hAnsi="Times New Roman"/>
          </w:rPr>
          <w:t>https://urait.ru/bcode/471651</w:t>
        </w:r>
      </w:hyperlink>
      <w:r w:rsidR="00335265" w:rsidRPr="00335265">
        <w:rPr>
          <w:rFonts w:ascii="Times New Roman" w:eastAsia="Times New Roman" w:hAnsi="Times New Roman" w:cs="Times New Roman"/>
        </w:rPr>
        <w:t xml:space="preserve"> (дата обращения: 20.01.2023).— Текст : электронный</w:t>
      </w:r>
    </w:p>
    <w:p w14:paraId="7F7F4BFF" w14:textId="42C819AE" w:rsidR="007F1B1C" w:rsidRDefault="00BD66FF" w:rsidP="00712970">
      <w:pPr>
        <w:pStyle w:val="a7"/>
        <w:spacing w:before="0" w:beforeAutospacing="0" w:after="0" w:afterAutospacing="0" w:line="360" w:lineRule="auto"/>
        <w:ind w:firstLine="709"/>
        <w:rPr>
          <w:rFonts w:ascii="Times New Roman" w:eastAsia="Times New Roman" w:hAnsi="Times New Roman" w:cs="Times New Roman"/>
        </w:rPr>
      </w:pPr>
      <w:r>
        <w:rPr>
          <w:rFonts w:ascii="Times New Roman" w:eastAsia="Times New Roman" w:hAnsi="Times New Roman" w:cs="Times New Roman"/>
        </w:rPr>
        <w:t>2</w:t>
      </w:r>
      <w:r w:rsidR="00C56BBD">
        <w:rPr>
          <w:rFonts w:ascii="Times New Roman" w:eastAsia="Times New Roman" w:hAnsi="Times New Roman" w:cs="Times New Roman"/>
        </w:rPr>
        <w:t>1.</w:t>
      </w:r>
      <w:r w:rsidR="00C56BBD" w:rsidRPr="00625D2C">
        <w:rPr>
          <w:rFonts w:ascii="Times New Roman" w:eastAsia="Times New Roman" w:hAnsi="Times New Roman" w:cs="Times New Roman"/>
        </w:rPr>
        <w:t xml:space="preserve"> </w:t>
      </w:r>
      <w:r w:rsidR="00335265" w:rsidRPr="00335265">
        <w:rPr>
          <w:rFonts w:ascii="Times New Roman" w:eastAsia="Times New Roman" w:hAnsi="Times New Roman" w:cs="Times New Roman"/>
        </w:rPr>
        <w:t xml:space="preserve">Теория и практика внешнеэкономической деятельности : учебное пособие / Н. А. Ефимова, И. Ш. Исмаилов, М. Г. </w:t>
      </w:r>
      <w:proofErr w:type="spellStart"/>
      <w:r w:rsidR="00335265" w:rsidRPr="00335265">
        <w:rPr>
          <w:rFonts w:ascii="Times New Roman" w:eastAsia="Times New Roman" w:hAnsi="Times New Roman" w:cs="Times New Roman"/>
        </w:rPr>
        <w:t>Кырлан</w:t>
      </w:r>
      <w:proofErr w:type="spellEnd"/>
      <w:r w:rsidR="00335265" w:rsidRPr="00335265">
        <w:rPr>
          <w:rFonts w:ascii="Times New Roman" w:eastAsia="Times New Roman" w:hAnsi="Times New Roman" w:cs="Times New Roman"/>
        </w:rPr>
        <w:t xml:space="preserve"> [и др.] ; под ред. Г. Ф. Ручкиной. — М</w:t>
      </w:r>
      <w:r w:rsidR="00335265">
        <w:rPr>
          <w:rFonts w:ascii="Times New Roman" w:eastAsia="Times New Roman" w:hAnsi="Times New Roman" w:cs="Times New Roman"/>
        </w:rPr>
        <w:t xml:space="preserve">осква : </w:t>
      </w:r>
      <w:proofErr w:type="spellStart"/>
      <w:r w:rsidR="00335265">
        <w:rPr>
          <w:rFonts w:ascii="Times New Roman" w:eastAsia="Times New Roman" w:hAnsi="Times New Roman" w:cs="Times New Roman"/>
        </w:rPr>
        <w:t>КноРус</w:t>
      </w:r>
      <w:proofErr w:type="spellEnd"/>
      <w:r w:rsidR="00335265">
        <w:rPr>
          <w:rFonts w:ascii="Times New Roman" w:eastAsia="Times New Roman" w:hAnsi="Times New Roman" w:cs="Times New Roman"/>
        </w:rPr>
        <w:t>, 2023. — 181 с</w:t>
      </w:r>
      <w:r w:rsidR="00335265" w:rsidRPr="00335265">
        <w:rPr>
          <w:rFonts w:ascii="Times New Roman" w:eastAsia="Times New Roman" w:hAnsi="Times New Roman" w:cs="Times New Roman"/>
        </w:rPr>
        <w:t>. — URL:</w:t>
      </w:r>
      <w:r w:rsidR="00712970">
        <w:rPr>
          <w:rFonts w:ascii="Times New Roman" w:eastAsia="Times New Roman" w:hAnsi="Times New Roman" w:cs="Times New Roman"/>
        </w:rPr>
        <w:t xml:space="preserve"> </w:t>
      </w:r>
      <w:hyperlink r:id="rId15" w:history="1">
        <w:r w:rsidR="00712970" w:rsidRPr="000449A6">
          <w:rPr>
            <w:rStyle w:val="a3"/>
            <w:rFonts w:ascii="Times New Roman" w:eastAsia="Times New Roman" w:hAnsi="Times New Roman"/>
          </w:rPr>
          <w:t>https://book.ru/book/947811</w:t>
        </w:r>
      </w:hyperlink>
      <w:r w:rsidR="00712970">
        <w:rPr>
          <w:rFonts w:ascii="Times New Roman" w:eastAsia="Times New Roman" w:hAnsi="Times New Roman" w:cs="Times New Roman"/>
          <w:u w:val="single"/>
        </w:rPr>
        <w:t xml:space="preserve"> </w:t>
      </w:r>
      <w:r w:rsidR="00335265" w:rsidRPr="00335265">
        <w:rPr>
          <w:rFonts w:ascii="Times New Roman" w:eastAsia="Times New Roman" w:hAnsi="Times New Roman" w:cs="Times New Roman"/>
        </w:rPr>
        <w:t>(дата обращения: 20.01.2023). — Текст : электронный.</w:t>
      </w:r>
    </w:p>
    <w:bookmarkEnd w:id="57"/>
    <w:p w14:paraId="118DF6F7" w14:textId="77777777" w:rsidR="00712970" w:rsidRPr="00677D2C" w:rsidRDefault="00712970" w:rsidP="00712970">
      <w:pPr>
        <w:pStyle w:val="a7"/>
        <w:spacing w:before="0" w:beforeAutospacing="0" w:after="0" w:afterAutospacing="0" w:line="360" w:lineRule="auto"/>
        <w:ind w:firstLine="709"/>
        <w:rPr>
          <w:rFonts w:eastAsia="Calibri"/>
          <w:b/>
          <w:bCs/>
        </w:rPr>
      </w:pPr>
    </w:p>
    <w:p w14:paraId="51937A7C" w14:textId="40329C04" w:rsidR="009A0807" w:rsidRPr="005B0F9B" w:rsidRDefault="009A0807" w:rsidP="005B0F9B">
      <w:pPr>
        <w:pStyle w:val="1"/>
        <w:tabs>
          <w:tab w:val="left" w:pos="1134"/>
        </w:tabs>
        <w:spacing w:before="0" w:after="0" w:line="360" w:lineRule="auto"/>
        <w:ind w:left="26" w:firstLine="650"/>
        <w:contextualSpacing/>
        <w:jc w:val="both"/>
        <w:rPr>
          <w:rFonts w:ascii="Times New Roman" w:hAnsi="Times New Roman"/>
          <w:bCs w:val="0"/>
          <w:color w:val="000000" w:themeColor="text1"/>
        </w:rPr>
      </w:pPr>
      <w:bookmarkStart w:id="58" w:name="_Toc25584205"/>
      <w:bookmarkStart w:id="59" w:name="_Toc26364943"/>
      <w:r w:rsidRPr="00CE5702">
        <w:rPr>
          <w:rFonts w:ascii="Times New Roman" w:hAnsi="Times New Roman"/>
          <w:bCs w:val="0"/>
          <w:color w:val="000000" w:themeColor="text1"/>
        </w:rPr>
        <w:lastRenderedPageBreak/>
        <w:t>9. Перечень ресурсов информационно-телекоммуникационной сети «Интернет», необходимых для освоения дисциплины</w:t>
      </w:r>
      <w:bookmarkEnd w:id="58"/>
      <w:bookmarkEnd w:id="59"/>
      <w:r w:rsidRPr="005B0F9B">
        <w:rPr>
          <w:rFonts w:ascii="Times New Roman" w:hAnsi="Times New Roman"/>
          <w:bCs w:val="0"/>
          <w:color w:val="000000" w:themeColor="text1"/>
        </w:rPr>
        <w:t xml:space="preserve">     </w:t>
      </w:r>
    </w:p>
    <w:p w14:paraId="17D23EBD" w14:textId="438070D0" w:rsidR="00C56BBD" w:rsidRPr="006D6052" w:rsidRDefault="00C56BBD" w:rsidP="00C56BBD">
      <w:pPr>
        <w:spacing w:line="360" w:lineRule="auto"/>
        <w:ind w:firstLine="709"/>
        <w:jc w:val="both"/>
        <w:rPr>
          <w:sz w:val="28"/>
          <w:szCs w:val="28"/>
        </w:rPr>
      </w:pPr>
      <w:r w:rsidRPr="006D6052">
        <w:rPr>
          <w:sz w:val="28"/>
          <w:szCs w:val="28"/>
        </w:rPr>
        <w:t>1.  </w:t>
      </w:r>
      <w:r w:rsidR="00D0055E" w:rsidRPr="00625D2C">
        <w:rPr>
          <w:sz w:val="28"/>
          <w:szCs w:val="28"/>
        </w:rPr>
        <w:t>Офи</w:t>
      </w:r>
      <w:r w:rsidR="00D0055E">
        <w:rPr>
          <w:sz w:val="28"/>
          <w:szCs w:val="28"/>
        </w:rPr>
        <w:t>циальный сайт</w:t>
      </w:r>
      <w:r w:rsidR="0084384D">
        <w:rPr>
          <w:sz w:val="28"/>
          <w:szCs w:val="28"/>
        </w:rPr>
        <w:t xml:space="preserve"> Банка России </w:t>
      </w:r>
      <w:r w:rsidR="0084384D" w:rsidRPr="00335265">
        <w:rPr>
          <w:sz w:val="28"/>
          <w:szCs w:val="28"/>
          <w:u w:val="single"/>
        </w:rPr>
        <w:t>https://www.</w:t>
      </w:r>
      <w:proofErr w:type="spellStart"/>
      <w:r w:rsidR="0084384D" w:rsidRPr="00335265">
        <w:rPr>
          <w:sz w:val="28"/>
          <w:szCs w:val="28"/>
          <w:u w:val="single"/>
          <w:lang w:val="en-US"/>
        </w:rPr>
        <w:t>cbr</w:t>
      </w:r>
      <w:proofErr w:type="spellEnd"/>
      <w:r w:rsidR="0084384D" w:rsidRPr="00335265">
        <w:rPr>
          <w:sz w:val="28"/>
          <w:szCs w:val="28"/>
          <w:u w:val="single"/>
        </w:rPr>
        <w:t>.</w:t>
      </w:r>
      <w:proofErr w:type="spellStart"/>
      <w:r w:rsidR="0084384D" w:rsidRPr="00335265">
        <w:rPr>
          <w:sz w:val="28"/>
          <w:szCs w:val="28"/>
          <w:u w:val="single"/>
        </w:rPr>
        <w:t>ru</w:t>
      </w:r>
      <w:proofErr w:type="spellEnd"/>
    </w:p>
    <w:p w14:paraId="77BD93C7" w14:textId="4078963D" w:rsidR="00C56BBD" w:rsidRDefault="00C56BBD" w:rsidP="00C56BBD">
      <w:pPr>
        <w:spacing w:line="360" w:lineRule="auto"/>
        <w:ind w:firstLine="709"/>
        <w:jc w:val="both"/>
        <w:rPr>
          <w:sz w:val="28"/>
          <w:szCs w:val="28"/>
        </w:rPr>
      </w:pPr>
      <w:r>
        <w:rPr>
          <w:sz w:val="28"/>
          <w:szCs w:val="28"/>
        </w:rPr>
        <w:t xml:space="preserve">2. </w:t>
      </w:r>
      <w:r w:rsidR="00D0055E" w:rsidRPr="00625D2C">
        <w:rPr>
          <w:sz w:val="28"/>
          <w:szCs w:val="28"/>
        </w:rPr>
        <w:t>Офи</w:t>
      </w:r>
      <w:r w:rsidR="00D0055E">
        <w:rPr>
          <w:sz w:val="28"/>
          <w:szCs w:val="28"/>
        </w:rPr>
        <w:t xml:space="preserve">циальный сайт Министерства финансов Российской Федерации </w:t>
      </w:r>
      <w:r w:rsidR="00D0055E" w:rsidRPr="00335265">
        <w:rPr>
          <w:sz w:val="28"/>
          <w:szCs w:val="28"/>
          <w:u w:val="single"/>
        </w:rPr>
        <w:t>https://www.minfin.ru</w:t>
      </w:r>
    </w:p>
    <w:p w14:paraId="3EDB1F32" w14:textId="09550731" w:rsidR="00C56BBD" w:rsidRDefault="00C56BBD" w:rsidP="00C56BBD">
      <w:pPr>
        <w:spacing w:line="360" w:lineRule="auto"/>
        <w:ind w:firstLine="709"/>
        <w:jc w:val="both"/>
        <w:rPr>
          <w:sz w:val="28"/>
          <w:szCs w:val="28"/>
        </w:rPr>
      </w:pPr>
      <w:r>
        <w:rPr>
          <w:sz w:val="28"/>
          <w:szCs w:val="28"/>
        </w:rPr>
        <w:t xml:space="preserve">3. </w:t>
      </w:r>
      <w:r w:rsidR="00D0055E" w:rsidRPr="00625D2C">
        <w:rPr>
          <w:sz w:val="28"/>
          <w:szCs w:val="28"/>
        </w:rPr>
        <w:t>Офи</w:t>
      </w:r>
      <w:r w:rsidR="00D0055E">
        <w:rPr>
          <w:sz w:val="28"/>
          <w:szCs w:val="28"/>
        </w:rPr>
        <w:t xml:space="preserve">циальный сайт Федеральной налоговой службы Российской Федерации </w:t>
      </w:r>
      <w:r w:rsidR="00D0055E" w:rsidRPr="00335265">
        <w:rPr>
          <w:sz w:val="28"/>
          <w:szCs w:val="28"/>
          <w:u w:val="single"/>
        </w:rPr>
        <w:t>https://</w:t>
      </w:r>
      <w:r w:rsidR="00D0055E" w:rsidRPr="00335265">
        <w:rPr>
          <w:sz w:val="28"/>
          <w:szCs w:val="28"/>
          <w:u w:val="single"/>
          <w:lang w:val="en-US"/>
        </w:rPr>
        <w:t>www</w:t>
      </w:r>
      <w:r w:rsidR="00D0055E" w:rsidRPr="00335265">
        <w:rPr>
          <w:sz w:val="28"/>
          <w:szCs w:val="28"/>
          <w:u w:val="single"/>
        </w:rPr>
        <w:t>.</w:t>
      </w:r>
      <w:proofErr w:type="spellStart"/>
      <w:r w:rsidR="00D0055E" w:rsidRPr="00335265">
        <w:rPr>
          <w:sz w:val="28"/>
          <w:szCs w:val="28"/>
          <w:u w:val="single"/>
          <w:lang w:val="en-US"/>
        </w:rPr>
        <w:t>nalog</w:t>
      </w:r>
      <w:proofErr w:type="spellEnd"/>
      <w:r w:rsidR="00D0055E" w:rsidRPr="00335265">
        <w:rPr>
          <w:sz w:val="28"/>
          <w:szCs w:val="28"/>
          <w:u w:val="single"/>
        </w:rPr>
        <w:t>.</w:t>
      </w:r>
      <w:proofErr w:type="spellStart"/>
      <w:r w:rsidR="00D0055E" w:rsidRPr="00335265">
        <w:rPr>
          <w:sz w:val="28"/>
          <w:szCs w:val="28"/>
          <w:u w:val="single"/>
          <w:lang w:val="en-US"/>
        </w:rPr>
        <w:t>ru</w:t>
      </w:r>
      <w:proofErr w:type="spellEnd"/>
    </w:p>
    <w:p w14:paraId="467C274D" w14:textId="18618B52" w:rsidR="00D0055E" w:rsidRDefault="00C56BBD" w:rsidP="00D0055E">
      <w:pPr>
        <w:spacing w:line="360" w:lineRule="auto"/>
        <w:ind w:firstLine="709"/>
        <w:jc w:val="both"/>
        <w:rPr>
          <w:sz w:val="28"/>
          <w:szCs w:val="28"/>
        </w:rPr>
      </w:pPr>
      <w:r>
        <w:rPr>
          <w:sz w:val="28"/>
          <w:szCs w:val="28"/>
        </w:rPr>
        <w:t xml:space="preserve">4. </w:t>
      </w:r>
      <w:r w:rsidR="00D0055E" w:rsidRPr="00625D2C">
        <w:rPr>
          <w:sz w:val="28"/>
          <w:szCs w:val="28"/>
        </w:rPr>
        <w:t>Офи</w:t>
      </w:r>
      <w:r w:rsidR="00D0055E">
        <w:rPr>
          <w:sz w:val="28"/>
          <w:szCs w:val="28"/>
        </w:rPr>
        <w:t xml:space="preserve">циальный сайт Федеральной таможенной службы Российской Федерации </w:t>
      </w:r>
      <w:r w:rsidR="00D0055E" w:rsidRPr="00335265">
        <w:rPr>
          <w:sz w:val="28"/>
          <w:szCs w:val="28"/>
          <w:u w:val="single"/>
        </w:rPr>
        <w:t>https://customs.gov.ru/</w:t>
      </w:r>
    </w:p>
    <w:p w14:paraId="379D44F7" w14:textId="6A27B547" w:rsidR="00C56BBD" w:rsidRDefault="00C56BBD" w:rsidP="00C56BBD">
      <w:pPr>
        <w:spacing w:line="360" w:lineRule="auto"/>
        <w:ind w:firstLine="709"/>
        <w:jc w:val="both"/>
        <w:rPr>
          <w:sz w:val="28"/>
          <w:szCs w:val="28"/>
        </w:rPr>
      </w:pPr>
      <w:r>
        <w:rPr>
          <w:sz w:val="28"/>
          <w:szCs w:val="28"/>
        </w:rPr>
        <w:t xml:space="preserve">5. </w:t>
      </w:r>
      <w:r w:rsidR="00D0055E" w:rsidRPr="00625D2C">
        <w:rPr>
          <w:sz w:val="28"/>
          <w:szCs w:val="28"/>
        </w:rPr>
        <w:t>Офи</w:t>
      </w:r>
      <w:r w:rsidR="00D0055E">
        <w:rPr>
          <w:sz w:val="28"/>
          <w:szCs w:val="28"/>
        </w:rPr>
        <w:t xml:space="preserve">циальный сайт </w:t>
      </w:r>
      <w:proofErr w:type="spellStart"/>
      <w:r w:rsidR="00D0055E">
        <w:rPr>
          <w:sz w:val="28"/>
          <w:szCs w:val="28"/>
        </w:rPr>
        <w:t>Росфинмониторинга</w:t>
      </w:r>
      <w:proofErr w:type="spellEnd"/>
      <w:r w:rsidR="00D0055E" w:rsidRPr="00625D2C">
        <w:rPr>
          <w:sz w:val="28"/>
          <w:szCs w:val="28"/>
        </w:rPr>
        <w:t xml:space="preserve"> </w:t>
      </w:r>
      <w:r w:rsidR="00D0055E" w:rsidRPr="00335265">
        <w:rPr>
          <w:sz w:val="28"/>
          <w:szCs w:val="28"/>
          <w:u w:val="single"/>
        </w:rPr>
        <w:t>http://www.fedsfm.ru/</w:t>
      </w:r>
    </w:p>
    <w:p w14:paraId="276B9C10" w14:textId="64BF0955" w:rsidR="00C56BBD" w:rsidRPr="00335265" w:rsidRDefault="00C56BBD" w:rsidP="00C56BBD">
      <w:pPr>
        <w:spacing w:line="360" w:lineRule="auto"/>
        <w:ind w:firstLine="709"/>
        <w:jc w:val="both"/>
        <w:rPr>
          <w:sz w:val="28"/>
          <w:szCs w:val="28"/>
          <w:u w:val="single"/>
        </w:rPr>
      </w:pPr>
      <w:r>
        <w:rPr>
          <w:sz w:val="28"/>
          <w:szCs w:val="28"/>
        </w:rPr>
        <w:t xml:space="preserve">6. </w:t>
      </w:r>
      <w:r w:rsidR="00D0055E" w:rsidRPr="00625D2C">
        <w:rPr>
          <w:sz w:val="28"/>
          <w:szCs w:val="28"/>
        </w:rPr>
        <w:t>Офи</w:t>
      </w:r>
      <w:r w:rsidR="00D0055E">
        <w:rPr>
          <w:sz w:val="28"/>
          <w:szCs w:val="28"/>
        </w:rPr>
        <w:t xml:space="preserve">циальный сайт Международного валютного фонда </w:t>
      </w:r>
      <w:r w:rsidR="00D0055E" w:rsidRPr="00335265">
        <w:rPr>
          <w:sz w:val="28"/>
          <w:szCs w:val="28"/>
          <w:u w:val="single"/>
        </w:rPr>
        <w:t>https://www.imf.org/</w:t>
      </w:r>
    </w:p>
    <w:p w14:paraId="664ECD9A" w14:textId="1A60B342" w:rsidR="00C56BBD" w:rsidRDefault="00C56BBD" w:rsidP="00C56BBD">
      <w:pPr>
        <w:spacing w:line="360" w:lineRule="auto"/>
        <w:ind w:firstLine="709"/>
        <w:jc w:val="both"/>
        <w:rPr>
          <w:sz w:val="28"/>
          <w:szCs w:val="28"/>
        </w:rPr>
      </w:pPr>
      <w:r>
        <w:rPr>
          <w:sz w:val="28"/>
          <w:szCs w:val="28"/>
        </w:rPr>
        <w:t xml:space="preserve">7. </w:t>
      </w:r>
      <w:r w:rsidR="00D0055E" w:rsidRPr="00625D2C">
        <w:rPr>
          <w:sz w:val="28"/>
          <w:szCs w:val="28"/>
        </w:rPr>
        <w:t>Офи</w:t>
      </w:r>
      <w:r w:rsidR="00D0055E">
        <w:rPr>
          <w:sz w:val="28"/>
          <w:szCs w:val="28"/>
        </w:rPr>
        <w:t xml:space="preserve">циальный сайт Всемирного банка </w:t>
      </w:r>
      <w:r w:rsidR="00D0055E" w:rsidRPr="00335265">
        <w:rPr>
          <w:sz w:val="28"/>
          <w:szCs w:val="28"/>
          <w:u w:val="single"/>
        </w:rPr>
        <w:t>https://www.vsemirnyjbank.org/</w:t>
      </w:r>
    </w:p>
    <w:p w14:paraId="78328B32" w14:textId="7842E699" w:rsidR="00C56BBD" w:rsidRPr="00677D2C" w:rsidRDefault="00C56BBD" w:rsidP="00C56BBD">
      <w:pPr>
        <w:spacing w:line="360" w:lineRule="auto"/>
        <w:ind w:firstLine="709"/>
        <w:jc w:val="both"/>
        <w:rPr>
          <w:sz w:val="28"/>
          <w:szCs w:val="28"/>
        </w:rPr>
      </w:pPr>
      <w:r>
        <w:rPr>
          <w:sz w:val="28"/>
          <w:szCs w:val="28"/>
        </w:rPr>
        <w:t xml:space="preserve">8. </w:t>
      </w:r>
      <w:r w:rsidR="00D0055E" w:rsidRPr="00625D2C">
        <w:rPr>
          <w:sz w:val="28"/>
          <w:szCs w:val="28"/>
        </w:rPr>
        <w:t>Офи</w:t>
      </w:r>
      <w:r w:rsidR="00D0055E">
        <w:rPr>
          <w:sz w:val="28"/>
          <w:szCs w:val="28"/>
        </w:rPr>
        <w:t xml:space="preserve">циальный сайт Европейского союза </w:t>
      </w:r>
      <w:r w:rsidR="00D0055E" w:rsidRPr="00B81F36">
        <w:rPr>
          <w:sz w:val="28"/>
          <w:szCs w:val="28"/>
          <w:u w:val="single"/>
        </w:rPr>
        <w:t>https://ec.europa.eu/</w:t>
      </w:r>
    </w:p>
    <w:p w14:paraId="4612FFD7" w14:textId="4C4E0289" w:rsidR="00C56BBD" w:rsidRPr="006D6052" w:rsidRDefault="00C56BBD" w:rsidP="00C56BBD">
      <w:pPr>
        <w:spacing w:line="360" w:lineRule="auto"/>
        <w:ind w:firstLine="709"/>
        <w:jc w:val="both"/>
        <w:rPr>
          <w:sz w:val="28"/>
          <w:szCs w:val="28"/>
        </w:rPr>
      </w:pPr>
      <w:r w:rsidRPr="006D6052">
        <w:rPr>
          <w:sz w:val="28"/>
          <w:szCs w:val="28"/>
        </w:rPr>
        <w:t xml:space="preserve">9. </w:t>
      </w:r>
      <w:r w:rsidR="00D0055E" w:rsidRPr="00625D2C">
        <w:rPr>
          <w:sz w:val="28"/>
          <w:szCs w:val="28"/>
        </w:rPr>
        <w:t>Офи</w:t>
      </w:r>
      <w:r w:rsidR="00D0055E">
        <w:rPr>
          <w:sz w:val="28"/>
          <w:szCs w:val="28"/>
        </w:rPr>
        <w:t>циальный сайт</w:t>
      </w:r>
      <w:r w:rsidRPr="006D6052">
        <w:rPr>
          <w:sz w:val="28"/>
          <w:szCs w:val="28"/>
        </w:rPr>
        <w:t xml:space="preserve"> ВТО </w:t>
      </w:r>
      <w:r w:rsidRPr="00B81F36">
        <w:rPr>
          <w:sz w:val="28"/>
          <w:szCs w:val="28"/>
          <w:u w:val="single"/>
        </w:rPr>
        <w:t>https://www.wto.org/</w:t>
      </w:r>
    </w:p>
    <w:p w14:paraId="61EDAC8D" w14:textId="636D9688" w:rsidR="00C56BBD" w:rsidRPr="006D6052" w:rsidRDefault="00C56BBD" w:rsidP="00C56BBD">
      <w:pPr>
        <w:spacing w:line="360" w:lineRule="auto"/>
        <w:ind w:firstLine="709"/>
        <w:jc w:val="both"/>
        <w:rPr>
          <w:sz w:val="28"/>
          <w:szCs w:val="28"/>
        </w:rPr>
      </w:pPr>
      <w:r w:rsidRPr="006D6052">
        <w:rPr>
          <w:sz w:val="28"/>
          <w:szCs w:val="28"/>
        </w:rPr>
        <w:t xml:space="preserve">10. </w:t>
      </w:r>
      <w:r w:rsidR="00D0055E">
        <w:rPr>
          <w:sz w:val="28"/>
          <w:szCs w:val="28"/>
        </w:rPr>
        <w:t xml:space="preserve">Официальный сайт Национальной системы платежных карт (НСПК) </w:t>
      </w:r>
      <w:r w:rsidR="00D0055E" w:rsidRPr="00B81F36">
        <w:rPr>
          <w:sz w:val="28"/>
          <w:szCs w:val="28"/>
          <w:u w:val="single"/>
        </w:rPr>
        <w:t>https://www.nspk.ru/</w:t>
      </w:r>
    </w:p>
    <w:p w14:paraId="1907E8FF" w14:textId="77777777" w:rsidR="00B70B5E" w:rsidRPr="006A227E" w:rsidRDefault="00C56BBD" w:rsidP="003A6DFB">
      <w:pPr>
        <w:pStyle w:val="a8"/>
        <w:widowControl w:val="0"/>
        <w:autoSpaceDE w:val="0"/>
        <w:autoSpaceDN w:val="0"/>
        <w:spacing w:line="360" w:lineRule="auto"/>
        <w:contextualSpacing w:val="0"/>
        <w:rPr>
          <w:sz w:val="28"/>
          <w:szCs w:val="28"/>
        </w:rPr>
      </w:pPr>
      <w:r w:rsidRPr="006D6052">
        <w:rPr>
          <w:sz w:val="28"/>
          <w:szCs w:val="28"/>
        </w:rPr>
        <w:t xml:space="preserve">11.  </w:t>
      </w:r>
      <w:r w:rsidR="00B70B5E" w:rsidRPr="006A227E">
        <w:rPr>
          <w:sz w:val="28"/>
          <w:szCs w:val="28"/>
        </w:rPr>
        <w:t xml:space="preserve">Библиотечно-информационный комплекс </w:t>
      </w:r>
      <w:proofErr w:type="spellStart"/>
      <w:r w:rsidR="00B70B5E" w:rsidRPr="006A227E">
        <w:rPr>
          <w:sz w:val="28"/>
          <w:szCs w:val="28"/>
        </w:rPr>
        <w:t>Финуниверситета</w:t>
      </w:r>
      <w:proofErr w:type="spellEnd"/>
      <w:r w:rsidR="00B70B5E" w:rsidRPr="006A227E">
        <w:rPr>
          <w:sz w:val="28"/>
          <w:szCs w:val="28"/>
        </w:rPr>
        <w:t xml:space="preserve"> (электронная библиотека, ресурсы на русском языке): </w:t>
      </w:r>
      <w:hyperlink r:id="rId16" w:history="1">
        <w:r w:rsidR="00B70B5E" w:rsidRPr="006A227E">
          <w:rPr>
            <w:rStyle w:val="a3"/>
            <w:sz w:val="28"/>
            <w:szCs w:val="28"/>
          </w:rPr>
          <w:t>http://www.library.fa.ru/res_mainres.asp?cat=rus</w:t>
        </w:r>
      </w:hyperlink>
      <w:r w:rsidR="00B70B5E" w:rsidRPr="006A227E">
        <w:rPr>
          <w:sz w:val="28"/>
          <w:szCs w:val="28"/>
        </w:rPr>
        <w:t xml:space="preserve"> </w:t>
      </w:r>
    </w:p>
    <w:p w14:paraId="5F8233C2" w14:textId="0D7ED35B" w:rsidR="00B70B5E" w:rsidRPr="006A227E" w:rsidRDefault="00B70B5E" w:rsidP="003A6DFB">
      <w:pPr>
        <w:pStyle w:val="a8"/>
        <w:widowControl w:val="0"/>
        <w:numPr>
          <w:ilvl w:val="0"/>
          <w:numId w:val="23"/>
        </w:numPr>
        <w:autoSpaceDE w:val="0"/>
        <w:autoSpaceDN w:val="0"/>
        <w:spacing w:line="360" w:lineRule="auto"/>
        <w:contextualSpacing w:val="0"/>
        <w:rPr>
          <w:sz w:val="28"/>
          <w:szCs w:val="28"/>
        </w:rPr>
      </w:pPr>
      <w:r w:rsidRPr="006A227E">
        <w:rPr>
          <w:sz w:val="28"/>
          <w:szCs w:val="28"/>
        </w:rPr>
        <w:t xml:space="preserve">Библиотечно-информационный комплекс </w:t>
      </w:r>
      <w:proofErr w:type="spellStart"/>
      <w:r w:rsidRPr="006A227E">
        <w:rPr>
          <w:sz w:val="28"/>
          <w:szCs w:val="28"/>
        </w:rPr>
        <w:t>Финуниверситета</w:t>
      </w:r>
      <w:proofErr w:type="spellEnd"/>
      <w:r w:rsidRPr="006A227E">
        <w:rPr>
          <w:sz w:val="28"/>
          <w:szCs w:val="28"/>
        </w:rPr>
        <w:t xml:space="preserve"> (электронная библиотека, ресурсы на иностранных языках): </w:t>
      </w:r>
      <w:r w:rsidRPr="00FE0FD9">
        <w:rPr>
          <w:sz w:val="28"/>
          <w:szCs w:val="28"/>
          <w:u w:val="single"/>
        </w:rPr>
        <w:t>http://www.library.fa.ru/res_mainres.asp?cat=en</w:t>
      </w:r>
    </w:p>
    <w:p w14:paraId="7F41BDB0" w14:textId="75E12E25" w:rsidR="00C56BBD" w:rsidRPr="00960576" w:rsidRDefault="00C56BBD" w:rsidP="003A6DFB">
      <w:pPr>
        <w:spacing w:line="360" w:lineRule="auto"/>
        <w:ind w:firstLine="709"/>
        <w:jc w:val="both"/>
        <w:rPr>
          <w:sz w:val="28"/>
          <w:szCs w:val="28"/>
        </w:rPr>
      </w:pPr>
    </w:p>
    <w:p w14:paraId="7AC17D4D" w14:textId="77777777" w:rsidR="009A0807" w:rsidRPr="006A633A" w:rsidRDefault="009A0807" w:rsidP="009A0807">
      <w:pPr>
        <w:widowControl w:val="0"/>
        <w:tabs>
          <w:tab w:val="left" w:pos="284"/>
        </w:tabs>
        <w:autoSpaceDE w:val="0"/>
        <w:autoSpaceDN w:val="0"/>
        <w:adjustRightInd w:val="0"/>
        <w:spacing w:line="360" w:lineRule="auto"/>
        <w:ind w:firstLine="709"/>
        <w:contextualSpacing/>
        <w:jc w:val="both"/>
        <w:rPr>
          <w:sz w:val="28"/>
          <w:szCs w:val="28"/>
        </w:rPr>
      </w:pPr>
    </w:p>
    <w:p w14:paraId="6BF0FC9D" w14:textId="77777777" w:rsidR="009A0807" w:rsidRPr="00CC1A34" w:rsidRDefault="009A0807" w:rsidP="009A0807">
      <w:pPr>
        <w:pStyle w:val="1"/>
        <w:spacing w:before="0" w:after="0" w:line="360" w:lineRule="auto"/>
        <w:ind w:firstLine="709"/>
        <w:jc w:val="both"/>
        <w:rPr>
          <w:rFonts w:ascii="Times New Roman" w:hAnsi="Times New Roman"/>
          <w:color w:val="auto"/>
        </w:rPr>
      </w:pPr>
      <w:bookmarkStart w:id="60" w:name="_Toc22333874"/>
      <w:bookmarkStart w:id="61" w:name="_Toc25584206"/>
      <w:bookmarkStart w:id="62" w:name="_Toc26364944"/>
      <w:r w:rsidRPr="00CE5702">
        <w:rPr>
          <w:rFonts w:ascii="Times New Roman" w:hAnsi="Times New Roman"/>
          <w:color w:val="auto"/>
        </w:rPr>
        <w:t xml:space="preserve">10. </w:t>
      </w:r>
      <w:bookmarkStart w:id="63" w:name="_Toc415149569"/>
      <w:bookmarkStart w:id="64" w:name="_Toc447808552"/>
      <w:r w:rsidRPr="00CE5702">
        <w:rPr>
          <w:rFonts w:ascii="Times New Roman" w:hAnsi="Times New Roman"/>
          <w:color w:val="auto"/>
        </w:rPr>
        <w:t>Методические указания для обучающихся по освоению дисциплины</w:t>
      </w:r>
      <w:bookmarkEnd w:id="60"/>
      <w:bookmarkEnd w:id="61"/>
      <w:bookmarkEnd w:id="62"/>
      <w:bookmarkEnd w:id="63"/>
      <w:bookmarkEnd w:id="64"/>
    </w:p>
    <w:tbl>
      <w:tblPr>
        <w:tblW w:w="980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7229"/>
      </w:tblGrid>
      <w:tr w:rsidR="00D72A49" w:rsidRPr="00CC1A34" w14:paraId="3859FE03" w14:textId="77777777" w:rsidTr="00BA7A6F">
        <w:trPr>
          <w:trHeight w:val="1233"/>
        </w:trPr>
        <w:tc>
          <w:tcPr>
            <w:tcW w:w="2576" w:type="dxa"/>
            <w:shd w:val="clear" w:color="auto" w:fill="auto"/>
          </w:tcPr>
          <w:p w14:paraId="25F322C3" w14:textId="77777777" w:rsidR="00D72A49" w:rsidRPr="00CC1A34" w:rsidRDefault="00D72A49" w:rsidP="0081038C">
            <w:bookmarkStart w:id="65" w:name="_Toc421013511"/>
            <w:bookmarkStart w:id="66" w:name="_Toc447808553"/>
            <w:r w:rsidRPr="00CC1A34">
              <w:t xml:space="preserve">Положение о реферате, эссе, контрольной работе, домашнем творческом </w:t>
            </w:r>
            <w:r w:rsidRPr="00CC1A34">
              <w:lastRenderedPageBreak/>
              <w:t>задании студента по дисциплине (модулю)</w:t>
            </w:r>
          </w:p>
        </w:tc>
        <w:tc>
          <w:tcPr>
            <w:tcW w:w="7229" w:type="dxa"/>
            <w:shd w:val="clear" w:color="auto" w:fill="auto"/>
          </w:tcPr>
          <w:p w14:paraId="7B895EAA" w14:textId="1409581B" w:rsidR="00D72A49" w:rsidRDefault="005A1D8D" w:rsidP="0081038C">
            <w:hyperlink r:id="rId17" w:history="1">
              <w:r w:rsidR="00D0055E" w:rsidRPr="00E02B55">
                <w:rPr>
                  <w:rStyle w:val="a3"/>
                </w:rPr>
                <w:t>http://www.fa.ru/univer/DocLib/Организация%20учебного%20процесса/Нормативные%20документы%20по%20самостоятельной%20работеПриказ%20№0611_о%20от%2001.04.2014.PDF</w:t>
              </w:r>
            </w:hyperlink>
            <w:r w:rsidR="00D0055E">
              <w:t xml:space="preserve"> </w:t>
            </w:r>
            <w:r w:rsidR="00D72A49" w:rsidRPr="00CC1A34">
              <w:t xml:space="preserve"> </w:t>
            </w:r>
          </w:p>
          <w:p w14:paraId="60019911" w14:textId="77777777" w:rsidR="00D72A49" w:rsidRPr="00CC1A34" w:rsidRDefault="00D72A49" w:rsidP="0081038C">
            <w:r w:rsidRPr="00CC1A34">
              <w:t xml:space="preserve"> </w:t>
            </w:r>
          </w:p>
        </w:tc>
      </w:tr>
      <w:tr w:rsidR="00D72A49" w:rsidRPr="00E733E7" w14:paraId="5442CADD" w14:textId="77777777" w:rsidTr="00BA7A6F">
        <w:trPr>
          <w:trHeight w:val="1233"/>
        </w:trPr>
        <w:tc>
          <w:tcPr>
            <w:tcW w:w="2576" w:type="dxa"/>
            <w:tcBorders>
              <w:top w:val="single" w:sz="4" w:space="0" w:color="auto"/>
              <w:left w:val="single" w:sz="4" w:space="0" w:color="auto"/>
              <w:bottom w:val="single" w:sz="4" w:space="0" w:color="auto"/>
              <w:right w:val="single" w:sz="4" w:space="0" w:color="auto"/>
            </w:tcBorders>
            <w:shd w:val="clear" w:color="auto" w:fill="auto"/>
          </w:tcPr>
          <w:p w14:paraId="6F7294F3" w14:textId="77777777" w:rsidR="00D72A49" w:rsidRPr="00E733E7" w:rsidRDefault="00D72A49" w:rsidP="0081038C">
            <w:r w:rsidRPr="00E733E7">
              <w:t xml:space="preserve">Об утверждении Положения о проведении текущего контроля успеваемости и промежуточной аттестации обучающихся по программам </w:t>
            </w:r>
            <w:proofErr w:type="spellStart"/>
            <w:r w:rsidRPr="00E733E7">
              <w:t>бакалавриата</w:t>
            </w:r>
            <w:proofErr w:type="spellEnd"/>
            <w:r w:rsidRPr="00E733E7">
              <w:t xml:space="preserve"> и магистратуры в Финансовом университете</w:t>
            </w:r>
          </w:p>
        </w:tc>
        <w:tc>
          <w:tcPr>
            <w:tcW w:w="7229" w:type="dxa"/>
            <w:tcBorders>
              <w:top w:val="single" w:sz="4" w:space="0" w:color="auto"/>
              <w:left w:val="single" w:sz="4" w:space="0" w:color="auto"/>
              <w:bottom w:val="single" w:sz="4" w:space="0" w:color="auto"/>
              <w:right w:val="single" w:sz="4" w:space="0" w:color="auto"/>
            </w:tcBorders>
            <w:shd w:val="clear" w:color="auto" w:fill="auto"/>
          </w:tcPr>
          <w:p w14:paraId="19C922A5" w14:textId="77777777" w:rsidR="00D72A49" w:rsidRPr="00E862F2" w:rsidRDefault="005A1D8D" w:rsidP="0081038C">
            <w:hyperlink r:id="rId18" w:history="1">
              <w:r w:rsidR="00D72A49" w:rsidRPr="00C01A39">
                <w:rPr>
                  <w:rStyle w:val="a3"/>
                </w:rPr>
                <w: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w:t>
              </w:r>
            </w:hyperlink>
          </w:p>
        </w:tc>
      </w:tr>
      <w:tr w:rsidR="00D72A49" w:rsidRPr="00E733E7" w14:paraId="202E2205" w14:textId="77777777" w:rsidTr="00BA7A6F">
        <w:trPr>
          <w:trHeight w:val="1233"/>
        </w:trPr>
        <w:tc>
          <w:tcPr>
            <w:tcW w:w="2576" w:type="dxa"/>
            <w:tcBorders>
              <w:top w:val="single" w:sz="4" w:space="0" w:color="auto"/>
              <w:left w:val="single" w:sz="4" w:space="0" w:color="auto"/>
              <w:bottom w:val="single" w:sz="4" w:space="0" w:color="auto"/>
              <w:right w:val="single" w:sz="4" w:space="0" w:color="auto"/>
            </w:tcBorders>
            <w:shd w:val="clear" w:color="auto" w:fill="auto"/>
          </w:tcPr>
          <w:p w14:paraId="216D5F99" w14:textId="0760EAE9" w:rsidR="00D72A49" w:rsidRPr="00E733E7" w:rsidRDefault="00346B54" w:rsidP="0081038C">
            <w:r w:rsidRPr="00346B54">
              <w:t xml:space="preserve">Методические рекомендации по написанию </w:t>
            </w:r>
            <w:r w:rsidR="00D0055E">
              <w:t>домашнего творческого задания</w:t>
            </w:r>
          </w:p>
        </w:tc>
        <w:tc>
          <w:tcPr>
            <w:tcW w:w="7229" w:type="dxa"/>
            <w:tcBorders>
              <w:top w:val="single" w:sz="4" w:space="0" w:color="auto"/>
              <w:left w:val="single" w:sz="4" w:space="0" w:color="auto"/>
              <w:bottom w:val="single" w:sz="4" w:space="0" w:color="auto"/>
              <w:right w:val="single" w:sz="4" w:space="0" w:color="auto"/>
            </w:tcBorders>
            <w:shd w:val="clear" w:color="auto" w:fill="auto"/>
          </w:tcPr>
          <w:p w14:paraId="2613C2FF" w14:textId="57B642FA" w:rsidR="00346B54" w:rsidRDefault="00346B54" w:rsidP="00346B54">
            <w:r>
              <w:t xml:space="preserve">Цель </w:t>
            </w:r>
            <w:r w:rsidR="005015C4">
              <w:t>домашнего творческого задания (ДТЗ)</w:t>
            </w:r>
            <w:r>
              <w:t xml:space="preserve"> – </w:t>
            </w:r>
            <w:r w:rsidR="005015C4">
              <w:t>подготовить студентов к проведению качественных аналитических исследований научного и практического характера, а также к последовательному и структурированному оформлению полученных результатов</w:t>
            </w:r>
            <w:r>
              <w:t xml:space="preserve">. </w:t>
            </w:r>
          </w:p>
          <w:p w14:paraId="08DC3427" w14:textId="7965DA2C" w:rsidR="005015C4" w:rsidRDefault="005015C4" w:rsidP="005015C4">
            <w:r>
              <w:t>Предполагаемые результаты ДТЗ:</w:t>
            </w:r>
          </w:p>
          <w:p w14:paraId="0306B30D" w14:textId="2641BC48" w:rsidR="005015C4" w:rsidRDefault="005015C4" w:rsidP="005015C4">
            <w:r>
              <w:t>- анализ и исследование действующего законодательства и правоприменительной практики в целях выявления проблем реализации норм валютного права;</w:t>
            </w:r>
          </w:p>
          <w:p w14:paraId="5464E5B2" w14:textId="6C65A7C7" w:rsidR="005015C4" w:rsidRDefault="005015C4" w:rsidP="005015C4">
            <w:r>
              <w:t>- использование полученных знаний для подготовки качественной исследовательской работы в сфере валютного права.</w:t>
            </w:r>
          </w:p>
          <w:p w14:paraId="5F2C787E" w14:textId="15D71FAC" w:rsidR="00346B54" w:rsidRDefault="00346B54" w:rsidP="00346B54">
            <w:r>
              <w:t xml:space="preserve">Подготовка </w:t>
            </w:r>
            <w:r w:rsidR="005015C4">
              <w:t xml:space="preserve">домашнего творческого задания способствует формированию исследовательских компетенций у студентов, а также выработке навыков </w:t>
            </w:r>
            <w:r w:rsidR="00142760">
              <w:t>обработки и обобщения материала</w:t>
            </w:r>
            <w:r>
              <w:t xml:space="preserve">. </w:t>
            </w:r>
            <w:r w:rsidR="005015C4">
              <w:t>Выполнение работы п</w:t>
            </w:r>
            <w:r>
              <w:t>озволяет в дальнейшем использовать материал</w:t>
            </w:r>
            <w:r w:rsidR="005015C4">
              <w:t xml:space="preserve"> ДТЗ</w:t>
            </w:r>
            <w:r>
              <w:t xml:space="preserve"> для участия в конференциях, выступлениях на научных мероприятиях, дискуссиях, круглых столах, расширяет кругозор и мировоззрение студентов.</w:t>
            </w:r>
          </w:p>
          <w:p w14:paraId="48175B08" w14:textId="6010CEDD" w:rsidR="00346B54" w:rsidRDefault="00346B54" w:rsidP="00346B54">
            <w:r>
              <w:t>Требования к</w:t>
            </w:r>
            <w:r w:rsidR="005015C4">
              <w:t xml:space="preserve"> подготовке домашнего творческого задания</w:t>
            </w:r>
            <w:r>
              <w:t>:</w:t>
            </w:r>
          </w:p>
          <w:p w14:paraId="430C12E7" w14:textId="77777777" w:rsidR="00346B54" w:rsidRDefault="00346B54" w:rsidP="00346B54">
            <w:r>
              <w:t>1.</w:t>
            </w:r>
            <w:r>
              <w:tab/>
              <w:t>четкость и последовательность изложения материала;</w:t>
            </w:r>
          </w:p>
          <w:p w14:paraId="413E0F52" w14:textId="7A03D609" w:rsidR="00346B54" w:rsidRDefault="00346B54" w:rsidP="00346B54">
            <w:r>
              <w:t>2.</w:t>
            </w:r>
            <w:r>
              <w:tab/>
              <w:t>наличие обобщений и выводов, сделанных на основе изучения</w:t>
            </w:r>
            <w:r w:rsidR="00D0055E">
              <w:t xml:space="preserve"> нормативного регулирования и правоприменительной практики</w:t>
            </w:r>
            <w:r>
              <w:t>;</w:t>
            </w:r>
          </w:p>
          <w:p w14:paraId="04DE89BF" w14:textId="1E7021F8" w:rsidR="00346B54" w:rsidRDefault="00346B54" w:rsidP="00346B54">
            <w:r>
              <w:t>3.</w:t>
            </w:r>
            <w:r>
              <w:tab/>
            </w:r>
            <w:r w:rsidR="00D0055E">
              <w:t>актуальность проанализированной материала</w:t>
            </w:r>
            <w:r>
              <w:t>;</w:t>
            </w:r>
          </w:p>
          <w:p w14:paraId="68570667" w14:textId="48C535BF" w:rsidR="00346B54" w:rsidRDefault="00346B54" w:rsidP="00346B54">
            <w:r>
              <w:t>4.</w:t>
            </w:r>
            <w:r>
              <w:tab/>
            </w:r>
            <w:r w:rsidR="00D0055E">
              <w:t xml:space="preserve">наличие в работе проблем правового регулирования и </w:t>
            </w:r>
            <w:proofErr w:type="spellStart"/>
            <w:r w:rsidR="00D0055E">
              <w:t>правоприменения</w:t>
            </w:r>
            <w:proofErr w:type="spellEnd"/>
            <w:r w:rsidR="00D0055E">
              <w:t xml:space="preserve"> по избранной теме, а также путей их решения</w:t>
            </w:r>
            <w:r>
              <w:t>;</w:t>
            </w:r>
          </w:p>
          <w:p w14:paraId="6D9D8916" w14:textId="49A87D93" w:rsidR="00346B54" w:rsidRDefault="00346B54" w:rsidP="00346B54">
            <w:r>
              <w:t>5.</w:t>
            </w:r>
            <w:r>
              <w:tab/>
              <w:t>самостоятельность выполнения</w:t>
            </w:r>
            <w:r w:rsidR="00D0055E">
              <w:t xml:space="preserve"> и наличие авторской позиции по исследованным вопросам</w:t>
            </w:r>
            <w:r>
              <w:t>.</w:t>
            </w:r>
          </w:p>
          <w:p w14:paraId="7BF925DA" w14:textId="58A527B6" w:rsidR="00D72A49" w:rsidRPr="00945BAA" w:rsidRDefault="00346B54" w:rsidP="00346B54">
            <w:r>
              <w:t xml:space="preserve">Объем </w:t>
            </w:r>
            <w:r w:rsidR="00D0055E">
              <w:t>домашнего творческого задания</w:t>
            </w:r>
            <w:r>
              <w:t xml:space="preserve"> – не более </w:t>
            </w:r>
            <w:r w:rsidR="00D0055E">
              <w:t>8</w:t>
            </w:r>
            <w:r>
              <w:t xml:space="preserve"> страниц</w:t>
            </w:r>
            <w:r w:rsidR="00D0055E">
              <w:t xml:space="preserve"> (включая титульный лист; список использованных источников, а также разделение работы на параграфы не требуются)</w:t>
            </w:r>
          </w:p>
        </w:tc>
      </w:tr>
    </w:tbl>
    <w:p w14:paraId="083E7B54" w14:textId="77777777" w:rsidR="00D72A49" w:rsidRPr="00D72A49" w:rsidRDefault="00D72A49" w:rsidP="00D72A49"/>
    <w:p w14:paraId="3C207082" w14:textId="291C0420" w:rsidR="00746D9F" w:rsidRDefault="00746D9F" w:rsidP="00EE11C2">
      <w:pPr>
        <w:pStyle w:val="1"/>
        <w:spacing w:before="0" w:after="0" w:line="240" w:lineRule="auto"/>
        <w:ind w:firstLine="709"/>
        <w:jc w:val="both"/>
        <w:rPr>
          <w:rFonts w:ascii="Times New Roman" w:hAnsi="Times New Roman"/>
          <w:bCs w:val="0"/>
          <w:color w:val="000000" w:themeColor="text1"/>
        </w:rPr>
      </w:pPr>
      <w:bookmarkStart w:id="67" w:name="_Toc26364946"/>
      <w:bookmarkEnd w:id="65"/>
      <w:bookmarkEnd w:id="66"/>
      <w:r w:rsidRPr="00CE5702">
        <w:rPr>
          <w:rFonts w:ascii="Times New Roman" w:hAnsi="Times New Roman"/>
          <w:bCs w:val="0"/>
          <w:color w:val="000000" w:themeColor="text1"/>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7"/>
    </w:p>
    <w:p w14:paraId="0305D0BB" w14:textId="77777777" w:rsidR="00EE11C2" w:rsidRPr="00EE11C2" w:rsidRDefault="00EE11C2" w:rsidP="00EE11C2"/>
    <w:p w14:paraId="4388F9FA" w14:textId="77777777" w:rsidR="00746D9F" w:rsidRPr="00746D9F" w:rsidRDefault="00746D9F" w:rsidP="00746D9F">
      <w:pPr>
        <w:keepNext/>
        <w:widowControl w:val="0"/>
        <w:autoSpaceDE w:val="0"/>
        <w:autoSpaceDN w:val="0"/>
        <w:adjustRightInd w:val="0"/>
        <w:spacing w:line="276" w:lineRule="auto"/>
        <w:ind w:firstLine="709"/>
        <w:jc w:val="both"/>
        <w:rPr>
          <w:rFonts w:eastAsia="Calibri"/>
          <w:b/>
          <w:bCs/>
          <w:kern w:val="32"/>
          <w:sz w:val="28"/>
          <w:szCs w:val="28"/>
        </w:rPr>
      </w:pPr>
      <w:bookmarkStart w:id="68" w:name="_Toc531614950"/>
      <w:bookmarkStart w:id="69" w:name="_Toc531686467"/>
      <w:r w:rsidRPr="00746D9F">
        <w:rPr>
          <w:rFonts w:eastAsia="Calibri"/>
          <w:b/>
          <w:bCs/>
          <w:kern w:val="32"/>
          <w:sz w:val="28"/>
          <w:szCs w:val="28"/>
        </w:rPr>
        <w:t>11. 1. Комплект лицензионного программного обеспечения:</w:t>
      </w:r>
      <w:bookmarkEnd w:id="68"/>
      <w:bookmarkEnd w:id="69"/>
    </w:p>
    <w:p w14:paraId="78EAC1FC" w14:textId="77777777" w:rsidR="00746D9F" w:rsidRPr="00AC7563" w:rsidRDefault="00746D9F" w:rsidP="00746D9F">
      <w:pPr>
        <w:keepNext/>
        <w:widowControl w:val="0"/>
        <w:autoSpaceDE w:val="0"/>
        <w:autoSpaceDN w:val="0"/>
        <w:adjustRightInd w:val="0"/>
        <w:spacing w:line="276" w:lineRule="auto"/>
        <w:ind w:firstLine="709"/>
        <w:jc w:val="both"/>
        <w:rPr>
          <w:rFonts w:eastAsia="Calibri"/>
          <w:bCs/>
          <w:kern w:val="32"/>
          <w:sz w:val="28"/>
          <w:szCs w:val="28"/>
        </w:rPr>
      </w:pPr>
      <w:bookmarkStart w:id="70" w:name="_Toc531614951"/>
      <w:bookmarkStart w:id="71" w:name="_Toc531686468"/>
      <w:r w:rsidRPr="00AC7563">
        <w:rPr>
          <w:rFonts w:eastAsia="Calibri"/>
          <w:bCs/>
          <w:kern w:val="32"/>
          <w:sz w:val="28"/>
          <w:szCs w:val="28"/>
        </w:rPr>
        <w:t xml:space="preserve">1. </w:t>
      </w:r>
      <w:r w:rsidRPr="00746D9F">
        <w:rPr>
          <w:rFonts w:eastAsia="Calibri"/>
          <w:bCs/>
          <w:kern w:val="32"/>
          <w:sz w:val="28"/>
          <w:szCs w:val="28"/>
          <w:lang w:val="en-US"/>
        </w:rPr>
        <w:t>Windows</w:t>
      </w:r>
      <w:r w:rsidRPr="00AC7563">
        <w:rPr>
          <w:rFonts w:eastAsia="Calibri"/>
          <w:bCs/>
          <w:kern w:val="32"/>
          <w:sz w:val="28"/>
          <w:szCs w:val="28"/>
        </w:rPr>
        <w:t xml:space="preserve">, </w:t>
      </w:r>
      <w:r w:rsidRPr="00746D9F">
        <w:rPr>
          <w:rFonts w:eastAsia="Calibri"/>
          <w:bCs/>
          <w:kern w:val="32"/>
          <w:sz w:val="28"/>
          <w:szCs w:val="28"/>
          <w:lang w:val="en-US"/>
        </w:rPr>
        <w:t>Microsoft</w:t>
      </w:r>
      <w:r w:rsidRPr="00AC7563">
        <w:rPr>
          <w:rFonts w:eastAsia="Calibri"/>
          <w:bCs/>
          <w:kern w:val="32"/>
          <w:sz w:val="28"/>
          <w:szCs w:val="28"/>
        </w:rPr>
        <w:t xml:space="preserve">  </w:t>
      </w:r>
      <w:r w:rsidRPr="00746D9F">
        <w:rPr>
          <w:rFonts w:eastAsia="Calibri"/>
          <w:bCs/>
          <w:kern w:val="32"/>
          <w:sz w:val="28"/>
          <w:szCs w:val="28"/>
          <w:lang w:val="en-US"/>
        </w:rPr>
        <w:t>Office</w:t>
      </w:r>
      <w:r w:rsidRPr="00AC7563">
        <w:rPr>
          <w:rFonts w:eastAsia="Calibri"/>
          <w:bCs/>
          <w:kern w:val="32"/>
          <w:sz w:val="28"/>
          <w:szCs w:val="28"/>
        </w:rPr>
        <w:t>.</w:t>
      </w:r>
      <w:bookmarkEnd w:id="70"/>
      <w:bookmarkEnd w:id="71"/>
    </w:p>
    <w:p w14:paraId="6120DC67" w14:textId="3D64CB2C" w:rsidR="00746D9F" w:rsidRPr="00AC7563" w:rsidRDefault="00746D9F" w:rsidP="00746D9F">
      <w:pPr>
        <w:keepNext/>
        <w:widowControl w:val="0"/>
        <w:autoSpaceDE w:val="0"/>
        <w:autoSpaceDN w:val="0"/>
        <w:adjustRightInd w:val="0"/>
        <w:spacing w:line="276" w:lineRule="auto"/>
        <w:ind w:firstLine="709"/>
        <w:jc w:val="both"/>
        <w:rPr>
          <w:rFonts w:eastAsia="Calibri"/>
          <w:bCs/>
          <w:kern w:val="32"/>
          <w:sz w:val="28"/>
          <w:szCs w:val="28"/>
        </w:rPr>
      </w:pPr>
      <w:bookmarkStart w:id="72" w:name="_Toc531614952"/>
      <w:bookmarkStart w:id="73" w:name="_Toc531686469"/>
      <w:r w:rsidRPr="00AC7563">
        <w:rPr>
          <w:rFonts w:eastAsia="Calibri"/>
          <w:bCs/>
          <w:kern w:val="32"/>
          <w:sz w:val="28"/>
          <w:szCs w:val="28"/>
        </w:rPr>
        <w:t xml:space="preserve">2. </w:t>
      </w:r>
      <w:r w:rsidRPr="00260675">
        <w:rPr>
          <w:rFonts w:eastAsia="Calibri"/>
          <w:bCs/>
          <w:kern w:val="32"/>
          <w:sz w:val="28"/>
          <w:szCs w:val="28"/>
        </w:rPr>
        <w:t>Антивирус</w:t>
      </w:r>
      <w:r w:rsidRPr="00AC7563">
        <w:rPr>
          <w:rFonts w:eastAsia="Calibri"/>
          <w:bCs/>
          <w:kern w:val="32"/>
          <w:sz w:val="28"/>
          <w:szCs w:val="28"/>
        </w:rPr>
        <w:t xml:space="preserve"> </w:t>
      </w:r>
      <w:bookmarkEnd w:id="72"/>
      <w:bookmarkEnd w:id="73"/>
      <w:r w:rsidR="00C37179">
        <w:rPr>
          <w:rFonts w:eastAsia="Calibri"/>
          <w:bCs/>
          <w:kern w:val="32"/>
          <w:sz w:val="28"/>
          <w:szCs w:val="28"/>
          <w:lang w:val="en-US"/>
        </w:rPr>
        <w:t>Kaspersky</w:t>
      </w:r>
    </w:p>
    <w:p w14:paraId="44B43EFF" w14:textId="77777777" w:rsidR="00746D9F" w:rsidRPr="00746D9F" w:rsidRDefault="00746D9F" w:rsidP="00746D9F">
      <w:pPr>
        <w:keepNext/>
        <w:widowControl w:val="0"/>
        <w:autoSpaceDE w:val="0"/>
        <w:autoSpaceDN w:val="0"/>
        <w:adjustRightInd w:val="0"/>
        <w:spacing w:line="276" w:lineRule="auto"/>
        <w:ind w:firstLine="709"/>
        <w:jc w:val="both"/>
        <w:rPr>
          <w:rFonts w:eastAsia="Calibri"/>
          <w:bCs/>
          <w:kern w:val="32"/>
          <w:sz w:val="28"/>
          <w:szCs w:val="28"/>
        </w:rPr>
      </w:pPr>
      <w:bookmarkStart w:id="74" w:name="_Toc531614953"/>
      <w:bookmarkStart w:id="75" w:name="_Toc531686470"/>
      <w:r w:rsidRPr="00746D9F">
        <w:rPr>
          <w:rFonts w:eastAsia="Calibri"/>
          <w:b/>
          <w:bCs/>
          <w:kern w:val="32"/>
          <w:sz w:val="28"/>
          <w:szCs w:val="28"/>
        </w:rPr>
        <w:t>11.2. Современные профессиональные базы данных и информационные справочные системы</w:t>
      </w:r>
      <w:bookmarkEnd w:id="74"/>
      <w:bookmarkEnd w:id="75"/>
    </w:p>
    <w:p w14:paraId="51E1A5D6" w14:textId="77777777" w:rsidR="00746D9F" w:rsidRPr="00746D9F" w:rsidRDefault="00746D9F" w:rsidP="00746D9F">
      <w:pPr>
        <w:widowControl w:val="0"/>
        <w:shd w:val="clear" w:color="auto" w:fill="FFFFFF"/>
        <w:tabs>
          <w:tab w:val="left" w:pos="442"/>
        </w:tabs>
        <w:autoSpaceDE w:val="0"/>
        <w:autoSpaceDN w:val="0"/>
        <w:adjustRightInd w:val="0"/>
        <w:spacing w:line="276" w:lineRule="auto"/>
        <w:ind w:firstLine="709"/>
        <w:jc w:val="both"/>
        <w:rPr>
          <w:rFonts w:eastAsia="Calibri"/>
          <w:bCs/>
          <w:sz w:val="28"/>
          <w:szCs w:val="28"/>
        </w:rPr>
      </w:pPr>
      <w:r w:rsidRPr="00746D9F">
        <w:rPr>
          <w:rFonts w:eastAsia="Calibri"/>
          <w:bCs/>
          <w:sz w:val="28"/>
          <w:szCs w:val="28"/>
        </w:rPr>
        <w:t>1. Информационно-правовая система «Гарант»</w:t>
      </w:r>
    </w:p>
    <w:p w14:paraId="58A3DD7B" w14:textId="77777777" w:rsidR="00746D9F" w:rsidRPr="00746D9F" w:rsidRDefault="00746D9F" w:rsidP="00746D9F">
      <w:pPr>
        <w:widowControl w:val="0"/>
        <w:shd w:val="clear" w:color="auto" w:fill="FFFFFF"/>
        <w:tabs>
          <w:tab w:val="left" w:pos="442"/>
        </w:tabs>
        <w:autoSpaceDE w:val="0"/>
        <w:autoSpaceDN w:val="0"/>
        <w:adjustRightInd w:val="0"/>
        <w:spacing w:line="276" w:lineRule="auto"/>
        <w:ind w:firstLine="709"/>
        <w:jc w:val="both"/>
        <w:rPr>
          <w:rFonts w:eastAsia="Calibri"/>
          <w:bCs/>
          <w:sz w:val="28"/>
          <w:szCs w:val="28"/>
        </w:rPr>
      </w:pPr>
      <w:r w:rsidRPr="00746D9F">
        <w:rPr>
          <w:rFonts w:eastAsia="Calibri"/>
          <w:bCs/>
          <w:sz w:val="28"/>
          <w:szCs w:val="28"/>
        </w:rPr>
        <w:t>2. Информационно-правовая система «Консультант Плюс»</w:t>
      </w:r>
    </w:p>
    <w:p w14:paraId="21749040" w14:textId="77777777" w:rsidR="00746D9F" w:rsidRPr="00746D9F" w:rsidRDefault="00746D9F" w:rsidP="00746D9F">
      <w:pPr>
        <w:widowControl w:val="0"/>
        <w:shd w:val="clear" w:color="auto" w:fill="FFFFFF"/>
        <w:tabs>
          <w:tab w:val="left" w:pos="442"/>
        </w:tabs>
        <w:autoSpaceDE w:val="0"/>
        <w:autoSpaceDN w:val="0"/>
        <w:adjustRightInd w:val="0"/>
        <w:spacing w:line="276" w:lineRule="auto"/>
        <w:ind w:firstLine="709"/>
        <w:jc w:val="both"/>
        <w:rPr>
          <w:rFonts w:eastAsia="Calibri"/>
          <w:bCs/>
          <w:sz w:val="28"/>
          <w:szCs w:val="28"/>
        </w:rPr>
      </w:pPr>
      <w:r w:rsidRPr="00746D9F">
        <w:rPr>
          <w:rFonts w:eastAsia="Calibri"/>
          <w:bCs/>
          <w:sz w:val="28"/>
          <w:szCs w:val="28"/>
        </w:rPr>
        <w:t xml:space="preserve">3. Электронная энциклопедия: </w:t>
      </w:r>
      <w:hyperlink r:id="rId19" w:history="1">
        <w:r w:rsidRPr="00746D9F">
          <w:rPr>
            <w:rFonts w:eastAsia="Calibri"/>
            <w:bCs/>
            <w:color w:val="0000FF"/>
            <w:sz w:val="28"/>
            <w:szCs w:val="28"/>
            <w:u w:val="single"/>
            <w:lang w:val="en-US"/>
          </w:rPr>
          <w:t>http</w:t>
        </w:r>
        <w:r w:rsidRPr="00746D9F">
          <w:rPr>
            <w:rFonts w:eastAsia="Calibri"/>
            <w:bCs/>
            <w:color w:val="0000FF"/>
            <w:sz w:val="28"/>
            <w:szCs w:val="28"/>
            <w:u w:val="single"/>
          </w:rPr>
          <w:t>://</w:t>
        </w:r>
        <w:proofErr w:type="spellStart"/>
        <w:r w:rsidRPr="00746D9F">
          <w:rPr>
            <w:rFonts w:eastAsia="Calibri"/>
            <w:bCs/>
            <w:color w:val="0000FF"/>
            <w:sz w:val="28"/>
            <w:szCs w:val="28"/>
            <w:u w:val="single"/>
            <w:lang w:val="en-US"/>
          </w:rPr>
          <w:t>ru</w:t>
        </w:r>
        <w:proofErr w:type="spellEnd"/>
        <w:r w:rsidRPr="00746D9F">
          <w:rPr>
            <w:rFonts w:eastAsia="Calibri"/>
            <w:bCs/>
            <w:color w:val="0000FF"/>
            <w:sz w:val="28"/>
            <w:szCs w:val="28"/>
            <w:u w:val="single"/>
          </w:rPr>
          <w:t>.</w:t>
        </w:r>
        <w:proofErr w:type="spellStart"/>
        <w:r w:rsidRPr="00746D9F">
          <w:rPr>
            <w:rFonts w:eastAsia="Calibri"/>
            <w:bCs/>
            <w:color w:val="0000FF"/>
            <w:sz w:val="28"/>
            <w:szCs w:val="28"/>
            <w:u w:val="single"/>
            <w:lang w:val="en-US"/>
          </w:rPr>
          <w:t>wikipedia</w:t>
        </w:r>
        <w:proofErr w:type="spellEnd"/>
        <w:r w:rsidRPr="00746D9F">
          <w:rPr>
            <w:rFonts w:eastAsia="Calibri"/>
            <w:bCs/>
            <w:color w:val="0000FF"/>
            <w:sz w:val="28"/>
            <w:szCs w:val="28"/>
            <w:u w:val="single"/>
          </w:rPr>
          <w:t>.</w:t>
        </w:r>
        <w:r w:rsidRPr="00746D9F">
          <w:rPr>
            <w:rFonts w:eastAsia="Calibri"/>
            <w:bCs/>
            <w:color w:val="0000FF"/>
            <w:sz w:val="28"/>
            <w:szCs w:val="28"/>
            <w:u w:val="single"/>
            <w:lang w:val="en-US"/>
          </w:rPr>
          <w:t>org</w:t>
        </w:r>
        <w:r w:rsidRPr="00746D9F">
          <w:rPr>
            <w:rFonts w:eastAsia="Calibri"/>
            <w:bCs/>
            <w:color w:val="0000FF"/>
            <w:sz w:val="28"/>
            <w:szCs w:val="28"/>
            <w:u w:val="single"/>
          </w:rPr>
          <w:t>/</w:t>
        </w:r>
        <w:r w:rsidRPr="00746D9F">
          <w:rPr>
            <w:rFonts w:eastAsia="Calibri"/>
            <w:bCs/>
            <w:color w:val="0000FF"/>
            <w:sz w:val="28"/>
            <w:szCs w:val="28"/>
            <w:u w:val="single"/>
            <w:lang w:val="en-US"/>
          </w:rPr>
          <w:t>wiki</w:t>
        </w:r>
        <w:r w:rsidRPr="00746D9F">
          <w:rPr>
            <w:rFonts w:eastAsia="Calibri"/>
            <w:bCs/>
            <w:color w:val="0000FF"/>
            <w:sz w:val="28"/>
            <w:szCs w:val="28"/>
            <w:u w:val="single"/>
          </w:rPr>
          <w:t>/</w:t>
        </w:r>
        <w:r w:rsidRPr="00746D9F">
          <w:rPr>
            <w:rFonts w:eastAsia="Calibri"/>
            <w:bCs/>
            <w:color w:val="0000FF"/>
            <w:sz w:val="28"/>
            <w:szCs w:val="28"/>
            <w:u w:val="single"/>
            <w:lang w:val="en-US"/>
          </w:rPr>
          <w:t>Wiki</w:t>
        </w:r>
      </w:hyperlink>
    </w:p>
    <w:p w14:paraId="0FCEB58E" w14:textId="77777777" w:rsidR="00746D9F" w:rsidRPr="00746D9F" w:rsidRDefault="00746D9F" w:rsidP="00746D9F">
      <w:pPr>
        <w:widowControl w:val="0"/>
        <w:shd w:val="clear" w:color="auto" w:fill="FFFFFF"/>
        <w:tabs>
          <w:tab w:val="left" w:pos="442"/>
        </w:tabs>
        <w:autoSpaceDE w:val="0"/>
        <w:autoSpaceDN w:val="0"/>
        <w:adjustRightInd w:val="0"/>
        <w:spacing w:line="276" w:lineRule="auto"/>
        <w:ind w:firstLine="709"/>
        <w:jc w:val="both"/>
        <w:rPr>
          <w:rFonts w:eastAsia="Calibri"/>
          <w:bCs/>
          <w:sz w:val="28"/>
          <w:szCs w:val="28"/>
        </w:rPr>
      </w:pPr>
      <w:r w:rsidRPr="00746D9F">
        <w:rPr>
          <w:rFonts w:eastAsia="Calibri"/>
          <w:bCs/>
          <w:sz w:val="28"/>
          <w:szCs w:val="28"/>
        </w:rPr>
        <w:t>4. Система комплексного раскрытия информации «СКРИН» -</w:t>
      </w:r>
      <w:r w:rsidRPr="00746D9F">
        <w:rPr>
          <w:rFonts w:eastAsia="Calibri"/>
          <w:bCs/>
          <w:sz w:val="28"/>
          <w:szCs w:val="28"/>
          <w:lang w:val="en-US"/>
        </w:rPr>
        <w:t>http</w:t>
      </w:r>
      <w:r w:rsidRPr="00746D9F">
        <w:rPr>
          <w:rFonts w:eastAsia="Calibri"/>
          <w:bCs/>
          <w:sz w:val="28"/>
          <w:szCs w:val="28"/>
        </w:rPr>
        <w:t>://</w:t>
      </w:r>
      <w:r w:rsidRPr="00746D9F">
        <w:rPr>
          <w:rFonts w:eastAsia="Calibri"/>
          <w:bCs/>
          <w:sz w:val="28"/>
          <w:szCs w:val="28"/>
          <w:lang w:val="en-US"/>
        </w:rPr>
        <w:t>www</w:t>
      </w:r>
      <w:r w:rsidRPr="00746D9F">
        <w:rPr>
          <w:rFonts w:eastAsia="Calibri"/>
          <w:bCs/>
          <w:sz w:val="28"/>
          <w:szCs w:val="28"/>
        </w:rPr>
        <w:t>.</w:t>
      </w:r>
      <w:proofErr w:type="spellStart"/>
      <w:r w:rsidRPr="00746D9F">
        <w:rPr>
          <w:rFonts w:eastAsia="Calibri"/>
          <w:bCs/>
          <w:sz w:val="28"/>
          <w:szCs w:val="28"/>
          <w:lang w:val="en-US"/>
        </w:rPr>
        <w:t>skrin</w:t>
      </w:r>
      <w:proofErr w:type="spellEnd"/>
      <w:r w:rsidRPr="00746D9F">
        <w:rPr>
          <w:rFonts w:eastAsia="Calibri"/>
          <w:bCs/>
          <w:sz w:val="28"/>
          <w:szCs w:val="28"/>
        </w:rPr>
        <w:t>.</w:t>
      </w:r>
      <w:proofErr w:type="spellStart"/>
      <w:r w:rsidRPr="00746D9F">
        <w:rPr>
          <w:rFonts w:eastAsia="Calibri"/>
          <w:bCs/>
          <w:sz w:val="28"/>
          <w:szCs w:val="28"/>
          <w:lang w:val="en-US"/>
        </w:rPr>
        <w:t>ru</w:t>
      </w:r>
      <w:proofErr w:type="spellEnd"/>
      <w:r w:rsidRPr="00746D9F">
        <w:rPr>
          <w:rFonts w:eastAsia="Calibri"/>
          <w:bCs/>
          <w:sz w:val="28"/>
          <w:szCs w:val="28"/>
        </w:rPr>
        <w:t>/</w:t>
      </w:r>
    </w:p>
    <w:p w14:paraId="327593B4" w14:textId="76D427D9" w:rsidR="000305A9" w:rsidRDefault="00746D9F" w:rsidP="000305A9">
      <w:pPr>
        <w:widowControl w:val="0"/>
        <w:shd w:val="clear" w:color="auto" w:fill="FFFFFF"/>
        <w:tabs>
          <w:tab w:val="left" w:pos="442"/>
        </w:tabs>
        <w:autoSpaceDE w:val="0"/>
        <w:autoSpaceDN w:val="0"/>
        <w:adjustRightInd w:val="0"/>
        <w:spacing w:line="276" w:lineRule="auto"/>
        <w:ind w:firstLine="709"/>
        <w:jc w:val="both"/>
        <w:rPr>
          <w:bCs/>
          <w:sz w:val="28"/>
          <w:szCs w:val="28"/>
        </w:rPr>
      </w:pPr>
      <w:r w:rsidRPr="00746D9F">
        <w:rPr>
          <w:rFonts w:eastAsia="Calibri"/>
          <w:b/>
          <w:bCs/>
          <w:sz w:val="28"/>
          <w:szCs w:val="28"/>
        </w:rPr>
        <w:t>11.3. Сертифицированные программные и аппаратные средства защиты информации</w:t>
      </w:r>
      <w:r>
        <w:rPr>
          <w:rFonts w:eastAsia="Calibri"/>
          <w:b/>
          <w:bCs/>
          <w:sz w:val="28"/>
          <w:szCs w:val="28"/>
        </w:rPr>
        <w:t xml:space="preserve"> </w:t>
      </w:r>
      <w:r w:rsidRPr="00746D9F">
        <w:rPr>
          <w:rFonts w:eastAsia="Calibri"/>
          <w:b/>
          <w:bCs/>
          <w:sz w:val="28"/>
          <w:szCs w:val="28"/>
        </w:rPr>
        <w:t xml:space="preserve">- </w:t>
      </w:r>
      <w:r w:rsidRPr="00746D9F">
        <w:rPr>
          <w:bCs/>
          <w:sz w:val="28"/>
          <w:szCs w:val="28"/>
        </w:rPr>
        <w:t xml:space="preserve"> не используются</w:t>
      </w:r>
      <w:bookmarkStart w:id="76" w:name="_Toc22333875"/>
      <w:bookmarkStart w:id="77" w:name="_Toc25584207"/>
      <w:bookmarkStart w:id="78" w:name="_Toc26364947"/>
    </w:p>
    <w:p w14:paraId="4409B607" w14:textId="77777777" w:rsidR="000305A9" w:rsidRDefault="000305A9" w:rsidP="000305A9">
      <w:pPr>
        <w:widowControl w:val="0"/>
        <w:shd w:val="clear" w:color="auto" w:fill="FFFFFF"/>
        <w:tabs>
          <w:tab w:val="left" w:pos="442"/>
        </w:tabs>
        <w:autoSpaceDE w:val="0"/>
        <w:autoSpaceDN w:val="0"/>
        <w:adjustRightInd w:val="0"/>
        <w:spacing w:line="276" w:lineRule="auto"/>
        <w:ind w:firstLine="709"/>
        <w:jc w:val="both"/>
      </w:pPr>
    </w:p>
    <w:p w14:paraId="6A1DB9D2" w14:textId="44169C43" w:rsidR="009A0807" w:rsidRPr="002B11AF" w:rsidRDefault="009A0807" w:rsidP="001C1040">
      <w:pPr>
        <w:pStyle w:val="1"/>
        <w:spacing w:before="0" w:after="0" w:line="360" w:lineRule="auto"/>
        <w:ind w:firstLine="709"/>
        <w:jc w:val="both"/>
        <w:rPr>
          <w:rFonts w:ascii="Times New Roman" w:hAnsi="Times New Roman"/>
          <w:color w:val="auto"/>
        </w:rPr>
      </w:pPr>
      <w:r w:rsidRPr="002B11AF">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76"/>
      <w:bookmarkEnd w:id="77"/>
      <w:bookmarkEnd w:id="78"/>
    </w:p>
    <w:p w14:paraId="116EA4A7" w14:textId="77777777" w:rsidR="001C1040" w:rsidRPr="002B11AF" w:rsidRDefault="004F2238" w:rsidP="001C1040">
      <w:pPr>
        <w:widowControl w:val="0"/>
        <w:tabs>
          <w:tab w:val="left" w:pos="709"/>
        </w:tabs>
        <w:spacing w:line="360" w:lineRule="auto"/>
        <w:jc w:val="both"/>
        <w:rPr>
          <w:sz w:val="28"/>
          <w:szCs w:val="28"/>
        </w:rPr>
      </w:pPr>
      <w:r w:rsidRPr="002B11AF">
        <w:rPr>
          <w:sz w:val="28"/>
          <w:szCs w:val="28"/>
        </w:rPr>
        <w:tab/>
      </w:r>
      <w:r w:rsidR="009A0807" w:rsidRPr="002B11AF">
        <w:rPr>
          <w:sz w:val="28"/>
          <w:szCs w:val="28"/>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w:t>
      </w:r>
      <w:r w:rsidR="001C1040" w:rsidRPr="002B11AF">
        <w:rPr>
          <w:sz w:val="28"/>
          <w:szCs w:val="28"/>
        </w:rPr>
        <w:t xml:space="preserve"> с доступом к </w:t>
      </w:r>
      <w:r w:rsidR="009A0807" w:rsidRPr="002B11AF">
        <w:rPr>
          <w:sz w:val="28"/>
          <w:szCs w:val="28"/>
        </w:rPr>
        <w:t>информационны</w:t>
      </w:r>
      <w:r w:rsidR="001C1040" w:rsidRPr="002B11AF">
        <w:rPr>
          <w:sz w:val="28"/>
          <w:szCs w:val="28"/>
        </w:rPr>
        <w:t>м</w:t>
      </w:r>
      <w:r w:rsidR="009A0807" w:rsidRPr="002B11AF">
        <w:rPr>
          <w:sz w:val="28"/>
          <w:szCs w:val="28"/>
        </w:rPr>
        <w:t xml:space="preserve"> баз</w:t>
      </w:r>
      <w:r w:rsidR="001C1040" w:rsidRPr="002B11AF">
        <w:rPr>
          <w:sz w:val="28"/>
          <w:szCs w:val="28"/>
        </w:rPr>
        <w:t>ам</w:t>
      </w:r>
      <w:r w:rsidR="009A0807" w:rsidRPr="002B11AF">
        <w:rPr>
          <w:sz w:val="28"/>
          <w:szCs w:val="28"/>
        </w:rPr>
        <w:t xml:space="preserve"> данных; интернет, справочники</w:t>
      </w:r>
      <w:r w:rsidR="001C1040" w:rsidRPr="002B11AF">
        <w:rPr>
          <w:sz w:val="28"/>
          <w:szCs w:val="28"/>
        </w:rPr>
        <w:t>.</w:t>
      </w:r>
    </w:p>
    <w:sectPr w:rsidR="001C1040" w:rsidRPr="002B11AF" w:rsidSect="006478BA">
      <w:footerReference w:type="even" r:id="rId20"/>
      <w:footerReference w:type="default" r:id="rId21"/>
      <w:pgSz w:w="11904" w:h="16838" w:code="9"/>
      <w:pgMar w:top="1134" w:right="1134" w:bottom="1134" w:left="1170" w:header="720" w:footer="720" w:gutter="0"/>
      <w:pgNumType w:start="1"/>
      <w:cols w:space="708"/>
      <w:noEndnote/>
      <w:titlePg/>
      <w:docGrid w:linePitch="7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300655" w14:textId="77777777" w:rsidR="005A1D8D" w:rsidRDefault="005A1D8D" w:rsidP="009A0807">
      <w:r>
        <w:separator/>
      </w:r>
    </w:p>
  </w:endnote>
  <w:endnote w:type="continuationSeparator" w:id="0">
    <w:p w14:paraId="480228BD" w14:textId="77777777" w:rsidR="005A1D8D" w:rsidRDefault="005A1D8D" w:rsidP="009A0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F38BA0" w14:textId="77777777" w:rsidR="007A372D" w:rsidRDefault="007A372D" w:rsidP="006478BA">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08404D0C" w14:textId="77777777" w:rsidR="007A372D" w:rsidRDefault="007A372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45E71" w14:textId="01692DBA" w:rsidR="007A372D" w:rsidRDefault="007A372D" w:rsidP="006478BA">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17332A">
      <w:rPr>
        <w:rStyle w:val="a6"/>
        <w:noProof/>
      </w:rPr>
      <w:t>21</w:t>
    </w:r>
    <w:r>
      <w:rPr>
        <w:rStyle w:val="a6"/>
      </w:rPr>
      <w:fldChar w:fldCharType="end"/>
    </w:r>
  </w:p>
  <w:p w14:paraId="31481268" w14:textId="77777777" w:rsidR="007A372D" w:rsidRDefault="007A372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A78084" w14:textId="77777777" w:rsidR="005A1D8D" w:rsidRDefault="005A1D8D" w:rsidP="009A0807">
      <w:r>
        <w:separator/>
      </w:r>
    </w:p>
  </w:footnote>
  <w:footnote w:type="continuationSeparator" w:id="0">
    <w:p w14:paraId="163F5FC8" w14:textId="77777777" w:rsidR="005A1D8D" w:rsidRDefault="005A1D8D" w:rsidP="009A08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916AE"/>
    <w:multiLevelType w:val="hybridMultilevel"/>
    <w:tmpl w:val="9F586F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162183"/>
    <w:multiLevelType w:val="hybridMultilevel"/>
    <w:tmpl w:val="C5F01DB4"/>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27E137E"/>
    <w:multiLevelType w:val="multilevel"/>
    <w:tmpl w:val="83B64552"/>
    <w:lvl w:ilvl="0">
      <w:start w:val="1"/>
      <w:numFmt w:val="decimal"/>
      <w:lvlText w:val="%1."/>
      <w:lvlJc w:val="left"/>
      <w:pPr>
        <w:ind w:left="1068" w:hanging="360"/>
      </w:pPr>
      <w:rPr>
        <w:rFonts w:hint="default"/>
      </w:rPr>
    </w:lvl>
    <w:lvl w:ilvl="1">
      <w:start w:val="4"/>
      <w:numFmt w:val="decimal"/>
      <w:isLgl/>
      <w:lvlText w:val="%1.%2."/>
      <w:lvlJc w:val="left"/>
      <w:pPr>
        <w:ind w:left="720" w:hanging="720"/>
      </w:pPr>
      <w:rPr>
        <w:rFonts w:hint="default"/>
        <w:b/>
      </w:rPr>
    </w:lvl>
    <w:lvl w:ilvl="2">
      <w:start w:val="1"/>
      <w:numFmt w:val="decimal"/>
      <w:isLgl/>
      <w:lvlText w:val="%1.%2.%3."/>
      <w:lvlJc w:val="left"/>
      <w:pPr>
        <w:ind w:left="1428" w:hanging="720"/>
      </w:pPr>
      <w:rPr>
        <w:rFonts w:hint="default"/>
        <w:b/>
      </w:rPr>
    </w:lvl>
    <w:lvl w:ilvl="3">
      <w:start w:val="1"/>
      <w:numFmt w:val="decimal"/>
      <w:isLgl/>
      <w:lvlText w:val="%1.%2.%3.%4."/>
      <w:lvlJc w:val="left"/>
      <w:pPr>
        <w:ind w:left="1788" w:hanging="108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2148" w:hanging="1440"/>
      </w:pPr>
      <w:rPr>
        <w:rFonts w:hint="default"/>
        <w:b/>
      </w:rPr>
    </w:lvl>
    <w:lvl w:ilvl="6">
      <w:start w:val="1"/>
      <w:numFmt w:val="decimal"/>
      <w:isLgl/>
      <w:lvlText w:val="%1.%2.%3.%4.%5.%6.%7."/>
      <w:lvlJc w:val="left"/>
      <w:pPr>
        <w:ind w:left="2508" w:hanging="1800"/>
      </w:pPr>
      <w:rPr>
        <w:rFonts w:hint="default"/>
        <w:b/>
      </w:rPr>
    </w:lvl>
    <w:lvl w:ilvl="7">
      <w:start w:val="1"/>
      <w:numFmt w:val="decimal"/>
      <w:isLgl/>
      <w:lvlText w:val="%1.%2.%3.%4.%5.%6.%7.%8."/>
      <w:lvlJc w:val="left"/>
      <w:pPr>
        <w:ind w:left="2508" w:hanging="1800"/>
      </w:pPr>
      <w:rPr>
        <w:rFonts w:hint="default"/>
        <w:b/>
      </w:rPr>
    </w:lvl>
    <w:lvl w:ilvl="8">
      <w:start w:val="1"/>
      <w:numFmt w:val="decimal"/>
      <w:isLgl/>
      <w:lvlText w:val="%1.%2.%3.%4.%5.%6.%7.%8.%9."/>
      <w:lvlJc w:val="left"/>
      <w:pPr>
        <w:ind w:left="2868" w:hanging="2160"/>
      </w:pPr>
      <w:rPr>
        <w:rFonts w:hint="default"/>
        <w:b/>
      </w:rPr>
    </w:lvl>
  </w:abstractNum>
  <w:abstractNum w:abstractNumId="3" w15:restartNumberingAfterBreak="0">
    <w:nsid w:val="13A149EC"/>
    <w:multiLevelType w:val="hybridMultilevel"/>
    <w:tmpl w:val="38F0B50C"/>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3B02B2"/>
    <w:multiLevelType w:val="hybridMultilevel"/>
    <w:tmpl w:val="64B29F6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C3842DC"/>
    <w:multiLevelType w:val="hybridMultilevel"/>
    <w:tmpl w:val="59465F8C"/>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6" w15:restartNumberingAfterBreak="0">
    <w:nsid w:val="1E4C00F0"/>
    <w:multiLevelType w:val="hybridMultilevel"/>
    <w:tmpl w:val="27461B4E"/>
    <w:lvl w:ilvl="0" w:tplc="D0D65030">
      <w:start w:val="1"/>
      <w:numFmt w:val="decimal"/>
      <w:lvlText w:val="%1."/>
      <w:lvlJc w:val="left"/>
      <w:pPr>
        <w:ind w:left="1571" w:hanging="360"/>
      </w:pPr>
      <w:rPr>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15:restartNumberingAfterBreak="0">
    <w:nsid w:val="26066ACA"/>
    <w:multiLevelType w:val="hybridMultilevel"/>
    <w:tmpl w:val="31947F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AC638A1"/>
    <w:multiLevelType w:val="hybridMultilevel"/>
    <w:tmpl w:val="70FE30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B522026"/>
    <w:multiLevelType w:val="hybridMultilevel"/>
    <w:tmpl w:val="C5F01DB4"/>
    <w:lvl w:ilvl="0" w:tplc="FFFFFFFF">
      <w:start w:val="1"/>
      <w:numFmt w:val="upperLetter"/>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0" w15:restartNumberingAfterBreak="0">
    <w:nsid w:val="2C98723A"/>
    <w:multiLevelType w:val="hybridMultilevel"/>
    <w:tmpl w:val="B3BA61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F333C44"/>
    <w:multiLevelType w:val="hybridMultilevel"/>
    <w:tmpl w:val="7C08A4A8"/>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40F424D8"/>
    <w:multiLevelType w:val="hybridMultilevel"/>
    <w:tmpl w:val="E8B629D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4E8B63BA"/>
    <w:multiLevelType w:val="hybridMultilevel"/>
    <w:tmpl w:val="77046F06"/>
    <w:lvl w:ilvl="0" w:tplc="D5BAC408">
      <w:start w:val="1"/>
      <w:numFmt w:val="decimal"/>
      <w:lvlText w:val="%1."/>
      <w:lvlJc w:val="left"/>
      <w:pPr>
        <w:ind w:left="644" w:hanging="360"/>
      </w:pPr>
      <w:rPr>
        <w:rFonts w:hint="default"/>
        <w:b w:val="0"/>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4" w15:restartNumberingAfterBreak="0">
    <w:nsid w:val="524D2994"/>
    <w:multiLevelType w:val="hybridMultilevel"/>
    <w:tmpl w:val="801631E2"/>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557E047D"/>
    <w:multiLevelType w:val="hybridMultilevel"/>
    <w:tmpl w:val="E084B588"/>
    <w:lvl w:ilvl="0" w:tplc="C0AAB464">
      <w:start w:val="12"/>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5703692B"/>
    <w:multiLevelType w:val="hybridMultilevel"/>
    <w:tmpl w:val="CB528A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ADA294D"/>
    <w:multiLevelType w:val="hybridMultilevel"/>
    <w:tmpl w:val="5B8213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4E578CA"/>
    <w:multiLevelType w:val="hybridMultilevel"/>
    <w:tmpl w:val="C5F01DB4"/>
    <w:lvl w:ilvl="0" w:tplc="FFFFFFFF">
      <w:start w:val="1"/>
      <w:numFmt w:val="upperLetter"/>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9" w15:restartNumberingAfterBreak="0">
    <w:nsid w:val="6B0151DA"/>
    <w:multiLevelType w:val="hybridMultilevel"/>
    <w:tmpl w:val="C5F01DB4"/>
    <w:lvl w:ilvl="0" w:tplc="FFFFFFFF">
      <w:start w:val="1"/>
      <w:numFmt w:val="upperLetter"/>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0" w15:restartNumberingAfterBreak="0">
    <w:nsid w:val="6E4102F3"/>
    <w:multiLevelType w:val="hybridMultilevel"/>
    <w:tmpl w:val="08FC2C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343E65"/>
    <w:multiLevelType w:val="hybridMultilevel"/>
    <w:tmpl w:val="482AFC08"/>
    <w:lvl w:ilvl="0" w:tplc="CDA233B0">
      <w:start w:val="1"/>
      <w:numFmt w:val="decimal"/>
      <w:lvlText w:val="%1."/>
      <w:lvlJc w:val="left"/>
      <w:pPr>
        <w:ind w:left="720" w:hanging="360"/>
      </w:pPr>
      <w:rPr>
        <w:rFonts w:ascii="Times New Roman" w:hAnsi="Times New Roman" w:cs="Times New Roman" w:hint="default"/>
        <w:w w:val="100"/>
        <w:sz w:val="28"/>
        <w:szCs w:val="24"/>
        <w:lang w:val="ru-RU" w:eastAsia="en-US" w:bidi="ar-S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4273AAB"/>
    <w:multiLevelType w:val="hybridMultilevel"/>
    <w:tmpl w:val="10EEE526"/>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7CC2D0E"/>
    <w:multiLevelType w:val="hybridMultilevel"/>
    <w:tmpl w:val="5A46C8C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3"/>
  </w:num>
  <w:num w:numId="2">
    <w:abstractNumId w:val="2"/>
  </w:num>
  <w:num w:numId="3">
    <w:abstractNumId w:val="20"/>
  </w:num>
  <w:num w:numId="4">
    <w:abstractNumId w:val="22"/>
  </w:num>
  <w:num w:numId="5">
    <w:abstractNumId w:val="16"/>
  </w:num>
  <w:num w:numId="6">
    <w:abstractNumId w:val="8"/>
  </w:num>
  <w:num w:numId="7">
    <w:abstractNumId w:val="7"/>
  </w:num>
  <w:num w:numId="8">
    <w:abstractNumId w:val="10"/>
  </w:num>
  <w:num w:numId="9">
    <w:abstractNumId w:val="17"/>
  </w:num>
  <w:num w:numId="10">
    <w:abstractNumId w:val="0"/>
  </w:num>
  <w:num w:numId="11">
    <w:abstractNumId w:val="4"/>
  </w:num>
  <w:num w:numId="12">
    <w:abstractNumId w:val="1"/>
  </w:num>
  <w:num w:numId="13">
    <w:abstractNumId w:val="14"/>
  </w:num>
  <w:num w:numId="14">
    <w:abstractNumId w:val="11"/>
  </w:num>
  <w:num w:numId="15">
    <w:abstractNumId w:val="6"/>
  </w:num>
  <w:num w:numId="16">
    <w:abstractNumId w:val="13"/>
  </w:num>
  <w:num w:numId="17">
    <w:abstractNumId w:val="5"/>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9"/>
  </w:num>
  <w:num w:numId="21">
    <w:abstractNumId w:val="18"/>
  </w:num>
  <w:num w:numId="22">
    <w:abstractNumId w:val="21"/>
  </w:num>
  <w:num w:numId="23">
    <w:abstractNumId w:val="15"/>
  </w:num>
  <w:num w:numId="24">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807"/>
    <w:rsid w:val="0001280D"/>
    <w:rsid w:val="00016FD7"/>
    <w:rsid w:val="000305A9"/>
    <w:rsid w:val="00031B48"/>
    <w:rsid w:val="00042F0E"/>
    <w:rsid w:val="0004488D"/>
    <w:rsid w:val="00050EE4"/>
    <w:rsid w:val="00053E98"/>
    <w:rsid w:val="00055E9D"/>
    <w:rsid w:val="0006495B"/>
    <w:rsid w:val="000771F9"/>
    <w:rsid w:val="00090532"/>
    <w:rsid w:val="000A2D5D"/>
    <w:rsid w:val="000A4561"/>
    <w:rsid w:val="000A6897"/>
    <w:rsid w:val="000B2644"/>
    <w:rsid w:val="000B3DA0"/>
    <w:rsid w:val="000B66F2"/>
    <w:rsid w:val="000D1EB1"/>
    <w:rsid w:val="000D1EC8"/>
    <w:rsid w:val="000D229D"/>
    <w:rsid w:val="000E180A"/>
    <w:rsid w:val="000E298B"/>
    <w:rsid w:val="000E3E79"/>
    <w:rsid w:val="000E580D"/>
    <w:rsid w:val="000F1D1C"/>
    <w:rsid w:val="000F62CF"/>
    <w:rsid w:val="00102EE9"/>
    <w:rsid w:val="00106747"/>
    <w:rsid w:val="0010706B"/>
    <w:rsid w:val="00111243"/>
    <w:rsid w:val="0011299E"/>
    <w:rsid w:val="0011399B"/>
    <w:rsid w:val="0013063F"/>
    <w:rsid w:val="00131421"/>
    <w:rsid w:val="00134C7E"/>
    <w:rsid w:val="00135A72"/>
    <w:rsid w:val="00142481"/>
    <w:rsid w:val="00142760"/>
    <w:rsid w:val="00143768"/>
    <w:rsid w:val="001462D0"/>
    <w:rsid w:val="00147B24"/>
    <w:rsid w:val="00155AA5"/>
    <w:rsid w:val="0016038D"/>
    <w:rsid w:val="00160F8D"/>
    <w:rsid w:val="00164F04"/>
    <w:rsid w:val="0017332A"/>
    <w:rsid w:val="00175856"/>
    <w:rsid w:val="00185705"/>
    <w:rsid w:val="001A7AB9"/>
    <w:rsid w:val="001B22C5"/>
    <w:rsid w:val="001B2B04"/>
    <w:rsid w:val="001B3996"/>
    <w:rsid w:val="001B53B8"/>
    <w:rsid w:val="001C0AF6"/>
    <w:rsid w:val="001C1040"/>
    <w:rsid w:val="001C1763"/>
    <w:rsid w:val="001F288D"/>
    <w:rsid w:val="001F45AC"/>
    <w:rsid w:val="001F73E4"/>
    <w:rsid w:val="002116C9"/>
    <w:rsid w:val="00212377"/>
    <w:rsid w:val="00212B5E"/>
    <w:rsid w:val="00214C62"/>
    <w:rsid w:val="002216F7"/>
    <w:rsid w:val="002219C3"/>
    <w:rsid w:val="00227815"/>
    <w:rsid w:val="00233C49"/>
    <w:rsid w:val="002356F6"/>
    <w:rsid w:val="00236B34"/>
    <w:rsid w:val="002437A3"/>
    <w:rsid w:val="00247A0E"/>
    <w:rsid w:val="00257571"/>
    <w:rsid w:val="00260675"/>
    <w:rsid w:val="002648AE"/>
    <w:rsid w:val="00266260"/>
    <w:rsid w:val="0027310E"/>
    <w:rsid w:val="002734A1"/>
    <w:rsid w:val="00276BC5"/>
    <w:rsid w:val="00277F6F"/>
    <w:rsid w:val="00283356"/>
    <w:rsid w:val="00293208"/>
    <w:rsid w:val="0029721A"/>
    <w:rsid w:val="002A1DB4"/>
    <w:rsid w:val="002A6D8F"/>
    <w:rsid w:val="002B0751"/>
    <w:rsid w:val="002B11AF"/>
    <w:rsid w:val="002B2CEF"/>
    <w:rsid w:val="002C1C6A"/>
    <w:rsid w:val="002C2BDB"/>
    <w:rsid w:val="002C7F27"/>
    <w:rsid w:val="002D068A"/>
    <w:rsid w:val="002D405F"/>
    <w:rsid w:val="002E55FA"/>
    <w:rsid w:val="002E7D33"/>
    <w:rsid w:val="002F0CAC"/>
    <w:rsid w:val="002F6E3B"/>
    <w:rsid w:val="00301938"/>
    <w:rsid w:val="00302D32"/>
    <w:rsid w:val="00303F76"/>
    <w:rsid w:val="00314B50"/>
    <w:rsid w:val="00320F7E"/>
    <w:rsid w:val="003213C9"/>
    <w:rsid w:val="00321F8B"/>
    <w:rsid w:val="00323CE4"/>
    <w:rsid w:val="00335265"/>
    <w:rsid w:val="003354AF"/>
    <w:rsid w:val="003424E8"/>
    <w:rsid w:val="003439BB"/>
    <w:rsid w:val="00345A5D"/>
    <w:rsid w:val="00345F07"/>
    <w:rsid w:val="00346B54"/>
    <w:rsid w:val="00354E0C"/>
    <w:rsid w:val="00367A33"/>
    <w:rsid w:val="00367EB5"/>
    <w:rsid w:val="003737BA"/>
    <w:rsid w:val="003760B4"/>
    <w:rsid w:val="003760DD"/>
    <w:rsid w:val="003776E2"/>
    <w:rsid w:val="00383EC1"/>
    <w:rsid w:val="0038746E"/>
    <w:rsid w:val="00392C5B"/>
    <w:rsid w:val="003932D3"/>
    <w:rsid w:val="003977D5"/>
    <w:rsid w:val="003A6DFB"/>
    <w:rsid w:val="003B5F49"/>
    <w:rsid w:val="003C40FC"/>
    <w:rsid w:val="003C4828"/>
    <w:rsid w:val="003C58AD"/>
    <w:rsid w:val="003D064E"/>
    <w:rsid w:val="003D2509"/>
    <w:rsid w:val="003D411C"/>
    <w:rsid w:val="003D4D8A"/>
    <w:rsid w:val="003D694C"/>
    <w:rsid w:val="003E0268"/>
    <w:rsid w:val="003F0B59"/>
    <w:rsid w:val="003F5B82"/>
    <w:rsid w:val="003F5EDF"/>
    <w:rsid w:val="00410C3B"/>
    <w:rsid w:val="00415835"/>
    <w:rsid w:val="004162F0"/>
    <w:rsid w:val="00422435"/>
    <w:rsid w:val="0043313A"/>
    <w:rsid w:val="004413E3"/>
    <w:rsid w:val="00450B54"/>
    <w:rsid w:val="004530D9"/>
    <w:rsid w:val="00455DE9"/>
    <w:rsid w:val="00460924"/>
    <w:rsid w:val="004671E4"/>
    <w:rsid w:val="004774B1"/>
    <w:rsid w:val="0048352E"/>
    <w:rsid w:val="00492B7D"/>
    <w:rsid w:val="0049424F"/>
    <w:rsid w:val="0049545A"/>
    <w:rsid w:val="004954DC"/>
    <w:rsid w:val="004A0647"/>
    <w:rsid w:val="004A4E59"/>
    <w:rsid w:val="004B4DC5"/>
    <w:rsid w:val="004B5CF9"/>
    <w:rsid w:val="004C536E"/>
    <w:rsid w:val="004D0C87"/>
    <w:rsid w:val="004D1D8C"/>
    <w:rsid w:val="004E3F2E"/>
    <w:rsid w:val="004F2238"/>
    <w:rsid w:val="004F3397"/>
    <w:rsid w:val="004F4B50"/>
    <w:rsid w:val="005015C4"/>
    <w:rsid w:val="00502DEC"/>
    <w:rsid w:val="00504CD2"/>
    <w:rsid w:val="0050628B"/>
    <w:rsid w:val="005147EF"/>
    <w:rsid w:val="00515A3E"/>
    <w:rsid w:val="0052353E"/>
    <w:rsid w:val="00530178"/>
    <w:rsid w:val="005349C0"/>
    <w:rsid w:val="00535600"/>
    <w:rsid w:val="005402BE"/>
    <w:rsid w:val="005453AC"/>
    <w:rsid w:val="00560054"/>
    <w:rsid w:val="00561A36"/>
    <w:rsid w:val="00563611"/>
    <w:rsid w:val="00572434"/>
    <w:rsid w:val="005774A5"/>
    <w:rsid w:val="0059161F"/>
    <w:rsid w:val="0059734B"/>
    <w:rsid w:val="005A1431"/>
    <w:rsid w:val="005A1D8D"/>
    <w:rsid w:val="005A3803"/>
    <w:rsid w:val="005A67E7"/>
    <w:rsid w:val="005B0F9B"/>
    <w:rsid w:val="005B725B"/>
    <w:rsid w:val="005C3DE7"/>
    <w:rsid w:val="005D7BAE"/>
    <w:rsid w:val="005E4A48"/>
    <w:rsid w:val="005E6282"/>
    <w:rsid w:val="005F5EA6"/>
    <w:rsid w:val="005F7B78"/>
    <w:rsid w:val="005F7BED"/>
    <w:rsid w:val="006038FB"/>
    <w:rsid w:val="0060399B"/>
    <w:rsid w:val="00603DEC"/>
    <w:rsid w:val="00606065"/>
    <w:rsid w:val="00626208"/>
    <w:rsid w:val="006273EB"/>
    <w:rsid w:val="00637CDD"/>
    <w:rsid w:val="00642549"/>
    <w:rsid w:val="006478BA"/>
    <w:rsid w:val="0065186C"/>
    <w:rsid w:val="00652080"/>
    <w:rsid w:val="00662747"/>
    <w:rsid w:val="00664807"/>
    <w:rsid w:val="00667269"/>
    <w:rsid w:val="00667B0F"/>
    <w:rsid w:val="00671328"/>
    <w:rsid w:val="00677D2C"/>
    <w:rsid w:val="00687131"/>
    <w:rsid w:val="006A28F1"/>
    <w:rsid w:val="006A2B3A"/>
    <w:rsid w:val="006A61E3"/>
    <w:rsid w:val="006B13D0"/>
    <w:rsid w:val="006B1A63"/>
    <w:rsid w:val="006B4979"/>
    <w:rsid w:val="006C4034"/>
    <w:rsid w:val="006C7211"/>
    <w:rsid w:val="006D7F35"/>
    <w:rsid w:val="006E28E1"/>
    <w:rsid w:val="006E326A"/>
    <w:rsid w:val="006E41CD"/>
    <w:rsid w:val="006F2BF5"/>
    <w:rsid w:val="00701E0F"/>
    <w:rsid w:val="007030B4"/>
    <w:rsid w:val="00704D08"/>
    <w:rsid w:val="0070622D"/>
    <w:rsid w:val="00707880"/>
    <w:rsid w:val="007110BC"/>
    <w:rsid w:val="00711C17"/>
    <w:rsid w:val="00712433"/>
    <w:rsid w:val="00712970"/>
    <w:rsid w:val="007144D0"/>
    <w:rsid w:val="007161A5"/>
    <w:rsid w:val="00717927"/>
    <w:rsid w:val="00722406"/>
    <w:rsid w:val="00730702"/>
    <w:rsid w:val="00735DE3"/>
    <w:rsid w:val="0074468B"/>
    <w:rsid w:val="00746D9F"/>
    <w:rsid w:val="00752506"/>
    <w:rsid w:val="007529A5"/>
    <w:rsid w:val="00761960"/>
    <w:rsid w:val="0076554F"/>
    <w:rsid w:val="0076752E"/>
    <w:rsid w:val="007829E0"/>
    <w:rsid w:val="00787B57"/>
    <w:rsid w:val="00797B21"/>
    <w:rsid w:val="007A372D"/>
    <w:rsid w:val="007A738D"/>
    <w:rsid w:val="007C2027"/>
    <w:rsid w:val="007C63E7"/>
    <w:rsid w:val="007D1549"/>
    <w:rsid w:val="007D6AE9"/>
    <w:rsid w:val="007D6FA6"/>
    <w:rsid w:val="007E0DC9"/>
    <w:rsid w:val="007E2DC7"/>
    <w:rsid w:val="007E63B2"/>
    <w:rsid w:val="007F0D19"/>
    <w:rsid w:val="007F1B1C"/>
    <w:rsid w:val="007F4396"/>
    <w:rsid w:val="008012DE"/>
    <w:rsid w:val="00804F53"/>
    <w:rsid w:val="0081024D"/>
    <w:rsid w:val="0081038C"/>
    <w:rsid w:val="008243FC"/>
    <w:rsid w:val="008310A7"/>
    <w:rsid w:val="008324A0"/>
    <w:rsid w:val="008348BE"/>
    <w:rsid w:val="00837F59"/>
    <w:rsid w:val="0084384D"/>
    <w:rsid w:val="00843E84"/>
    <w:rsid w:val="0084440B"/>
    <w:rsid w:val="00845B0D"/>
    <w:rsid w:val="00845F76"/>
    <w:rsid w:val="00846EDD"/>
    <w:rsid w:val="00846FB4"/>
    <w:rsid w:val="008476C8"/>
    <w:rsid w:val="008620FF"/>
    <w:rsid w:val="008657FF"/>
    <w:rsid w:val="00887C48"/>
    <w:rsid w:val="00892122"/>
    <w:rsid w:val="008933FE"/>
    <w:rsid w:val="008A246D"/>
    <w:rsid w:val="008A79FE"/>
    <w:rsid w:val="008B52B4"/>
    <w:rsid w:val="008C0139"/>
    <w:rsid w:val="008C298C"/>
    <w:rsid w:val="008C2BE6"/>
    <w:rsid w:val="008C37D9"/>
    <w:rsid w:val="008C4296"/>
    <w:rsid w:val="008C717B"/>
    <w:rsid w:val="008D7637"/>
    <w:rsid w:val="008E436A"/>
    <w:rsid w:val="008F0E07"/>
    <w:rsid w:val="00903674"/>
    <w:rsid w:val="009130FA"/>
    <w:rsid w:val="009143BB"/>
    <w:rsid w:val="00915EC9"/>
    <w:rsid w:val="00915FDF"/>
    <w:rsid w:val="00922AC5"/>
    <w:rsid w:val="00925573"/>
    <w:rsid w:val="009335CD"/>
    <w:rsid w:val="00941EE0"/>
    <w:rsid w:val="00943D29"/>
    <w:rsid w:val="0095276F"/>
    <w:rsid w:val="00953428"/>
    <w:rsid w:val="00954E39"/>
    <w:rsid w:val="009556CA"/>
    <w:rsid w:val="00967D6C"/>
    <w:rsid w:val="00981616"/>
    <w:rsid w:val="00992A26"/>
    <w:rsid w:val="00993D37"/>
    <w:rsid w:val="0099625A"/>
    <w:rsid w:val="00996BC2"/>
    <w:rsid w:val="009A0807"/>
    <w:rsid w:val="009C1F43"/>
    <w:rsid w:val="009C4107"/>
    <w:rsid w:val="009C5640"/>
    <w:rsid w:val="009D4647"/>
    <w:rsid w:val="009E634C"/>
    <w:rsid w:val="009E768E"/>
    <w:rsid w:val="009F00A7"/>
    <w:rsid w:val="009F1038"/>
    <w:rsid w:val="00A03579"/>
    <w:rsid w:val="00A043C9"/>
    <w:rsid w:val="00A1329A"/>
    <w:rsid w:val="00A16718"/>
    <w:rsid w:val="00A23C5B"/>
    <w:rsid w:val="00A30048"/>
    <w:rsid w:val="00A3174B"/>
    <w:rsid w:val="00A325CF"/>
    <w:rsid w:val="00A35453"/>
    <w:rsid w:val="00A44077"/>
    <w:rsid w:val="00A57A9F"/>
    <w:rsid w:val="00A603AD"/>
    <w:rsid w:val="00A62169"/>
    <w:rsid w:val="00A63C95"/>
    <w:rsid w:val="00A65562"/>
    <w:rsid w:val="00A65E61"/>
    <w:rsid w:val="00A761D6"/>
    <w:rsid w:val="00A86859"/>
    <w:rsid w:val="00A90946"/>
    <w:rsid w:val="00A95393"/>
    <w:rsid w:val="00A95461"/>
    <w:rsid w:val="00AA762D"/>
    <w:rsid w:val="00AB1130"/>
    <w:rsid w:val="00AB121E"/>
    <w:rsid w:val="00AB6762"/>
    <w:rsid w:val="00AC0349"/>
    <w:rsid w:val="00AC2F57"/>
    <w:rsid w:val="00AC406D"/>
    <w:rsid w:val="00AC7563"/>
    <w:rsid w:val="00AD0ABD"/>
    <w:rsid w:val="00AD1A6D"/>
    <w:rsid w:val="00AD3A06"/>
    <w:rsid w:val="00AD4343"/>
    <w:rsid w:val="00AE50C0"/>
    <w:rsid w:val="00AE59CB"/>
    <w:rsid w:val="00AE7480"/>
    <w:rsid w:val="00AF06A9"/>
    <w:rsid w:val="00AF55F7"/>
    <w:rsid w:val="00AF5916"/>
    <w:rsid w:val="00B032B4"/>
    <w:rsid w:val="00B04A3E"/>
    <w:rsid w:val="00B04C55"/>
    <w:rsid w:val="00B10EBE"/>
    <w:rsid w:val="00B14CFD"/>
    <w:rsid w:val="00B15E0E"/>
    <w:rsid w:val="00B206B7"/>
    <w:rsid w:val="00B22E0D"/>
    <w:rsid w:val="00B32E41"/>
    <w:rsid w:val="00B358B8"/>
    <w:rsid w:val="00B476CE"/>
    <w:rsid w:val="00B50E73"/>
    <w:rsid w:val="00B510D8"/>
    <w:rsid w:val="00B51742"/>
    <w:rsid w:val="00B517EC"/>
    <w:rsid w:val="00B53FE4"/>
    <w:rsid w:val="00B54C87"/>
    <w:rsid w:val="00B555F0"/>
    <w:rsid w:val="00B60BE3"/>
    <w:rsid w:val="00B64F76"/>
    <w:rsid w:val="00B70B5E"/>
    <w:rsid w:val="00B72A8F"/>
    <w:rsid w:val="00B754F2"/>
    <w:rsid w:val="00B76B53"/>
    <w:rsid w:val="00B77D79"/>
    <w:rsid w:val="00B81F36"/>
    <w:rsid w:val="00B83A81"/>
    <w:rsid w:val="00B901D9"/>
    <w:rsid w:val="00B909C2"/>
    <w:rsid w:val="00B926F7"/>
    <w:rsid w:val="00B93490"/>
    <w:rsid w:val="00BA1D92"/>
    <w:rsid w:val="00BA71D2"/>
    <w:rsid w:val="00BA7A6F"/>
    <w:rsid w:val="00BB417B"/>
    <w:rsid w:val="00BB776D"/>
    <w:rsid w:val="00BD66FF"/>
    <w:rsid w:val="00BE0106"/>
    <w:rsid w:val="00BE650A"/>
    <w:rsid w:val="00BE706F"/>
    <w:rsid w:val="00BF3C83"/>
    <w:rsid w:val="00BF5C99"/>
    <w:rsid w:val="00BF5DBA"/>
    <w:rsid w:val="00BF76D1"/>
    <w:rsid w:val="00BF7A8A"/>
    <w:rsid w:val="00C03F73"/>
    <w:rsid w:val="00C22559"/>
    <w:rsid w:val="00C31709"/>
    <w:rsid w:val="00C33130"/>
    <w:rsid w:val="00C3334A"/>
    <w:rsid w:val="00C36878"/>
    <w:rsid w:val="00C37179"/>
    <w:rsid w:val="00C4322D"/>
    <w:rsid w:val="00C5697E"/>
    <w:rsid w:val="00C56BBD"/>
    <w:rsid w:val="00C60104"/>
    <w:rsid w:val="00C61495"/>
    <w:rsid w:val="00C67066"/>
    <w:rsid w:val="00C74828"/>
    <w:rsid w:val="00C8467E"/>
    <w:rsid w:val="00C848F0"/>
    <w:rsid w:val="00C9265B"/>
    <w:rsid w:val="00C94C9E"/>
    <w:rsid w:val="00C9539B"/>
    <w:rsid w:val="00C974DD"/>
    <w:rsid w:val="00CA03A6"/>
    <w:rsid w:val="00CA3C2D"/>
    <w:rsid w:val="00CB01BF"/>
    <w:rsid w:val="00CB3055"/>
    <w:rsid w:val="00CB4D3F"/>
    <w:rsid w:val="00CC2E6D"/>
    <w:rsid w:val="00CC3453"/>
    <w:rsid w:val="00CC4265"/>
    <w:rsid w:val="00CC4C1D"/>
    <w:rsid w:val="00CC627E"/>
    <w:rsid w:val="00CD226D"/>
    <w:rsid w:val="00CD74AF"/>
    <w:rsid w:val="00CD7F3A"/>
    <w:rsid w:val="00CE08C0"/>
    <w:rsid w:val="00CE4348"/>
    <w:rsid w:val="00CE5702"/>
    <w:rsid w:val="00CE57DC"/>
    <w:rsid w:val="00CE784B"/>
    <w:rsid w:val="00CF42B5"/>
    <w:rsid w:val="00CF4E96"/>
    <w:rsid w:val="00D0055E"/>
    <w:rsid w:val="00D028D1"/>
    <w:rsid w:val="00D057A9"/>
    <w:rsid w:val="00D05AE4"/>
    <w:rsid w:val="00D11298"/>
    <w:rsid w:val="00D17BCA"/>
    <w:rsid w:val="00D20AFF"/>
    <w:rsid w:val="00D2280D"/>
    <w:rsid w:val="00D240B6"/>
    <w:rsid w:val="00D248A3"/>
    <w:rsid w:val="00D36DC4"/>
    <w:rsid w:val="00D44737"/>
    <w:rsid w:val="00D447EE"/>
    <w:rsid w:val="00D47B53"/>
    <w:rsid w:val="00D57CE4"/>
    <w:rsid w:val="00D703A3"/>
    <w:rsid w:val="00D72A49"/>
    <w:rsid w:val="00D86B33"/>
    <w:rsid w:val="00D92CBF"/>
    <w:rsid w:val="00D953FB"/>
    <w:rsid w:val="00D97559"/>
    <w:rsid w:val="00D97D59"/>
    <w:rsid w:val="00DA2640"/>
    <w:rsid w:val="00DA515A"/>
    <w:rsid w:val="00DA7F53"/>
    <w:rsid w:val="00DC27BA"/>
    <w:rsid w:val="00DC6A7B"/>
    <w:rsid w:val="00DD21AD"/>
    <w:rsid w:val="00DD298D"/>
    <w:rsid w:val="00DE2679"/>
    <w:rsid w:val="00DE39D0"/>
    <w:rsid w:val="00DF1CCF"/>
    <w:rsid w:val="00DF4C0C"/>
    <w:rsid w:val="00E00FC2"/>
    <w:rsid w:val="00E04478"/>
    <w:rsid w:val="00E11898"/>
    <w:rsid w:val="00E159B7"/>
    <w:rsid w:val="00E24852"/>
    <w:rsid w:val="00E312B9"/>
    <w:rsid w:val="00E31D89"/>
    <w:rsid w:val="00E3768D"/>
    <w:rsid w:val="00E40C93"/>
    <w:rsid w:val="00E44E6D"/>
    <w:rsid w:val="00E5367C"/>
    <w:rsid w:val="00E56ABA"/>
    <w:rsid w:val="00E56C7F"/>
    <w:rsid w:val="00E605E0"/>
    <w:rsid w:val="00E634AF"/>
    <w:rsid w:val="00E75B22"/>
    <w:rsid w:val="00E84821"/>
    <w:rsid w:val="00E86BC8"/>
    <w:rsid w:val="00E90864"/>
    <w:rsid w:val="00E93371"/>
    <w:rsid w:val="00EA05DB"/>
    <w:rsid w:val="00EA5274"/>
    <w:rsid w:val="00EB4022"/>
    <w:rsid w:val="00EB4CEA"/>
    <w:rsid w:val="00EC0F90"/>
    <w:rsid w:val="00EC1816"/>
    <w:rsid w:val="00EC42C3"/>
    <w:rsid w:val="00ED2D6A"/>
    <w:rsid w:val="00EE11C2"/>
    <w:rsid w:val="00EE1AD3"/>
    <w:rsid w:val="00EE54AD"/>
    <w:rsid w:val="00EF13C1"/>
    <w:rsid w:val="00EF2739"/>
    <w:rsid w:val="00F004E9"/>
    <w:rsid w:val="00F01745"/>
    <w:rsid w:val="00F111B0"/>
    <w:rsid w:val="00F223C8"/>
    <w:rsid w:val="00F47836"/>
    <w:rsid w:val="00F5074D"/>
    <w:rsid w:val="00F56018"/>
    <w:rsid w:val="00F636C4"/>
    <w:rsid w:val="00F65662"/>
    <w:rsid w:val="00F70A79"/>
    <w:rsid w:val="00F8616D"/>
    <w:rsid w:val="00F901EF"/>
    <w:rsid w:val="00F90756"/>
    <w:rsid w:val="00F9143D"/>
    <w:rsid w:val="00F97B90"/>
    <w:rsid w:val="00FB2ECC"/>
    <w:rsid w:val="00FB4F8B"/>
    <w:rsid w:val="00FB6351"/>
    <w:rsid w:val="00FB72CB"/>
    <w:rsid w:val="00FC346B"/>
    <w:rsid w:val="00FD0C14"/>
    <w:rsid w:val="00FD1980"/>
    <w:rsid w:val="00FD76EA"/>
    <w:rsid w:val="00FF13B5"/>
    <w:rsid w:val="00FF5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EABA0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2DEC"/>
    <w:rPr>
      <w:rFonts w:ascii="Times New Roman" w:eastAsia="Times New Roman" w:hAnsi="Times New Roman" w:cs="Times New Roman"/>
      <w:lang w:eastAsia="ru-RU"/>
    </w:rPr>
  </w:style>
  <w:style w:type="paragraph" w:styleId="1">
    <w:name w:val="heading 1"/>
    <w:basedOn w:val="a"/>
    <w:next w:val="a"/>
    <w:link w:val="10"/>
    <w:qFormat/>
    <w:rsid w:val="009A0807"/>
    <w:pPr>
      <w:keepNext/>
      <w:keepLines/>
      <w:spacing w:before="480" w:after="200" w:line="276" w:lineRule="auto"/>
      <w:outlineLvl w:val="0"/>
    </w:pPr>
    <w:rPr>
      <w:rFonts w:ascii="Cambria" w:eastAsia="Calibri" w:hAnsi="Cambria"/>
      <w:b/>
      <w:bCs/>
      <w:color w:val="365F91"/>
      <w:sz w:val="28"/>
      <w:szCs w:val="28"/>
    </w:rPr>
  </w:style>
  <w:style w:type="paragraph" w:styleId="3">
    <w:name w:val="heading 3"/>
    <w:basedOn w:val="a"/>
    <w:next w:val="a"/>
    <w:link w:val="30"/>
    <w:uiPriority w:val="9"/>
    <w:semiHidden/>
    <w:unhideWhenUsed/>
    <w:qFormat/>
    <w:rsid w:val="00804F53"/>
    <w:pPr>
      <w:keepNext/>
      <w:keepLines/>
      <w:spacing w:before="40"/>
      <w:outlineLvl w:val="2"/>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A0807"/>
    <w:rPr>
      <w:rFonts w:ascii="Cambria" w:eastAsia="Calibri" w:hAnsi="Cambria" w:cs="Times New Roman"/>
      <w:b/>
      <w:bCs/>
      <w:color w:val="365F91"/>
      <w:sz w:val="28"/>
      <w:szCs w:val="28"/>
      <w:lang w:eastAsia="ru-RU"/>
    </w:rPr>
  </w:style>
  <w:style w:type="paragraph" w:customStyle="1" w:styleId="Normal1">
    <w:name w:val="Normal1"/>
    <w:link w:val="Normal"/>
    <w:rsid w:val="009A0807"/>
    <w:rPr>
      <w:rFonts w:ascii="Times New Roman" w:eastAsia="Times New Roman" w:hAnsi="Times New Roman" w:cs="Times New Roman"/>
      <w:sz w:val="20"/>
      <w:szCs w:val="20"/>
      <w:lang w:eastAsia="ru-RU"/>
    </w:rPr>
  </w:style>
  <w:style w:type="character" w:customStyle="1" w:styleId="Normal">
    <w:name w:val="Normal Знак"/>
    <w:link w:val="Normal1"/>
    <w:locked/>
    <w:rsid w:val="009A0807"/>
    <w:rPr>
      <w:rFonts w:ascii="Times New Roman" w:eastAsia="Times New Roman" w:hAnsi="Times New Roman" w:cs="Times New Roman"/>
      <w:sz w:val="20"/>
      <w:szCs w:val="20"/>
      <w:lang w:eastAsia="ru-RU"/>
    </w:rPr>
  </w:style>
  <w:style w:type="character" w:styleId="a3">
    <w:name w:val="Hyperlink"/>
    <w:uiPriority w:val="99"/>
    <w:rsid w:val="009A0807"/>
    <w:rPr>
      <w:rFonts w:cs="Times New Roman"/>
      <w:color w:val="0000FF"/>
      <w:u w:val="single"/>
    </w:rPr>
  </w:style>
  <w:style w:type="paragraph" w:styleId="11">
    <w:name w:val="toc 1"/>
    <w:basedOn w:val="a"/>
    <w:next w:val="a"/>
    <w:autoRedefine/>
    <w:uiPriority w:val="39"/>
    <w:rsid w:val="009A0807"/>
    <w:pPr>
      <w:spacing w:before="120"/>
    </w:pPr>
    <w:rPr>
      <w:rFonts w:asciiTheme="minorHAnsi" w:hAnsiTheme="minorHAnsi"/>
      <w:b/>
      <w:bCs/>
    </w:rPr>
  </w:style>
  <w:style w:type="paragraph" w:styleId="a4">
    <w:name w:val="footer"/>
    <w:basedOn w:val="a"/>
    <w:link w:val="a5"/>
    <w:rsid w:val="009A0807"/>
    <w:pPr>
      <w:tabs>
        <w:tab w:val="center" w:pos="4677"/>
        <w:tab w:val="right" w:pos="9355"/>
      </w:tabs>
    </w:pPr>
  </w:style>
  <w:style w:type="character" w:customStyle="1" w:styleId="a5">
    <w:name w:val="Нижний колонтитул Знак"/>
    <w:basedOn w:val="a0"/>
    <w:link w:val="a4"/>
    <w:rsid w:val="009A0807"/>
    <w:rPr>
      <w:rFonts w:ascii="Times New Roman" w:eastAsia="Times New Roman" w:hAnsi="Times New Roman" w:cs="Times New Roman"/>
      <w:lang w:eastAsia="ru-RU"/>
    </w:rPr>
  </w:style>
  <w:style w:type="character" w:styleId="a6">
    <w:name w:val="page number"/>
    <w:basedOn w:val="a0"/>
    <w:rsid w:val="009A0807"/>
  </w:style>
  <w:style w:type="paragraph" w:styleId="a7">
    <w:name w:val="Normal (Web)"/>
    <w:basedOn w:val="a"/>
    <w:uiPriority w:val="99"/>
    <w:rsid w:val="009A0807"/>
    <w:pPr>
      <w:spacing w:before="100" w:beforeAutospacing="1" w:after="100" w:afterAutospacing="1"/>
    </w:pPr>
    <w:rPr>
      <w:rFonts w:ascii="Verdana" w:eastAsia="Arial Unicode MS" w:hAnsi="Verdana" w:cs="Arial Unicode MS"/>
      <w:sz w:val="28"/>
      <w:szCs w:val="28"/>
    </w:rPr>
  </w:style>
  <w:style w:type="paragraph" w:styleId="31">
    <w:name w:val="Body Text Indent 3"/>
    <w:basedOn w:val="a"/>
    <w:link w:val="32"/>
    <w:rsid w:val="009A0807"/>
    <w:pPr>
      <w:spacing w:after="120"/>
      <w:ind w:left="283"/>
    </w:pPr>
    <w:rPr>
      <w:sz w:val="16"/>
      <w:szCs w:val="16"/>
    </w:rPr>
  </w:style>
  <w:style w:type="character" w:customStyle="1" w:styleId="32">
    <w:name w:val="Основной текст с отступом 3 Знак"/>
    <w:basedOn w:val="a0"/>
    <w:link w:val="31"/>
    <w:rsid w:val="009A0807"/>
    <w:rPr>
      <w:rFonts w:ascii="Times New Roman" w:eastAsia="Times New Roman" w:hAnsi="Times New Roman" w:cs="Times New Roman"/>
      <w:sz w:val="16"/>
      <w:szCs w:val="16"/>
      <w:lang w:eastAsia="ru-RU"/>
    </w:rPr>
  </w:style>
  <w:style w:type="paragraph" w:styleId="a8">
    <w:name w:val="List Paragraph"/>
    <w:basedOn w:val="a"/>
    <w:link w:val="a9"/>
    <w:uiPriority w:val="1"/>
    <w:qFormat/>
    <w:rsid w:val="009A0807"/>
    <w:pPr>
      <w:ind w:left="720"/>
      <w:contextualSpacing/>
    </w:pPr>
  </w:style>
  <w:style w:type="paragraph" w:customStyle="1" w:styleId="12">
    <w:name w:val="Обычный1"/>
    <w:rsid w:val="009A0807"/>
    <w:pPr>
      <w:spacing w:before="100" w:after="100"/>
    </w:pPr>
    <w:rPr>
      <w:rFonts w:ascii="Times New Roman" w:eastAsia="Times New Roman" w:hAnsi="Times New Roman" w:cs="Times New Roman"/>
      <w:color w:val="000000"/>
      <w:lang w:eastAsia="ru-RU"/>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9A0807"/>
    <w:pPr>
      <w:widowControl w:val="0"/>
      <w:autoSpaceDE w:val="0"/>
      <w:autoSpaceDN w:val="0"/>
      <w:adjustRightInd w:val="0"/>
    </w:pPr>
    <w:rPr>
      <w:sz w:val="20"/>
      <w:szCs w:val="20"/>
    </w:rPr>
  </w:style>
  <w:style w:type="character" w:customStyle="1" w:styleId="ab">
    <w:name w:val="Текст сноски Знак"/>
    <w:basedOn w:val="a0"/>
    <w:uiPriority w:val="99"/>
    <w:semiHidden/>
    <w:rsid w:val="009A0807"/>
    <w:rPr>
      <w:rFonts w:ascii="Times New Roman" w:eastAsia="Times New Roman" w:hAnsi="Times New Roman" w:cs="Times New Roman"/>
      <w:sz w:val="20"/>
      <w:szCs w:val="20"/>
      <w:lang w:eastAsia="ru-RU"/>
    </w:rPr>
  </w:style>
  <w:style w:type="character" w:styleId="ac">
    <w:name w:val="footnote reference"/>
    <w:rsid w:val="009A0807"/>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a"/>
    <w:locked/>
    <w:rsid w:val="009A0807"/>
    <w:rPr>
      <w:rFonts w:ascii="Times New Roman" w:eastAsia="Times New Roman" w:hAnsi="Times New Roman" w:cs="Times New Roman"/>
      <w:sz w:val="20"/>
      <w:szCs w:val="20"/>
      <w:lang w:eastAsia="ru-RU"/>
    </w:rPr>
  </w:style>
  <w:style w:type="table" w:styleId="ad">
    <w:name w:val="Table Grid"/>
    <w:basedOn w:val="a1"/>
    <w:uiPriority w:val="59"/>
    <w:rsid w:val="00F507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Неразрешенное упоминание1"/>
    <w:basedOn w:val="a0"/>
    <w:uiPriority w:val="99"/>
    <w:semiHidden/>
    <w:unhideWhenUsed/>
    <w:rsid w:val="00233C49"/>
    <w:rPr>
      <w:color w:val="605E5C"/>
      <w:shd w:val="clear" w:color="auto" w:fill="E1DFDD"/>
    </w:rPr>
  </w:style>
  <w:style w:type="character" w:styleId="ae">
    <w:name w:val="FollowedHyperlink"/>
    <w:basedOn w:val="a0"/>
    <w:uiPriority w:val="99"/>
    <w:semiHidden/>
    <w:unhideWhenUsed/>
    <w:rsid w:val="00233C49"/>
    <w:rPr>
      <w:color w:val="954F72" w:themeColor="followedHyperlink"/>
      <w:u w:val="single"/>
    </w:rPr>
  </w:style>
  <w:style w:type="paragraph" w:customStyle="1" w:styleId="Default">
    <w:name w:val="Default"/>
    <w:rsid w:val="006B1A63"/>
    <w:pPr>
      <w:autoSpaceDE w:val="0"/>
      <w:autoSpaceDN w:val="0"/>
      <w:adjustRightInd w:val="0"/>
    </w:pPr>
    <w:rPr>
      <w:rFonts w:ascii="Times New Roman" w:hAnsi="Times New Roman" w:cs="Times New Roman"/>
      <w:color w:val="000000"/>
    </w:rPr>
  </w:style>
  <w:style w:type="table" w:customStyle="1" w:styleId="14">
    <w:name w:val="Сетка таблицы1"/>
    <w:basedOn w:val="a1"/>
    <w:next w:val="ad"/>
    <w:uiPriority w:val="39"/>
    <w:rsid w:val="0027310E"/>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TOC Heading"/>
    <w:basedOn w:val="1"/>
    <w:next w:val="a"/>
    <w:uiPriority w:val="39"/>
    <w:unhideWhenUsed/>
    <w:qFormat/>
    <w:rsid w:val="005B0F9B"/>
    <w:pPr>
      <w:spacing w:after="0"/>
      <w:outlineLvl w:val="9"/>
    </w:pPr>
    <w:rPr>
      <w:rFonts w:asciiTheme="majorHAnsi" w:eastAsiaTheme="majorEastAsia" w:hAnsiTheme="majorHAnsi" w:cstheme="majorBidi"/>
      <w:color w:val="2F5496" w:themeColor="accent1" w:themeShade="BF"/>
    </w:rPr>
  </w:style>
  <w:style w:type="paragraph" w:styleId="20">
    <w:name w:val="toc 2"/>
    <w:basedOn w:val="a"/>
    <w:next w:val="a"/>
    <w:autoRedefine/>
    <w:uiPriority w:val="39"/>
    <w:semiHidden/>
    <w:unhideWhenUsed/>
    <w:rsid w:val="005B0F9B"/>
    <w:pPr>
      <w:ind w:left="240"/>
    </w:pPr>
    <w:rPr>
      <w:rFonts w:asciiTheme="minorHAnsi" w:hAnsiTheme="minorHAnsi"/>
      <w:b/>
      <w:bCs/>
      <w:sz w:val="22"/>
      <w:szCs w:val="22"/>
    </w:rPr>
  </w:style>
  <w:style w:type="paragraph" w:styleId="33">
    <w:name w:val="toc 3"/>
    <w:basedOn w:val="a"/>
    <w:next w:val="a"/>
    <w:autoRedefine/>
    <w:uiPriority w:val="39"/>
    <w:semiHidden/>
    <w:unhideWhenUsed/>
    <w:rsid w:val="005B0F9B"/>
    <w:pPr>
      <w:ind w:left="480"/>
    </w:pPr>
    <w:rPr>
      <w:rFonts w:asciiTheme="minorHAnsi" w:hAnsiTheme="minorHAnsi"/>
      <w:sz w:val="22"/>
      <w:szCs w:val="22"/>
    </w:rPr>
  </w:style>
  <w:style w:type="paragraph" w:styleId="4">
    <w:name w:val="toc 4"/>
    <w:basedOn w:val="a"/>
    <w:next w:val="a"/>
    <w:autoRedefine/>
    <w:uiPriority w:val="39"/>
    <w:semiHidden/>
    <w:unhideWhenUsed/>
    <w:rsid w:val="005B0F9B"/>
    <w:pPr>
      <w:ind w:left="720"/>
    </w:pPr>
    <w:rPr>
      <w:rFonts w:asciiTheme="minorHAnsi" w:hAnsiTheme="minorHAnsi"/>
      <w:sz w:val="20"/>
      <w:szCs w:val="20"/>
    </w:rPr>
  </w:style>
  <w:style w:type="paragraph" w:styleId="5">
    <w:name w:val="toc 5"/>
    <w:basedOn w:val="a"/>
    <w:next w:val="a"/>
    <w:autoRedefine/>
    <w:uiPriority w:val="39"/>
    <w:semiHidden/>
    <w:unhideWhenUsed/>
    <w:rsid w:val="005B0F9B"/>
    <w:pPr>
      <w:ind w:left="960"/>
    </w:pPr>
    <w:rPr>
      <w:rFonts w:asciiTheme="minorHAnsi" w:hAnsiTheme="minorHAnsi"/>
      <w:sz w:val="20"/>
      <w:szCs w:val="20"/>
    </w:rPr>
  </w:style>
  <w:style w:type="paragraph" w:styleId="6">
    <w:name w:val="toc 6"/>
    <w:basedOn w:val="a"/>
    <w:next w:val="a"/>
    <w:autoRedefine/>
    <w:uiPriority w:val="39"/>
    <w:semiHidden/>
    <w:unhideWhenUsed/>
    <w:rsid w:val="005B0F9B"/>
    <w:pPr>
      <w:ind w:left="1200"/>
    </w:pPr>
    <w:rPr>
      <w:rFonts w:asciiTheme="minorHAnsi" w:hAnsiTheme="minorHAnsi"/>
      <w:sz w:val="20"/>
      <w:szCs w:val="20"/>
    </w:rPr>
  </w:style>
  <w:style w:type="paragraph" w:styleId="7">
    <w:name w:val="toc 7"/>
    <w:basedOn w:val="a"/>
    <w:next w:val="a"/>
    <w:autoRedefine/>
    <w:uiPriority w:val="39"/>
    <w:semiHidden/>
    <w:unhideWhenUsed/>
    <w:rsid w:val="005B0F9B"/>
    <w:pPr>
      <w:ind w:left="1440"/>
    </w:pPr>
    <w:rPr>
      <w:rFonts w:asciiTheme="minorHAnsi" w:hAnsiTheme="minorHAnsi"/>
      <w:sz w:val="20"/>
      <w:szCs w:val="20"/>
    </w:rPr>
  </w:style>
  <w:style w:type="paragraph" w:styleId="8">
    <w:name w:val="toc 8"/>
    <w:basedOn w:val="a"/>
    <w:next w:val="a"/>
    <w:autoRedefine/>
    <w:uiPriority w:val="39"/>
    <w:semiHidden/>
    <w:unhideWhenUsed/>
    <w:rsid w:val="005B0F9B"/>
    <w:pPr>
      <w:ind w:left="1680"/>
    </w:pPr>
    <w:rPr>
      <w:rFonts w:asciiTheme="minorHAnsi" w:hAnsiTheme="minorHAnsi"/>
      <w:sz w:val="20"/>
      <w:szCs w:val="20"/>
    </w:rPr>
  </w:style>
  <w:style w:type="paragraph" w:styleId="9">
    <w:name w:val="toc 9"/>
    <w:basedOn w:val="a"/>
    <w:next w:val="a"/>
    <w:autoRedefine/>
    <w:uiPriority w:val="39"/>
    <w:semiHidden/>
    <w:unhideWhenUsed/>
    <w:rsid w:val="005B0F9B"/>
    <w:pPr>
      <w:ind w:left="1920"/>
    </w:pPr>
    <w:rPr>
      <w:rFonts w:asciiTheme="minorHAnsi" w:hAnsiTheme="minorHAnsi"/>
      <w:sz w:val="20"/>
      <w:szCs w:val="20"/>
    </w:rPr>
  </w:style>
  <w:style w:type="character" w:customStyle="1" w:styleId="a9">
    <w:name w:val="Абзац списка Знак"/>
    <w:link w:val="a8"/>
    <w:uiPriority w:val="34"/>
    <w:rsid w:val="00D72A49"/>
    <w:rPr>
      <w:rFonts w:ascii="Times New Roman" w:eastAsia="Times New Roman" w:hAnsi="Times New Roman" w:cs="Times New Roman"/>
      <w:lang w:eastAsia="ru-RU"/>
    </w:rPr>
  </w:style>
  <w:style w:type="character" w:customStyle="1" w:styleId="s1">
    <w:name w:val="s1"/>
    <w:rsid w:val="00C56BBD"/>
    <w:rPr>
      <w:u w:val="single"/>
    </w:rPr>
  </w:style>
  <w:style w:type="character" w:customStyle="1" w:styleId="30">
    <w:name w:val="Заголовок 3 Знак"/>
    <w:basedOn w:val="a0"/>
    <w:link w:val="3"/>
    <w:uiPriority w:val="9"/>
    <w:semiHidden/>
    <w:rsid w:val="00804F53"/>
    <w:rPr>
      <w:rFonts w:asciiTheme="majorHAnsi" w:eastAsiaTheme="majorEastAsia" w:hAnsiTheme="majorHAnsi" w:cstheme="majorBidi"/>
      <w:color w:val="1F3763" w:themeColor="accent1" w:themeShade="7F"/>
      <w:lang w:eastAsia="ru-RU"/>
    </w:rPr>
  </w:style>
  <w:style w:type="character" w:customStyle="1" w:styleId="21">
    <w:name w:val="Неразрешенное упоминание2"/>
    <w:basedOn w:val="a0"/>
    <w:uiPriority w:val="99"/>
    <w:semiHidden/>
    <w:unhideWhenUsed/>
    <w:rsid w:val="007161A5"/>
    <w:rPr>
      <w:color w:val="605E5C"/>
      <w:shd w:val="clear" w:color="auto" w:fill="E1DFDD"/>
    </w:rPr>
  </w:style>
  <w:style w:type="character" w:customStyle="1" w:styleId="34">
    <w:name w:val="Неразрешенное упоминание3"/>
    <w:basedOn w:val="a0"/>
    <w:uiPriority w:val="99"/>
    <w:semiHidden/>
    <w:unhideWhenUsed/>
    <w:rsid w:val="00712970"/>
    <w:rPr>
      <w:color w:val="605E5C"/>
      <w:shd w:val="clear" w:color="auto" w:fill="E1DFDD"/>
    </w:rPr>
  </w:style>
  <w:style w:type="paragraph" w:styleId="af0">
    <w:name w:val="Balloon Text"/>
    <w:basedOn w:val="a"/>
    <w:link w:val="af1"/>
    <w:uiPriority w:val="99"/>
    <w:semiHidden/>
    <w:unhideWhenUsed/>
    <w:rsid w:val="0010706B"/>
    <w:rPr>
      <w:rFonts w:ascii="Segoe UI" w:hAnsi="Segoe UI" w:cs="Segoe UI"/>
      <w:sz w:val="18"/>
      <w:szCs w:val="18"/>
    </w:rPr>
  </w:style>
  <w:style w:type="character" w:customStyle="1" w:styleId="af1">
    <w:name w:val="Текст выноски Знак"/>
    <w:basedOn w:val="a0"/>
    <w:link w:val="af0"/>
    <w:uiPriority w:val="99"/>
    <w:semiHidden/>
    <w:rsid w:val="0010706B"/>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4284">
      <w:bodyDiv w:val="1"/>
      <w:marLeft w:val="0"/>
      <w:marRight w:val="0"/>
      <w:marTop w:val="0"/>
      <w:marBottom w:val="0"/>
      <w:divBdr>
        <w:top w:val="none" w:sz="0" w:space="0" w:color="auto"/>
        <w:left w:val="none" w:sz="0" w:space="0" w:color="auto"/>
        <w:bottom w:val="none" w:sz="0" w:space="0" w:color="auto"/>
        <w:right w:val="none" w:sz="0" w:space="0" w:color="auto"/>
      </w:divBdr>
    </w:div>
    <w:div w:id="14891789">
      <w:bodyDiv w:val="1"/>
      <w:marLeft w:val="0"/>
      <w:marRight w:val="0"/>
      <w:marTop w:val="0"/>
      <w:marBottom w:val="0"/>
      <w:divBdr>
        <w:top w:val="none" w:sz="0" w:space="0" w:color="auto"/>
        <w:left w:val="none" w:sz="0" w:space="0" w:color="auto"/>
        <w:bottom w:val="none" w:sz="0" w:space="0" w:color="auto"/>
        <w:right w:val="none" w:sz="0" w:space="0" w:color="auto"/>
      </w:divBdr>
    </w:div>
    <w:div w:id="16777716">
      <w:bodyDiv w:val="1"/>
      <w:marLeft w:val="0"/>
      <w:marRight w:val="0"/>
      <w:marTop w:val="0"/>
      <w:marBottom w:val="0"/>
      <w:divBdr>
        <w:top w:val="none" w:sz="0" w:space="0" w:color="auto"/>
        <w:left w:val="none" w:sz="0" w:space="0" w:color="auto"/>
        <w:bottom w:val="none" w:sz="0" w:space="0" w:color="auto"/>
        <w:right w:val="none" w:sz="0" w:space="0" w:color="auto"/>
      </w:divBdr>
      <w:divsChild>
        <w:div w:id="1169100038">
          <w:marLeft w:val="0"/>
          <w:marRight w:val="0"/>
          <w:marTop w:val="0"/>
          <w:marBottom w:val="0"/>
          <w:divBdr>
            <w:top w:val="none" w:sz="0" w:space="0" w:color="auto"/>
            <w:left w:val="none" w:sz="0" w:space="0" w:color="auto"/>
            <w:bottom w:val="none" w:sz="0" w:space="0" w:color="auto"/>
            <w:right w:val="none" w:sz="0" w:space="0" w:color="auto"/>
          </w:divBdr>
          <w:divsChild>
            <w:div w:id="1842352947">
              <w:marLeft w:val="0"/>
              <w:marRight w:val="0"/>
              <w:marTop w:val="0"/>
              <w:marBottom w:val="0"/>
              <w:divBdr>
                <w:top w:val="none" w:sz="0" w:space="0" w:color="auto"/>
                <w:left w:val="none" w:sz="0" w:space="0" w:color="auto"/>
                <w:bottom w:val="none" w:sz="0" w:space="0" w:color="auto"/>
                <w:right w:val="none" w:sz="0" w:space="0" w:color="auto"/>
              </w:divBdr>
              <w:divsChild>
                <w:div w:id="1065952742">
                  <w:marLeft w:val="0"/>
                  <w:marRight w:val="0"/>
                  <w:marTop w:val="0"/>
                  <w:marBottom w:val="0"/>
                  <w:divBdr>
                    <w:top w:val="none" w:sz="0" w:space="0" w:color="auto"/>
                    <w:left w:val="none" w:sz="0" w:space="0" w:color="auto"/>
                    <w:bottom w:val="none" w:sz="0" w:space="0" w:color="auto"/>
                    <w:right w:val="none" w:sz="0" w:space="0" w:color="auto"/>
                  </w:divBdr>
                </w:div>
              </w:divsChild>
            </w:div>
            <w:div w:id="1165903719">
              <w:marLeft w:val="0"/>
              <w:marRight w:val="0"/>
              <w:marTop w:val="0"/>
              <w:marBottom w:val="0"/>
              <w:divBdr>
                <w:top w:val="none" w:sz="0" w:space="0" w:color="auto"/>
                <w:left w:val="none" w:sz="0" w:space="0" w:color="auto"/>
                <w:bottom w:val="none" w:sz="0" w:space="0" w:color="auto"/>
                <w:right w:val="none" w:sz="0" w:space="0" w:color="auto"/>
              </w:divBdr>
              <w:divsChild>
                <w:div w:id="24172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127610">
          <w:marLeft w:val="0"/>
          <w:marRight w:val="0"/>
          <w:marTop w:val="0"/>
          <w:marBottom w:val="0"/>
          <w:divBdr>
            <w:top w:val="none" w:sz="0" w:space="0" w:color="auto"/>
            <w:left w:val="none" w:sz="0" w:space="0" w:color="auto"/>
            <w:bottom w:val="none" w:sz="0" w:space="0" w:color="auto"/>
            <w:right w:val="none" w:sz="0" w:space="0" w:color="auto"/>
          </w:divBdr>
          <w:divsChild>
            <w:div w:id="328335894">
              <w:marLeft w:val="0"/>
              <w:marRight w:val="0"/>
              <w:marTop w:val="0"/>
              <w:marBottom w:val="0"/>
              <w:divBdr>
                <w:top w:val="none" w:sz="0" w:space="0" w:color="auto"/>
                <w:left w:val="none" w:sz="0" w:space="0" w:color="auto"/>
                <w:bottom w:val="none" w:sz="0" w:space="0" w:color="auto"/>
                <w:right w:val="none" w:sz="0" w:space="0" w:color="auto"/>
              </w:divBdr>
              <w:divsChild>
                <w:div w:id="711418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370420">
      <w:bodyDiv w:val="1"/>
      <w:marLeft w:val="0"/>
      <w:marRight w:val="0"/>
      <w:marTop w:val="0"/>
      <w:marBottom w:val="0"/>
      <w:divBdr>
        <w:top w:val="none" w:sz="0" w:space="0" w:color="auto"/>
        <w:left w:val="none" w:sz="0" w:space="0" w:color="auto"/>
        <w:bottom w:val="none" w:sz="0" w:space="0" w:color="auto"/>
        <w:right w:val="none" w:sz="0" w:space="0" w:color="auto"/>
      </w:divBdr>
      <w:divsChild>
        <w:div w:id="420641670">
          <w:marLeft w:val="360"/>
          <w:marRight w:val="0"/>
          <w:marTop w:val="200"/>
          <w:marBottom w:val="0"/>
          <w:divBdr>
            <w:top w:val="none" w:sz="0" w:space="0" w:color="auto"/>
            <w:left w:val="none" w:sz="0" w:space="0" w:color="auto"/>
            <w:bottom w:val="none" w:sz="0" w:space="0" w:color="auto"/>
            <w:right w:val="none" w:sz="0" w:space="0" w:color="auto"/>
          </w:divBdr>
        </w:div>
      </w:divsChild>
    </w:div>
    <w:div w:id="26571072">
      <w:bodyDiv w:val="1"/>
      <w:marLeft w:val="0"/>
      <w:marRight w:val="0"/>
      <w:marTop w:val="0"/>
      <w:marBottom w:val="0"/>
      <w:divBdr>
        <w:top w:val="none" w:sz="0" w:space="0" w:color="auto"/>
        <w:left w:val="none" w:sz="0" w:space="0" w:color="auto"/>
        <w:bottom w:val="none" w:sz="0" w:space="0" w:color="auto"/>
        <w:right w:val="none" w:sz="0" w:space="0" w:color="auto"/>
      </w:divBdr>
      <w:divsChild>
        <w:div w:id="465389806">
          <w:marLeft w:val="0"/>
          <w:marRight w:val="0"/>
          <w:marTop w:val="0"/>
          <w:marBottom w:val="0"/>
          <w:divBdr>
            <w:top w:val="none" w:sz="0" w:space="0" w:color="auto"/>
            <w:left w:val="none" w:sz="0" w:space="0" w:color="auto"/>
            <w:bottom w:val="none" w:sz="0" w:space="0" w:color="auto"/>
            <w:right w:val="none" w:sz="0" w:space="0" w:color="auto"/>
          </w:divBdr>
          <w:divsChild>
            <w:div w:id="1549074539">
              <w:marLeft w:val="0"/>
              <w:marRight w:val="0"/>
              <w:marTop w:val="0"/>
              <w:marBottom w:val="0"/>
              <w:divBdr>
                <w:top w:val="none" w:sz="0" w:space="0" w:color="auto"/>
                <w:left w:val="none" w:sz="0" w:space="0" w:color="auto"/>
                <w:bottom w:val="none" w:sz="0" w:space="0" w:color="auto"/>
                <w:right w:val="none" w:sz="0" w:space="0" w:color="auto"/>
              </w:divBdr>
              <w:divsChild>
                <w:div w:id="1085615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904094">
      <w:bodyDiv w:val="1"/>
      <w:marLeft w:val="0"/>
      <w:marRight w:val="0"/>
      <w:marTop w:val="0"/>
      <w:marBottom w:val="0"/>
      <w:divBdr>
        <w:top w:val="none" w:sz="0" w:space="0" w:color="auto"/>
        <w:left w:val="none" w:sz="0" w:space="0" w:color="auto"/>
        <w:bottom w:val="none" w:sz="0" w:space="0" w:color="auto"/>
        <w:right w:val="none" w:sz="0" w:space="0" w:color="auto"/>
      </w:divBdr>
    </w:div>
    <w:div w:id="39285090">
      <w:bodyDiv w:val="1"/>
      <w:marLeft w:val="0"/>
      <w:marRight w:val="0"/>
      <w:marTop w:val="0"/>
      <w:marBottom w:val="0"/>
      <w:divBdr>
        <w:top w:val="none" w:sz="0" w:space="0" w:color="auto"/>
        <w:left w:val="none" w:sz="0" w:space="0" w:color="auto"/>
        <w:bottom w:val="none" w:sz="0" w:space="0" w:color="auto"/>
        <w:right w:val="none" w:sz="0" w:space="0" w:color="auto"/>
      </w:divBdr>
    </w:div>
    <w:div w:id="39670699">
      <w:bodyDiv w:val="1"/>
      <w:marLeft w:val="0"/>
      <w:marRight w:val="0"/>
      <w:marTop w:val="0"/>
      <w:marBottom w:val="0"/>
      <w:divBdr>
        <w:top w:val="none" w:sz="0" w:space="0" w:color="auto"/>
        <w:left w:val="none" w:sz="0" w:space="0" w:color="auto"/>
        <w:bottom w:val="none" w:sz="0" w:space="0" w:color="auto"/>
        <w:right w:val="none" w:sz="0" w:space="0" w:color="auto"/>
      </w:divBdr>
    </w:div>
    <w:div w:id="69500328">
      <w:bodyDiv w:val="1"/>
      <w:marLeft w:val="0"/>
      <w:marRight w:val="0"/>
      <w:marTop w:val="0"/>
      <w:marBottom w:val="0"/>
      <w:divBdr>
        <w:top w:val="none" w:sz="0" w:space="0" w:color="auto"/>
        <w:left w:val="none" w:sz="0" w:space="0" w:color="auto"/>
        <w:bottom w:val="none" w:sz="0" w:space="0" w:color="auto"/>
        <w:right w:val="none" w:sz="0" w:space="0" w:color="auto"/>
      </w:divBdr>
      <w:divsChild>
        <w:div w:id="2001735703">
          <w:marLeft w:val="0"/>
          <w:marRight w:val="0"/>
          <w:marTop w:val="0"/>
          <w:marBottom w:val="0"/>
          <w:divBdr>
            <w:top w:val="none" w:sz="0" w:space="0" w:color="auto"/>
            <w:left w:val="none" w:sz="0" w:space="0" w:color="auto"/>
            <w:bottom w:val="none" w:sz="0" w:space="0" w:color="auto"/>
            <w:right w:val="none" w:sz="0" w:space="0" w:color="auto"/>
          </w:divBdr>
          <w:divsChild>
            <w:div w:id="456678738">
              <w:marLeft w:val="0"/>
              <w:marRight w:val="0"/>
              <w:marTop w:val="0"/>
              <w:marBottom w:val="0"/>
              <w:divBdr>
                <w:top w:val="none" w:sz="0" w:space="0" w:color="auto"/>
                <w:left w:val="none" w:sz="0" w:space="0" w:color="auto"/>
                <w:bottom w:val="none" w:sz="0" w:space="0" w:color="auto"/>
                <w:right w:val="none" w:sz="0" w:space="0" w:color="auto"/>
              </w:divBdr>
              <w:divsChild>
                <w:div w:id="1028334922">
                  <w:marLeft w:val="0"/>
                  <w:marRight w:val="0"/>
                  <w:marTop w:val="0"/>
                  <w:marBottom w:val="0"/>
                  <w:divBdr>
                    <w:top w:val="none" w:sz="0" w:space="0" w:color="auto"/>
                    <w:left w:val="none" w:sz="0" w:space="0" w:color="auto"/>
                    <w:bottom w:val="none" w:sz="0" w:space="0" w:color="auto"/>
                    <w:right w:val="none" w:sz="0" w:space="0" w:color="auto"/>
                  </w:divBdr>
                </w:div>
              </w:divsChild>
            </w:div>
            <w:div w:id="964191826">
              <w:marLeft w:val="0"/>
              <w:marRight w:val="0"/>
              <w:marTop w:val="0"/>
              <w:marBottom w:val="0"/>
              <w:divBdr>
                <w:top w:val="none" w:sz="0" w:space="0" w:color="auto"/>
                <w:left w:val="none" w:sz="0" w:space="0" w:color="auto"/>
                <w:bottom w:val="none" w:sz="0" w:space="0" w:color="auto"/>
                <w:right w:val="none" w:sz="0" w:space="0" w:color="auto"/>
              </w:divBdr>
              <w:divsChild>
                <w:div w:id="870145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208862">
          <w:marLeft w:val="0"/>
          <w:marRight w:val="0"/>
          <w:marTop w:val="0"/>
          <w:marBottom w:val="0"/>
          <w:divBdr>
            <w:top w:val="none" w:sz="0" w:space="0" w:color="auto"/>
            <w:left w:val="none" w:sz="0" w:space="0" w:color="auto"/>
            <w:bottom w:val="none" w:sz="0" w:space="0" w:color="auto"/>
            <w:right w:val="none" w:sz="0" w:space="0" w:color="auto"/>
          </w:divBdr>
          <w:divsChild>
            <w:div w:id="1829129298">
              <w:marLeft w:val="0"/>
              <w:marRight w:val="0"/>
              <w:marTop w:val="0"/>
              <w:marBottom w:val="0"/>
              <w:divBdr>
                <w:top w:val="none" w:sz="0" w:space="0" w:color="auto"/>
                <w:left w:val="none" w:sz="0" w:space="0" w:color="auto"/>
                <w:bottom w:val="none" w:sz="0" w:space="0" w:color="auto"/>
                <w:right w:val="none" w:sz="0" w:space="0" w:color="auto"/>
              </w:divBdr>
              <w:divsChild>
                <w:div w:id="492068807">
                  <w:marLeft w:val="0"/>
                  <w:marRight w:val="0"/>
                  <w:marTop w:val="0"/>
                  <w:marBottom w:val="0"/>
                  <w:divBdr>
                    <w:top w:val="none" w:sz="0" w:space="0" w:color="auto"/>
                    <w:left w:val="none" w:sz="0" w:space="0" w:color="auto"/>
                    <w:bottom w:val="none" w:sz="0" w:space="0" w:color="auto"/>
                    <w:right w:val="none" w:sz="0" w:space="0" w:color="auto"/>
                  </w:divBdr>
                </w:div>
              </w:divsChild>
            </w:div>
            <w:div w:id="298003087">
              <w:marLeft w:val="0"/>
              <w:marRight w:val="0"/>
              <w:marTop w:val="0"/>
              <w:marBottom w:val="0"/>
              <w:divBdr>
                <w:top w:val="none" w:sz="0" w:space="0" w:color="auto"/>
                <w:left w:val="none" w:sz="0" w:space="0" w:color="auto"/>
                <w:bottom w:val="none" w:sz="0" w:space="0" w:color="auto"/>
                <w:right w:val="none" w:sz="0" w:space="0" w:color="auto"/>
              </w:divBdr>
              <w:divsChild>
                <w:div w:id="2132744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420724">
          <w:marLeft w:val="0"/>
          <w:marRight w:val="0"/>
          <w:marTop w:val="0"/>
          <w:marBottom w:val="0"/>
          <w:divBdr>
            <w:top w:val="none" w:sz="0" w:space="0" w:color="auto"/>
            <w:left w:val="none" w:sz="0" w:space="0" w:color="auto"/>
            <w:bottom w:val="none" w:sz="0" w:space="0" w:color="auto"/>
            <w:right w:val="none" w:sz="0" w:space="0" w:color="auto"/>
          </w:divBdr>
          <w:divsChild>
            <w:div w:id="730546536">
              <w:marLeft w:val="0"/>
              <w:marRight w:val="0"/>
              <w:marTop w:val="0"/>
              <w:marBottom w:val="0"/>
              <w:divBdr>
                <w:top w:val="none" w:sz="0" w:space="0" w:color="auto"/>
                <w:left w:val="none" w:sz="0" w:space="0" w:color="auto"/>
                <w:bottom w:val="none" w:sz="0" w:space="0" w:color="auto"/>
                <w:right w:val="none" w:sz="0" w:space="0" w:color="auto"/>
              </w:divBdr>
              <w:divsChild>
                <w:div w:id="28805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267275">
      <w:bodyDiv w:val="1"/>
      <w:marLeft w:val="0"/>
      <w:marRight w:val="0"/>
      <w:marTop w:val="0"/>
      <w:marBottom w:val="0"/>
      <w:divBdr>
        <w:top w:val="none" w:sz="0" w:space="0" w:color="auto"/>
        <w:left w:val="none" w:sz="0" w:space="0" w:color="auto"/>
        <w:bottom w:val="none" w:sz="0" w:space="0" w:color="auto"/>
        <w:right w:val="none" w:sz="0" w:space="0" w:color="auto"/>
      </w:divBdr>
      <w:divsChild>
        <w:div w:id="1718702489">
          <w:marLeft w:val="0"/>
          <w:marRight w:val="0"/>
          <w:marTop w:val="0"/>
          <w:marBottom w:val="0"/>
          <w:divBdr>
            <w:top w:val="none" w:sz="0" w:space="0" w:color="auto"/>
            <w:left w:val="none" w:sz="0" w:space="0" w:color="auto"/>
            <w:bottom w:val="none" w:sz="0" w:space="0" w:color="auto"/>
            <w:right w:val="none" w:sz="0" w:space="0" w:color="auto"/>
          </w:divBdr>
          <w:divsChild>
            <w:div w:id="864101494">
              <w:marLeft w:val="0"/>
              <w:marRight w:val="0"/>
              <w:marTop w:val="0"/>
              <w:marBottom w:val="0"/>
              <w:divBdr>
                <w:top w:val="none" w:sz="0" w:space="0" w:color="auto"/>
                <w:left w:val="none" w:sz="0" w:space="0" w:color="auto"/>
                <w:bottom w:val="none" w:sz="0" w:space="0" w:color="auto"/>
                <w:right w:val="none" w:sz="0" w:space="0" w:color="auto"/>
              </w:divBdr>
              <w:divsChild>
                <w:div w:id="23305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27196">
      <w:bodyDiv w:val="1"/>
      <w:marLeft w:val="0"/>
      <w:marRight w:val="0"/>
      <w:marTop w:val="0"/>
      <w:marBottom w:val="0"/>
      <w:divBdr>
        <w:top w:val="none" w:sz="0" w:space="0" w:color="auto"/>
        <w:left w:val="none" w:sz="0" w:space="0" w:color="auto"/>
        <w:bottom w:val="none" w:sz="0" w:space="0" w:color="auto"/>
        <w:right w:val="none" w:sz="0" w:space="0" w:color="auto"/>
      </w:divBdr>
    </w:div>
    <w:div w:id="88894973">
      <w:bodyDiv w:val="1"/>
      <w:marLeft w:val="0"/>
      <w:marRight w:val="0"/>
      <w:marTop w:val="0"/>
      <w:marBottom w:val="0"/>
      <w:divBdr>
        <w:top w:val="none" w:sz="0" w:space="0" w:color="auto"/>
        <w:left w:val="none" w:sz="0" w:space="0" w:color="auto"/>
        <w:bottom w:val="none" w:sz="0" w:space="0" w:color="auto"/>
        <w:right w:val="none" w:sz="0" w:space="0" w:color="auto"/>
      </w:divBdr>
    </w:div>
    <w:div w:id="89929820">
      <w:bodyDiv w:val="1"/>
      <w:marLeft w:val="0"/>
      <w:marRight w:val="0"/>
      <w:marTop w:val="0"/>
      <w:marBottom w:val="0"/>
      <w:divBdr>
        <w:top w:val="none" w:sz="0" w:space="0" w:color="auto"/>
        <w:left w:val="none" w:sz="0" w:space="0" w:color="auto"/>
        <w:bottom w:val="none" w:sz="0" w:space="0" w:color="auto"/>
        <w:right w:val="none" w:sz="0" w:space="0" w:color="auto"/>
      </w:divBdr>
    </w:div>
    <w:div w:id="94135933">
      <w:bodyDiv w:val="1"/>
      <w:marLeft w:val="0"/>
      <w:marRight w:val="0"/>
      <w:marTop w:val="0"/>
      <w:marBottom w:val="0"/>
      <w:divBdr>
        <w:top w:val="none" w:sz="0" w:space="0" w:color="auto"/>
        <w:left w:val="none" w:sz="0" w:space="0" w:color="auto"/>
        <w:bottom w:val="none" w:sz="0" w:space="0" w:color="auto"/>
        <w:right w:val="none" w:sz="0" w:space="0" w:color="auto"/>
      </w:divBdr>
    </w:div>
    <w:div w:id="94987793">
      <w:bodyDiv w:val="1"/>
      <w:marLeft w:val="0"/>
      <w:marRight w:val="0"/>
      <w:marTop w:val="0"/>
      <w:marBottom w:val="0"/>
      <w:divBdr>
        <w:top w:val="none" w:sz="0" w:space="0" w:color="auto"/>
        <w:left w:val="none" w:sz="0" w:space="0" w:color="auto"/>
        <w:bottom w:val="none" w:sz="0" w:space="0" w:color="auto"/>
        <w:right w:val="none" w:sz="0" w:space="0" w:color="auto"/>
      </w:divBdr>
    </w:div>
    <w:div w:id="98262326">
      <w:bodyDiv w:val="1"/>
      <w:marLeft w:val="0"/>
      <w:marRight w:val="0"/>
      <w:marTop w:val="0"/>
      <w:marBottom w:val="0"/>
      <w:divBdr>
        <w:top w:val="none" w:sz="0" w:space="0" w:color="auto"/>
        <w:left w:val="none" w:sz="0" w:space="0" w:color="auto"/>
        <w:bottom w:val="none" w:sz="0" w:space="0" w:color="auto"/>
        <w:right w:val="none" w:sz="0" w:space="0" w:color="auto"/>
      </w:divBdr>
    </w:div>
    <w:div w:id="98330053">
      <w:bodyDiv w:val="1"/>
      <w:marLeft w:val="0"/>
      <w:marRight w:val="0"/>
      <w:marTop w:val="0"/>
      <w:marBottom w:val="0"/>
      <w:divBdr>
        <w:top w:val="none" w:sz="0" w:space="0" w:color="auto"/>
        <w:left w:val="none" w:sz="0" w:space="0" w:color="auto"/>
        <w:bottom w:val="none" w:sz="0" w:space="0" w:color="auto"/>
        <w:right w:val="none" w:sz="0" w:space="0" w:color="auto"/>
      </w:divBdr>
      <w:divsChild>
        <w:div w:id="1860506429">
          <w:marLeft w:val="0"/>
          <w:marRight w:val="0"/>
          <w:marTop w:val="0"/>
          <w:marBottom w:val="0"/>
          <w:divBdr>
            <w:top w:val="none" w:sz="0" w:space="0" w:color="auto"/>
            <w:left w:val="none" w:sz="0" w:space="0" w:color="auto"/>
            <w:bottom w:val="none" w:sz="0" w:space="0" w:color="auto"/>
            <w:right w:val="none" w:sz="0" w:space="0" w:color="auto"/>
          </w:divBdr>
          <w:divsChild>
            <w:div w:id="1724451233">
              <w:marLeft w:val="0"/>
              <w:marRight w:val="0"/>
              <w:marTop w:val="0"/>
              <w:marBottom w:val="0"/>
              <w:divBdr>
                <w:top w:val="none" w:sz="0" w:space="0" w:color="auto"/>
                <w:left w:val="none" w:sz="0" w:space="0" w:color="auto"/>
                <w:bottom w:val="none" w:sz="0" w:space="0" w:color="auto"/>
                <w:right w:val="none" w:sz="0" w:space="0" w:color="auto"/>
              </w:divBdr>
              <w:divsChild>
                <w:div w:id="24302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138859">
          <w:marLeft w:val="0"/>
          <w:marRight w:val="0"/>
          <w:marTop w:val="0"/>
          <w:marBottom w:val="0"/>
          <w:divBdr>
            <w:top w:val="none" w:sz="0" w:space="0" w:color="auto"/>
            <w:left w:val="none" w:sz="0" w:space="0" w:color="auto"/>
            <w:bottom w:val="none" w:sz="0" w:space="0" w:color="auto"/>
            <w:right w:val="none" w:sz="0" w:space="0" w:color="auto"/>
          </w:divBdr>
          <w:divsChild>
            <w:div w:id="1099059857">
              <w:marLeft w:val="0"/>
              <w:marRight w:val="0"/>
              <w:marTop w:val="0"/>
              <w:marBottom w:val="0"/>
              <w:divBdr>
                <w:top w:val="none" w:sz="0" w:space="0" w:color="auto"/>
                <w:left w:val="none" w:sz="0" w:space="0" w:color="auto"/>
                <w:bottom w:val="none" w:sz="0" w:space="0" w:color="auto"/>
                <w:right w:val="none" w:sz="0" w:space="0" w:color="auto"/>
              </w:divBdr>
              <w:divsChild>
                <w:div w:id="386421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185962">
      <w:bodyDiv w:val="1"/>
      <w:marLeft w:val="0"/>
      <w:marRight w:val="0"/>
      <w:marTop w:val="0"/>
      <w:marBottom w:val="0"/>
      <w:divBdr>
        <w:top w:val="none" w:sz="0" w:space="0" w:color="auto"/>
        <w:left w:val="none" w:sz="0" w:space="0" w:color="auto"/>
        <w:bottom w:val="none" w:sz="0" w:space="0" w:color="auto"/>
        <w:right w:val="none" w:sz="0" w:space="0" w:color="auto"/>
      </w:divBdr>
    </w:div>
    <w:div w:id="125972380">
      <w:bodyDiv w:val="1"/>
      <w:marLeft w:val="0"/>
      <w:marRight w:val="0"/>
      <w:marTop w:val="0"/>
      <w:marBottom w:val="0"/>
      <w:divBdr>
        <w:top w:val="none" w:sz="0" w:space="0" w:color="auto"/>
        <w:left w:val="none" w:sz="0" w:space="0" w:color="auto"/>
        <w:bottom w:val="none" w:sz="0" w:space="0" w:color="auto"/>
        <w:right w:val="none" w:sz="0" w:space="0" w:color="auto"/>
      </w:divBdr>
    </w:div>
    <w:div w:id="131873019">
      <w:bodyDiv w:val="1"/>
      <w:marLeft w:val="0"/>
      <w:marRight w:val="0"/>
      <w:marTop w:val="0"/>
      <w:marBottom w:val="0"/>
      <w:divBdr>
        <w:top w:val="none" w:sz="0" w:space="0" w:color="auto"/>
        <w:left w:val="none" w:sz="0" w:space="0" w:color="auto"/>
        <w:bottom w:val="none" w:sz="0" w:space="0" w:color="auto"/>
        <w:right w:val="none" w:sz="0" w:space="0" w:color="auto"/>
      </w:divBdr>
    </w:div>
    <w:div w:id="136342317">
      <w:bodyDiv w:val="1"/>
      <w:marLeft w:val="0"/>
      <w:marRight w:val="0"/>
      <w:marTop w:val="0"/>
      <w:marBottom w:val="0"/>
      <w:divBdr>
        <w:top w:val="none" w:sz="0" w:space="0" w:color="auto"/>
        <w:left w:val="none" w:sz="0" w:space="0" w:color="auto"/>
        <w:bottom w:val="none" w:sz="0" w:space="0" w:color="auto"/>
        <w:right w:val="none" w:sz="0" w:space="0" w:color="auto"/>
      </w:divBdr>
    </w:div>
    <w:div w:id="143594470">
      <w:bodyDiv w:val="1"/>
      <w:marLeft w:val="0"/>
      <w:marRight w:val="0"/>
      <w:marTop w:val="0"/>
      <w:marBottom w:val="0"/>
      <w:divBdr>
        <w:top w:val="none" w:sz="0" w:space="0" w:color="auto"/>
        <w:left w:val="none" w:sz="0" w:space="0" w:color="auto"/>
        <w:bottom w:val="none" w:sz="0" w:space="0" w:color="auto"/>
        <w:right w:val="none" w:sz="0" w:space="0" w:color="auto"/>
      </w:divBdr>
    </w:div>
    <w:div w:id="152915146">
      <w:bodyDiv w:val="1"/>
      <w:marLeft w:val="0"/>
      <w:marRight w:val="0"/>
      <w:marTop w:val="0"/>
      <w:marBottom w:val="0"/>
      <w:divBdr>
        <w:top w:val="none" w:sz="0" w:space="0" w:color="auto"/>
        <w:left w:val="none" w:sz="0" w:space="0" w:color="auto"/>
        <w:bottom w:val="none" w:sz="0" w:space="0" w:color="auto"/>
        <w:right w:val="none" w:sz="0" w:space="0" w:color="auto"/>
      </w:divBdr>
    </w:div>
    <w:div w:id="159857672">
      <w:bodyDiv w:val="1"/>
      <w:marLeft w:val="0"/>
      <w:marRight w:val="0"/>
      <w:marTop w:val="0"/>
      <w:marBottom w:val="0"/>
      <w:divBdr>
        <w:top w:val="none" w:sz="0" w:space="0" w:color="auto"/>
        <w:left w:val="none" w:sz="0" w:space="0" w:color="auto"/>
        <w:bottom w:val="none" w:sz="0" w:space="0" w:color="auto"/>
        <w:right w:val="none" w:sz="0" w:space="0" w:color="auto"/>
      </w:divBdr>
    </w:div>
    <w:div w:id="170295048">
      <w:bodyDiv w:val="1"/>
      <w:marLeft w:val="0"/>
      <w:marRight w:val="0"/>
      <w:marTop w:val="0"/>
      <w:marBottom w:val="0"/>
      <w:divBdr>
        <w:top w:val="none" w:sz="0" w:space="0" w:color="auto"/>
        <w:left w:val="none" w:sz="0" w:space="0" w:color="auto"/>
        <w:bottom w:val="none" w:sz="0" w:space="0" w:color="auto"/>
        <w:right w:val="none" w:sz="0" w:space="0" w:color="auto"/>
      </w:divBdr>
    </w:div>
    <w:div w:id="175461609">
      <w:bodyDiv w:val="1"/>
      <w:marLeft w:val="0"/>
      <w:marRight w:val="0"/>
      <w:marTop w:val="0"/>
      <w:marBottom w:val="0"/>
      <w:divBdr>
        <w:top w:val="none" w:sz="0" w:space="0" w:color="auto"/>
        <w:left w:val="none" w:sz="0" w:space="0" w:color="auto"/>
        <w:bottom w:val="none" w:sz="0" w:space="0" w:color="auto"/>
        <w:right w:val="none" w:sz="0" w:space="0" w:color="auto"/>
      </w:divBdr>
    </w:div>
    <w:div w:id="176774548">
      <w:bodyDiv w:val="1"/>
      <w:marLeft w:val="0"/>
      <w:marRight w:val="0"/>
      <w:marTop w:val="0"/>
      <w:marBottom w:val="0"/>
      <w:divBdr>
        <w:top w:val="none" w:sz="0" w:space="0" w:color="auto"/>
        <w:left w:val="none" w:sz="0" w:space="0" w:color="auto"/>
        <w:bottom w:val="none" w:sz="0" w:space="0" w:color="auto"/>
        <w:right w:val="none" w:sz="0" w:space="0" w:color="auto"/>
      </w:divBdr>
    </w:div>
    <w:div w:id="178811204">
      <w:bodyDiv w:val="1"/>
      <w:marLeft w:val="0"/>
      <w:marRight w:val="0"/>
      <w:marTop w:val="0"/>
      <w:marBottom w:val="0"/>
      <w:divBdr>
        <w:top w:val="none" w:sz="0" w:space="0" w:color="auto"/>
        <w:left w:val="none" w:sz="0" w:space="0" w:color="auto"/>
        <w:bottom w:val="none" w:sz="0" w:space="0" w:color="auto"/>
        <w:right w:val="none" w:sz="0" w:space="0" w:color="auto"/>
      </w:divBdr>
    </w:div>
    <w:div w:id="190337448">
      <w:bodyDiv w:val="1"/>
      <w:marLeft w:val="0"/>
      <w:marRight w:val="0"/>
      <w:marTop w:val="0"/>
      <w:marBottom w:val="0"/>
      <w:divBdr>
        <w:top w:val="none" w:sz="0" w:space="0" w:color="auto"/>
        <w:left w:val="none" w:sz="0" w:space="0" w:color="auto"/>
        <w:bottom w:val="none" w:sz="0" w:space="0" w:color="auto"/>
        <w:right w:val="none" w:sz="0" w:space="0" w:color="auto"/>
      </w:divBdr>
    </w:div>
    <w:div w:id="194852079">
      <w:bodyDiv w:val="1"/>
      <w:marLeft w:val="0"/>
      <w:marRight w:val="0"/>
      <w:marTop w:val="0"/>
      <w:marBottom w:val="0"/>
      <w:divBdr>
        <w:top w:val="none" w:sz="0" w:space="0" w:color="auto"/>
        <w:left w:val="none" w:sz="0" w:space="0" w:color="auto"/>
        <w:bottom w:val="none" w:sz="0" w:space="0" w:color="auto"/>
        <w:right w:val="none" w:sz="0" w:space="0" w:color="auto"/>
      </w:divBdr>
      <w:divsChild>
        <w:div w:id="1937207062">
          <w:marLeft w:val="0"/>
          <w:marRight w:val="0"/>
          <w:marTop w:val="0"/>
          <w:marBottom w:val="0"/>
          <w:divBdr>
            <w:top w:val="none" w:sz="0" w:space="0" w:color="auto"/>
            <w:left w:val="none" w:sz="0" w:space="0" w:color="auto"/>
            <w:bottom w:val="none" w:sz="0" w:space="0" w:color="auto"/>
            <w:right w:val="none" w:sz="0" w:space="0" w:color="auto"/>
          </w:divBdr>
          <w:divsChild>
            <w:div w:id="1671058411">
              <w:marLeft w:val="0"/>
              <w:marRight w:val="0"/>
              <w:marTop w:val="0"/>
              <w:marBottom w:val="0"/>
              <w:divBdr>
                <w:top w:val="none" w:sz="0" w:space="0" w:color="auto"/>
                <w:left w:val="none" w:sz="0" w:space="0" w:color="auto"/>
                <w:bottom w:val="none" w:sz="0" w:space="0" w:color="auto"/>
                <w:right w:val="none" w:sz="0" w:space="0" w:color="auto"/>
              </w:divBdr>
              <w:divsChild>
                <w:div w:id="49449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666908">
          <w:marLeft w:val="0"/>
          <w:marRight w:val="0"/>
          <w:marTop w:val="0"/>
          <w:marBottom w:val="0"/>
          <w:divBdr>
            <w:top w:val="none" w:sz="0" w:space="0" w:color="auto"/>
            <w:left w:val="none" w:sz="0" w:space="0" w:color="auto"/>
            <w:bottom w:val="none" w:sz="0" w:space="0" w:color="auto"/>
            <w:right w:val="none" w:sz="0" w:space="0" w:color="auto"/>
          </w:divBdr>
          <w:divsChild>
            <w:div w:id="167209642">
              <w:marLeft w:val="0"/>
              <w:marRight w:val="0"/>
              <w:marTop w:val="0"/>
              <w:marBottom w:val="0"/>
              <w:divBdr>
                <w:top w:val="none" w:sz="0" w:space="0" w:color="auto"/>
                <w:left w:val="none" w:sz="0" w:space="0" w:color="auto"/>
                <w:bottom w:val="none" w:sz="0" w:space="0" w:color="auto"/>
                <w:right w:val="none" w:sz="0" w:space="0" w:color="auto"/>
              </w:divBdr>
              <w:divsChild>
                <w:div w:id="1453205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28977">
      <w:bodyDiv w:val="1"/>
      <w:marLeft w:val="0"/>
      <w:marRight w:val="0"/>
      <w:marTop w:val="0"/>
      <w:marBottom w:val="0"/>
      <w:divBdr>
        <w:top w:val="none" w:sz="0" w:space="0" w:color="auto"/>
        <w:left w:val="none" w:sz="0" w:space="0" w:color="auto"/>
        <w:bottom w:val="none" w:sz="0" w:space="0" w:color="auto"/>
        <w:right w:val="none" w:sz="0" w:space="0" w:color="auto"/>
      </w:divBdr>
    </w:div>
    <w:div w:id="206796205">
      <w:bodyDiv w:val="1"/>
      <w:marLeft w:val="0"/>
      <w:marRight w:val="0"/>
      <w:marTop w:val="0"/>
      <w:marBottom w:val="0"/>
      <w:divBdr>
        <w:top w:val="none" w:sz="0" w:space="0" w:color="auto"/>
        <w:left w:val="none" w:sz="0" w:space="0" w:color="auto"/>
        <w:bottom w:val="none" w:sz="0" w:space="0" w:color="auto"/>
        <w:right w:val="none" w:sz="0" w:space="0" w:color="auto"/>
      </w:divBdr>
    </w:div>
    <w:div w:id="213394304">
      <w:bodyDiv w:val="1"/>
      <w:marLeft w:val="0"/>
      <w:marRight w:val="0"/>
      <w:marTop w:val="0"/>
      <w:marBottom w:val="0"/>
      <w:divBdr>
        <w:top w:val="none" w:sz="0" w:space="0" w:color="auto"/>
        <w:left w:val="none" w:sz="0" w:space="0" w:color="auto"/>
        <w:bottom w:val="none" w:sz="0" w:space="0" w:color="auto"/>
        <w:right w:val="none" w:sz="0" w:space="0" w:color="auto"/>
      </w:divBdr>
    </w:div>
    <w:div w:id="218170955">
      <w:bodyDiv w:val="1"/>
      <w:marLeft w:val="0"/>
      <w:marRight w:val="0"/>
      <w:marTop w:val="0"/>
      <w:marBottom w:val="0"/>
      <w:divBdr>
        <w:top w:val="none" w:sz="0" w:space="0" w:color="auto"/>
        <w:left w:val="none" w:sz="0" w:space="0" w:color="auto"/>
        <w:bottom w:val="none" w:sz="0" w:space="0" w:color="auto"/>
        <w:right w:val="none" w:sz="0" w:space="0" w:color="auto"/>
      </w:divBdr>
    </w:div>
    <w:div w:id="229703897">
      <w:bodyDiv w:val="1"/>
      <w:marLeft w:val="0"/>
      <w:marRight w:val="0"/>
      <w:marTop w:val="0"/>
      <w:marBottom w:val="0"/>
      <w:divBdr>
        <w:top w:val="none" w:sz="0" w:space="0" w:color="auto"/>
        <w:left w:val="none" w:sz="0" w:space="0" w:color="auto"/>
        <w:bottom w:val="none" w:sz="0" w:space="0" w:color="auto"/>
        <w:right w:val="none" w:sz="0" w:space="0" w:color="auto"/>
      </w:divBdr>
    </w:div>
    <w:div w:id="240797842">
      <w:bodyDiv w:val="1"/>
      <w:marLeft w:val="0"/>
      <w:marRight w:val="0"/>
      <w:marTop w:val="0"/>
      <w:marBottom w:val="0"/>
      <w:divBdr>
        <w:top w:val="none" w:sz="0" w:space="0" w:color="auto"/>
        <w:left w:val="none" w:sz="0" w:space="0" w:color="auto"/>
        <w:bottom w:val="none" w:sz="0" w:space="0" w:color="auto"/>
        <w:right w:val="none" w:sz="0" w:space="0" w:color="auto"/>
      </w:divBdr>
    </w:div>
    <w:div w:id="254090803">
      <w:bodyDiv w:val="1"/>
      <w:marLeft w:val="0"/>
      <w:marRight w:val="0"/>
      <w:marTop w:val="0"/>
      <w:marBottom w:val="0"/>
      <w:divBdr>
        <w:top w:val="none" w:sz="0" w:space="0" w:color="auto"/>
        <w:left w:val="none" w:sz="0" w:space="0" w:color="auto"/>
        <w:bottom w:val="none" w:sz="0" w:space="0" w:color="auto"/>
        <w:right w:val="none" w:sz="0" w:space="0" w:color="auto"/>
      </w:divBdr>
      <w:divsChild>
        <w:div w:id="1897400528">
          <w:marLeft w:val="0"/>
          <w:marRight w:val="0"/>
          <w:marTop w:val="0"/>
          <w:marBottom w:val="0"/>
          <w:divBdr>
            <w:top w:val="none" w:sz="0" w:space="0" w:color="auto"/>
            <w:left w:val="none" w:sz="0" w:space="0" w:color="auto"/>
            <w:bottom w:val="none" w:sz="0" w:space="0" w:color="auto"/>
            <w:right w:val="none" w:sz="0" w:space="0" w:color="auto"/>
          </w:divBdr>
          <w:divsChild>
            <w:div w:id="190847601">
              <w:marLeft w:val="0"/>
              <w:marRight w:val="0"/>
              <w:marTop w:val="0"/>
              <w:marBottom w:val="0"/>
              <w:divBdr>
                <w:top w:val="none" w:sz="0" w:space="0" w:color="auto"/>
                <w:left w:val="none" w:sz="0" w:space="0" w:color="auto"/>
                <w:bottom w:val="none" w:sz="0" w:space="0" w:color="auto"/>
                <w:right w:val="none" w:sz="0" w:space="0" w:color="auto"/>
              </w:divBdr>
              <w:divsChild>
                <w:div w:id="52168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0912142">
      <w:bodyDiv w:val="1"/>
      <w:marLeft w:val="0"/>
      <w:marRight w:val="0"/>
      <w:marTop w:val="0"/>
      <w:marBottom w:val="0"/>
      <w:divBdr>
        <w:top w:val="none" w:sz="0" w:space="0" w:color="auto"/>
        <w:left w:val="none" w:sz="0" w:space="0" w:color="auto"/>
        <w:bottom w:val="none" w:sz="0" w:space="0" w:color="auto"/>
        <w:right w:val="none" w:sz="0" w:space="0" w:color="auto"/>
      </w:divBdr>
    </w:div>
    <w:div w:id="269246587">
      <w:bodyDiv w:val="1"/>
      <w:marLeft w:val="0"/>
      <w:marRight w:val="0"/>
      <w:marTop w:val="0"/>
      <w:marBottom w:val="0"/>
      <w:divBdr>
        <w:top w:val="none" w:sz="0" w:space="0" w:color="auto"/>
        <w:left w:val="none" w:sz="0" w:space="0" w:color="auto"/>
        <w:bottom w:val="none" w:sz="0" w:space="0" w:color="auto"/>
        <w:right w:val="none" w:sz="0" w:space="0" w:color="auto"/>
      </w:divBdr>
      <w:divsChild>
        <w:div w:id="763499051">
          <w:marLeft w:val="0"/>
          <w:marRight w:val="0"/>
          <w:marTop w:val="0"/>
          <w:marBottom w:val="0"/>
          <w:divBdr>
            <w:top w:val="none" w:sz="0" w:space="0" w:color="auto"/>
            <w:left w:val="none" w:sz="0" w:space="0" w:color="auto"/>
            <w:bottom w:val="none" w:sz="0" w:space="0" w:color="auto"/>
            <w:right w:val="none" w:sz="0" w:space="0" w:color="auto"/>
          </w:divBdr>
          <w:divsChild>
            <w:div w:id="51655484">
              <w:marLeft w:val="0"/>
              <w:marRight w:val="0"/>
              <w:marTop w:val="0"/>
              <w:marBottom w:val="0"/>
              <w:divBdr>
                <w:top w:val="none" w:sz="0" w:space="0" w:color="auto"/>
                <w:left w:val="none" w:sz="0" w:space="0" w:color="auto"/>
                <w:bottom w:val="none" w:sz="0" w:space="0" w:color="auto"/>
                <w:right w:val="none" w:sz="0" w:space="0" w:color="auto"/>
              </w:divBdr>
              <w:divsChild>
                <w:div w:id="1465081856">
                  <w:marLeft w:val="0"/>
                  <w:marRight w:val="0"/>
                  <w:marTop w:val="0"/>
                  <w:marBottom w:val="0"/>
                  <w:divBdr>
                    <w:top w:val="none" w:sz="0" w:space="0" w:color="auto"/>
                    <w:left w:val="none" w:sz="0" w:space="0" w:color="auto"/>
                    <w:bottom w:val="none" w:sz="0" w:space="0" w:color="auto"/>
                    <w:right w:val="none" w:sz="0" w:space="0" w:color="auto"/>
                  </w:divBdr>
                  <w:divsChild>
                    <w:div w:id="610556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9899465">
      <w:bodyDiv w:val="1"/>
      <w:marLeft w:val="0"/>
      <w:marRight w:val="0"/>
      <w:marTop w:val="0"/>
      <w:marBottom w:val="0"/>
      <w:divBdr>
        <w:top w:val="none" w:sz="0" w:space="0" w:color="auto"/>
        <w:left w:val="none" w:sz="0" w:space="0" w:color="auto"/>
        <w:bottom w:val="none" w:sz="0" w:space="0" w:color="auto"/>
        <w:right w:val="none" w:sz="0" w:space="0" w:color="auto"/>
      </w:divBdr>
      <w:divsChild>
        <w:div w:id="1757549840">
          <w:marLeft w:val="0"/>
          <w:marRight w:val="0"/>
          <w:marTop w:val="0"/>
          <w:marBottom w:val="0"/>
          <w:divBdr>
            <w:top w:val="none" w:sz="0" w:space="0" w:color="auto"/>
            <w:left w:val="none" w:sz="0" w:space="0" w:color="auto"/>
            <w:bottom w:val="none" w:sz="0" w:space="0" w:color="auto"/>
            <w:right w:val="none" w:sz="0" w:space="0" w:color="auto"/>
          </w:divBdr>
          <w:divsChild>
            <w:div w:id="1428770647">
              <w:marLeft w:val="0"/>
              <w:marRight w:val="0"/>
              <w:marTop w:val="0"/>
              <w:marBottom w:val="0"/>
              <w:divBdr>
                <w:top w:val="none" w:sz="0" w:space="0" w:color="auto"/>
                <w:left w:val="none" w:sz="0" w:space="0" w:color="auto"/>
                <w:bottom w:val="none" w:sz="0" w:space="0" w:color="auto"/>
                <w:right w:val="none" w:sz="0" w:space="0" w:color="auto"/>
              </w:divBdr>
              <w:divsChild>
                <w:div w:id="123812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400386">
      <w:bodyDiv w:val="1"/>
      <w:marLeft w:val="0"/>
      <w:marRight w:val="0"/>
      <w:marTop w:val="0"/>
      <w:marBottom w:val="0"/>
      <w:divBdr>
        <w:top w:val="none" w:sz="0" w:space="0" w:color="auto"/>
        <w:left w:val="none" w:sz="0" w:space="0" w:color="auto"/>
        <w:bottom w:val="none" w:sz="0" w:space="0" w:color="auto"/>
        <w:right w:val="none" w:sz="0" w:space="0" w:color="auto"/>
      </w:divBdr>
      <w:divsChild>
        <w:div w:id="935359827">
          <w:marLeft w:val="0"/>
          <w:marRight w:val="0"/>
          <w:marTop w:val="0"/>
          <w:marBottom w:val="0"/>
          <w:divBdr>
            <w:top w:val="none" w:sz="0" w:space="0" w:color="auto"/>
            <w:left w:val="none" w:sz="0" w:space="0" w:color="auto"/>
            <w:bottom w:val="none" w:sz="0" w:space="0" w:color="auto"/>
            <w:right w:val="none" w:sz="0" w:space="0" w:color="auto"/>
          </w:divBdr>
          <w:divsChild>
            <w:div w:id="371540658">
              <w:marLeft w:val="0"/>
              <w:marRight w:val="0"/>
              <w:marTop w:val="0"/>
              <w:marBottom w:val="0"/>
              <w:divBdr>
                <w:top w:val="none" w:sz="0" w:space="0" w:color="auto"/>
                <w:left w:val="none" w:sz="0" w:space="0" w:color="auto"/>
                <w:bottom w:val="none" w:sz="0" w:space="0" w:color="auto"/>
                <w:right w:val="none" w:sz="0" w:space="0" w:color="auto"/>
              </w:divBdr>
              <w:divsChild>
                <w:div w:id="43371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7882150">
      <w:bodyDiv w:val="1"/>
      <w:marLeft w:val="0"/>
      <w:marRight w:val="0"/>
      <w:marTop w:val="0"/>
      <w:marBottom w:val="0"/>
      <w:divBdr>
        <w:top w:val="none" w:sz="0" w:space="0" w:color="auto"/>
        <w:left w:val="none" w:sz="0" w:space="0" w:color="auto"/>
        <w:bottom w:val="none" w:sz="0" w:space="0" w:color="auto"/>
        <w:right w:val="none" w:sz="0" w:space="0" w:color="auto"/>
      </w:divBdr>
    </w:div>
    <w:div w:id="279000588">
      <w:bodyDiv w:val="1"/>
      <w:marLeft w:val="0"/>
      <w:marRight w:val="0"/>
      <w:marTop w:val="0"/>
      <w:marBottom w:val="0"/>
      <w:divBdr>
        <w:top w:val="none" w:sz="0" w:space="0" w:color="auto"/>
        <w:left w:val="none" w:sz="0" w:space="0" w:color="auto"/>
        <w:bottom w:val="none" w:sz="0" w:space="0" w:color="auto"/>
        <w:right w:val="none" w:sz="0" w:space="0" w:color="auto"/>
      </w:divBdr>
    </w:div>
    <w:div w:id="284697942">
      <w:bodyDiv w:val="1"/>
      <w:marLeft w:val="0"/>
      <w:marRight w:val="0"/>
      <w:marTop w:val="0"/>
      <w:marBottom w:val="0"/>
      <w:divBdr>
        <w:top w:val="none" w:sz="0" w:space="0" w:color="auto"/>
        <w:left w:val="none" w:sz="0" w:space="0" w:color="auto"/>
        <w:bottom w:val="none" w:sz="0" w:space="0" w:color="auto"/>
        <w:right w:val="none" w:sz="0" w:space="0" w:color="auto"/>
      </w:divBdr>
    </w:div>
    <w:div w:id="290988622">
      <w:bodyDiv w:val="1"/>
      <w:marLeft w:val="0"/>
      <w:marRight w:val="0"/>
      <w:marTop w:val="0"/>
      <w:marBottom w:val="0"/>
      <w:divBdr>
        <w:top w:val="none" w:sz="0" w:space="0" w:color="auto"/>
        <w:left w:val="none" w:sz="0" w:space="0" w:color="auto"/>
        <w:bottom w:val="none" w:sz="0" w:space="0" w:color="auto"/>
        <w:right w:val="none" w:sz="0" w:space="0" w:color="auto"/>
      </w:divBdr>
    </w:div>
    <w:div w:id="294944372">
      <w:bodyDiv w:val="1"/>
      <w:marLeft w:val="0"/>
      <w:marRight w:val="0"/>
      <w:marTop w:val="0"/>
      <w:marBottom w:val="0"/>
      <w:divBdr>
        <w:top w:val="none" w:sz="0" w:space="0" w:color="auto"/>
        <w:left w:val="none" w:sz="0" w:space="0" w:color="auto"/>
        <w:bottom w:val="none" w:sz="0" w:space="0" w:color="auto"/>
        <w:right w:val="none" w:sz="0" w:space="0" w:color="auto"/>
      </w:divBdr>
    </w:div>
    <w:div w:id="295069810">
      <w:bodyDiv w:val="1"/>
      <w:marLeft w:val="0"/>
      <w:marRight w:val="0"/>
      <w:marTop w:val="0"/>
      <w:marBottom w:val="0"/>
      <w:divBdr>
        <w:top w:val="none" w:sz="0" w:space="0" w:color="auto"/>
        <w:left w:val="none" w:sz="0" w:space="0" w:color="auto"/>
        <w:bottom w:val="none" w:sz="0" w:space="0" w:color="auto"/>
        <w:right w:val="none" w:sz="0" w:space="0" w:color="auto"/>
      </w:divBdr>
    </w:div>
    <w:div w:id="298221373">
      <w:bodyDiv w:val="1"/>
      <w:marLeft w:val="0"/>
      <w:marRight w:val="0"/>
      <w:marTop w:val="0"/>
      <w:marBottom w:val="0"/>
      <w:divBdr>
        <w:top w:val="none" w:sz="0" w:space="0" w:color="auto"/>
        <w:left w:val="none" w:sz="0" w:space="0" w:color="auto"/>
        <w:bottom w:val="none" w:sz="0" w:space="0" w:color="auto"/>
        <w:right w:val="none" w:sz="0" w:space="0" w:color="auto"/>
      </w:divBdr>
      <w:divsChild>
        <w:div w:id="1386099370">
          <w:marLeft w:val="0"/>
          <w:marRight w:val="0"/>
          <w:marTop w:val="0"/>
          <w:marBottom w:val="0"/>
          <w:divBdr>
            <w:top w:val="none" w:sz="0" w:space="0" w:color="auto"/>
            <w:left w:val="none" w:sz="0" w:space="0" w:color="auto"/>
            <w:bottom w:val="none" w:sz="0" w:space="0" w:color="auto"/>
            <w:right w:val="none" w:sz="0" w:space="0" w:color="auto"/>
          </w:divBdr>
        </w:div>
        <w:div w:id="670453221">
          <w:marLeft w:val="0"/>
          <w:marRight w:val="0"/>
          <w:marTop w:val="0"/>
          <w:marBottom w:val="0"/>
          <w:divBdr>
            <w:top w:val="none" w:sz="0" w:space="0" w:color="auto"/>
            <w:left w:val="none" w:sz="0" w:space="0" w:color="auto"/>
            <w:bottom w:val="none" w:sz="0" w:space="0" w:color="auto"/>
            <w:right w:val="none" w:sz="0" w:space="0" w:color="auto"/>
          </w:divBdr>
        </w:div>
        <w:div w:id="1970941340">
          <w:marLeft w:val="0"/>
          <w:marRight w:val="0"/>
          <w:marTop w:val="0"/>
          <w:marBottom w:val="0"/>
          <w:divBdr>
            <w:top w:val="none" w:sz="0" w:space="0" w:color="auto"/>
            <w:left w:val="none" w:sz="0" w:space="0" w:color="auto"/>
            <w:bottom w:val="none" w:sz="0" w:space="0" w:color="auto"/>
            <w:right w:val="none" w:sz="0" w:space="0" w:color="auto"/>
          </w:divBdr>
        </w:div>
        <w:div w:id="1554148709">
          <w:marLeft w:val="0"/>
          <w:marRight w:val="0"/>
          <w:marTop w:val="0"/>
          <w:marBottom w:val="0"/>
          <w:divBdr>
            <w:top w:val="none" w:sz="0" w:space="0" w:color="auto"/>
            <w:left w:val="none" w:sz="0" w:space="0" w:color="auto"/>
            <w:bottom w:val="none" w:sz="0" w:space="0" w:color="auto"/>
            <w:right w:val="none" w:sz="0" w:space="0" w:color="auto"/>
          </w:divBdr>
        </w:div>
        <w:div w:id="1973559600">
          <w:marLeft w:val="0"/>
          <w:marRight w:val="0"/>
          <w:marTop w:val="0"/>
          <w:marBottom w:val="0"/>
          <w:divBdr>
            <w:top w:val="none" w:sz="0" w:space="0" w:color="auto"/>
            <w:left w:val="none" w:sz="0" w:space="0" w:color="auto"/>
            <w:bottom w:val="none" w:sz="0" w:space="0" w:color="auto"/>
            <w:right w:val="none" w:sz="0" w:space="0" w:color="auto"/>
          </w:divBdr>
        </w:div>
        <w:div w:id="1322930444">
          <w:marLeft w:val="0"/>
          <w:marRight w:val="0"/>
          <w:marTop w:val="0"/>
          <w:marBottom w:val="0"/>
          <w:divBdr>
            <w:top w:val="none" w:sz="0" w:space="0" w:color="auto"/>
            <w:left w:val="none" w:sz="0" w:space="0" w:color="auto"/>
            <w:bottom w:val="none" w:sz="0" w:space="0" w:color="auto"/>
            <w:right w:val="none" w:sz="0" w:space="0" w:color="auto"/>
          </w:divBdr>
        </w:div>
        <w:div w:id="1381175494">
          <w:marLeft w:val="0"/>
          <w:marRight w:val="0"/>
          <w:marTop w:val="0"/>
          <w:marBottom w:val="0"/>
          <w:divBdr>
            <w:top w:val="none" w:sz="0" w:space="0" w:color="auto"/>
            <w:left w:val="none" w:sz="0" w:space="0" w:color="auto"/>
            <w:bottom w:val="none" w:sz="0" w:space="0" w:color="auto"/>
            <w:right w:val="none" w:sz="0" w:space="0" w:color="auto"/>
          </w:divBdr>
        </w:div>
      </w:divsChild>
    </w:div>
    <w:div w:id="301735467">
      <w:bodyDiv w:val="1"/>
      <w:marLeft w:val="0"/>
      <w:marRight w:val="0"/>
      <w:marTop w:val="0"/>
      <w:marBottom w:val="0"/>
      <w:divBdr>
        <w:top w:val="none" w:sz="0" w:space="0" w:color="auto"/>
        <w:left w:val="none" w:sz="0" w:space="0" w:color="auto"/>
        <w:bottom w:val="none" w:sz="0" w:space="0" w:color="auto"/>
        <w:right w:val="none" w:sz="0" w:space="0" w:color="auto"/>
      </w:divBdr>
    </w:div>
    <w:div w:id="303050997">
      <w:bodyDiv w:val="1"/>
      <w:marLeft w:val="0"/>
      <w:marRight w:val="0"/>
      <w:marTop w:val="0"/>
      <w:marBottom w:val="0"/>
      <w:divBdr>
        <w:top w:val="none" w:sz="0" w:space="0" w:color="auto"/>
        <w:left w:val="none" w:sz="0" w:space="0" w:color="auto"/>
        <w:bottom w:val="none" w:sz="0" w:space="0" w:color="auto"/>
        <w:right w:val="none" w:sz="0" w:space="0" w:color="auto"/>
      </w:divBdr>
    </w:div>
    <w:div w:id="306476770">
      <w:bodyDiv w:val="1"/>
      <w:marLeft w:val="0"/>
      <w:marRight w:val="0"/>
      <w:marTop w:val="0"/>
      <w:marBottom w:val="0"/>
      <w:divBdr>
        <w:top w:val="none" w:sz="0" w:space="0" w:color="auto"/>
        <w:left w:val="none" w:sz="0" w:space="0" w:color="auto"/>
        <w:bottom w:val="none" w:sz="0" w:space="0" w:color="auto"/>
        <w:right w:val="none" w:sz="0" w:space="0" w:color="auto"/>
      </w:divBdr>
      <w:divsChild>
        <w:div w:id="142895719">
          <w:marLeft w:val="360"/>
          <w:marRight w:val="0"/>
          <w:marTop w:val="200"/>
          <w:marBottom w:val="0"/>
          <w:divBdr>
            <w:top w:val="none" w:sz="0" w:space="0" w:color="auto"/>
            <w:left w:val="none" w:sz="0" w:space="0" w:color="auto"/>
            <w:bottom w:val="none" w:sz="0" w:space="0" w:color="auto"/>
            <w:right w:val="none" w:sz="0" w:space="0" w:color="auto"/>
          </w:divBdr>
        </w:div>
        <w:div w:id="177278751">
          <w:marLeft w:val="360"/>
          <w:marRight w:val="0"/>
          <w:marTop w:val="200"/>
          <w:marBottom w:val="0"/>
          <w:divBdr>
            <w:top w:val="none" w:sz="0" w:space="0" w:color="auto"/>
            <w:left w:val="none" w:sz="0" w:space="0" w:color="auto"/>
            <w:bottom w:val="none" w:sz="0" w:space="0" w:color="auto"/>
            <w:right w:val="none" w:sz="0" w:space="0" w:color="auto"/>
          </w:divBdr>
        </w:div>
      </w:divsChild>
    </w:div>
    <w:div w:id="308440344">
      <w:bodyDiv w:val="1"/>
      <w:marLeft w:val="0"/>
      <w:marRight w:val="0"/>
      <w:marTop w:val="0"/>
      <w:marBottom w:val="0"/>
      <w:divBdr>
        <w:top w:val="none" w:sz="0" w:space="0" w:color="auto"/>
        <w:left w:val="none" w:sz="0" w:space="0" w:color="auto"/>
        <w:bottom w:val="none" w:sz="0" w:space="0" w:color="auto"/>
        <w:right w:val="none" w:sz="0" w:space="0" w:color="auto"/>
      </w:divBdr>
    </w:div>
    <w:div w:id="318077456">
      <w:bodyDiv w:val="1"/>
      <w:marLeft w:val="0"/>
      <w:marRight w:val="0"/>
      <w:marTop w:val="0"/>
      <w:marBottom w:val="0"/>
      <w:divBdr>
        <w:top w:val="none" w:sz="0" w:space="0" w:color="auto"/>
        <w:left w:val="none" w:sz="0" w:space="0" w:color="auto"/>
        <w:bottom w:val="none" w:sz="0" w:space="0" w:color="auto"/>
        <w:right w:val="none" w:sz="0" w:space="0" w:color="auto"/>
      </w:divBdr>
      <w:divsChild>
        <w:div w:id="125436606">
          <w:marLeft w:val="0"/>
          <w:marRight w:val="0"/>
          <w:marTop w:val="0"/>
          <w:marBottom w:val="0"/>
          <w:divBdr>
            <w:top w:val="none" w:sz="0" w:space="0" w:color="auto"/>
            <w:left w:val="none" w:sz="0" w:space="0" w:color="auto"/>
            <w:bottom w:val="none" w:sz="0" w:space="0" w:color="auto"/>
            <w:right w:val="none" w:sz="0" w:space="0" w:color="auto"/>
          </w:divBdr>
        </w:div>
        <w:div w:id="1223519901">
          <w:marLeft w:val="0"/>
          <w:marRight w:val="0"/>
          <w:marTop w:val="0"/>
          <w:marBottom w:val="0"/>
          <w:divBdr>
            <w:top w:val="none" w:sz="0" w:space="0" w:color="auto"/>
            <w:left w:val="none" w:sz="0" w:space="0" w:color="auto"/>
            <w:bottom w:val="none" w:sz="0" w:space="0" w:color="auto"/>
            <w:right w:val="none" w:sz="0" w:space="0" w:color="auto"/>
          </w:divBdr>
        </w:div>
        <w:div w:id="773522049">
          <w:marLeft w:val="0"/>
          <w:marRight w:val="0"/>
          <w:marTop w:val="0"/>
          <w:marBottom w:val="0"/>
          <w:divBdr>
            <w:top w:val="none" w:sz="0" w:space="0" w:color="auto"/>
            <w:left w:val="none" w:sz="0" w:space="0" w:color="auto"/>
            <w:bottom w:val="none" w:sz="0" w:space="0" w:color="auto"/>
            <w:right w:val="none" w:sz="0" w:space="0" w:color="auto"/>
          </w:divBdr>
        </w:div>
        <w:div w:id="531959130">
          <w:marLeft w:val="0"/>
          <w:marRight w:val="0"/>
          <w:marTop w:val="0"/>
          <w:marBottom w:val="0"/>
          <w:divBdr>
            <w:top w:val="none" w:sz="0" w:space="0" w:color="auto"/>
            <w:left w:val="none" w:sz="0" w:space="0" w:color="auto"/>
            <w:bottom w:val="none" w:sz="0" w:space="0" w:color="auto"/>
            <w:right w:val="none" w:sz="0" w:space="0" w:color="auto"/>
          </w:divBdr>
        </w:div>
        <w:div w:id="913319225">
          <w:marLeft w:val="0"/>
          <w:marRight w:val="0"/>
          <w:marTop w:val="0"/>
          <w:marBottom w:val="0"/>
          <w:divBdr>
            <w:top w:val="none" w:sz="0" w:space="0" w:color="auto"/>
            <w:left w:val="none" w:sz="0" w:space="0" w:color="auto"/>
            <w:bottom w:val="none" w:sz="0" w:space="0" w:color="auto"/>
            <w:right w:val="none" w:sz="0" w:space="0" w:color="auto"/>
          </w:divBdr>
        </w:div>
        <w:div w:id="2107648852">
          <w:marLeft w:val="0"/>
          <w:marRight w:val="0"/>
          <w:marTop w:val="0"/>
          <w:marBottom w:val="0"/>
          <w:divBdr>
            <w:top w:val="none" w:sz="0" w:space="0" w:color="auto"/>
            <w:left w:val="none" w:sz="0" w:space="0" w:color="auto"/>
            <w:bottom w:val="none" w:sz="0" w:space="0" w:color="auto"/>
            <w:right w:val="none" w:sz="0" w:space="0" w:color="auto"/>
          </w:divBdr>
        </w:div>
        <w:div w:id="1438712828">
          <w:marLeft w:val="0"/>
          <w:marRight w:val="0"/>
          <w:marTop w:val="0"/>
          <w:marBottom w:val="0"/>
          <w:divBdr>
            <w:top w:val="none" w:sz="0" w:space="0" w:color="auto"/>
            <w:left w:val="none" w:sz="0" w:space="0" w:color="auto"/>
            <w:bottom w:val="none" w:sz="0" w:space="0" w:color="auto"/>
            <w:right w:val="none" w:sz="0" w:space="0" w:color="auto"/>
          </w:divBdr>
        </w:div>
        <w:div w:id="1483499801">
          <w:marLeft w:val="0"/>
          <w:marRight w:val="0"/>
          <w:marTop w:val="0"/>
          <w:marBottom w:val="0"/>
          <w:divBdr>
            <w:top w:val="none" w:sz="0" w:space="0" w:color="auto"/>
            <w:left w:val="none" w:sz="0" w:space="0" w:color="auto"/>
            <w:bottom w:val="none" w:sz="0" w:space="0" w:color="auto"/>
            <w:right w:val="none" w:sz="0" w:space="0" w:color="auto"/>
          </w:divBdr>
        </w:div>
        <w:div w:id="34159726">
          <w:marLeft w:val="0"/>
          <w:marRight w:val="0"/>
          <w:marTop w:val="0"/>
          <w:marBottom w:val="0"/>
          <w:divBdr>
            <w:top w:val="none" w:sz="0" w:space="0" w:color="auto"/>
            <w:left w:val="none" w:sz="0" w:space="0" w:color="auto"/>
            <w:bottom w:val="none" w:sz="0" w:space="0" w:color="auto"/>
            <w:right w:val="none" w:sz="0" w:space="0" w:color="auto"/>
          </w:divBdr>
        </w:div>
        <w:div w:id="1701975196">
          <w:marLeft w:val="0"/>
          <w:marRight w:val="0"/>
          <w:marTop w:val="0"/>
          <w:marBottom w:val="0"/>
          <w:divBdr>
            <w:top w:val="none" w:sz="0" w:space="0" w:color="auto"/>
            <w:left w:val="none" w:sz="0" w:space="0" w:color="auto"/>
            <w:bottom w:val="none" w:sz="0" w:space="0" w:color="auto"/>
            <w:right w:val="none" w:sz="0" w:space="0" w:color="auto"/>
          </w:divBdr>
        </w:div>
        <w:div w:id="655034740">
          <w:marLeft w:val="0"/>
          <w:marRight w:val="0"/>
          <w:marTop w:val="0"/>
          <w:marBottom w:val="0"/>
          <w:divBdr>
            <w:top w:val="none" w:sz="0" w:space="0" w:color="auto"/>
            <w:left w:val="none" w:sz="0" w:space="0" w:color="auto"/>
            <w:bottom w:val="none" w:sz="0" w:space="0" w:color="auto"/>
            <w:right w:val="none" w:sz="0" w:space="0" w:color="auto"/>
          </w:divBdr>
        </w:div>
        <w:div w:id="629942235">
          <w:marLeft w:val="0"/>
          <w:marRight w:val="0"/>
          <w:marTop w:val="0"/>
          <w:marBottom w:val="0"/>
          <w:divBdr>
            <w:top w:val="none" w:sz="0" w:space="0" w:color="auto"/>
            <w:left w:val="none" w:sz="0" w:space="0" w:color="auto"/>
            <w:bottom w:val="none" w:sz="0" w:space="0" w:color="auto"/>
            <w:right w:val="none" w:sz="0" w:space="0" w:color="auto"/>
          </w:divBdr>
        </w:div>
        <w:div w:id="221841020">
          <w:marLeft w:val="0"/>
          <w:marRight w:val="0"/>
          <w:marTop w:val="0"/>
          <w:marBottom w:val="0"/>
          <w:divBdr>
            <w:top w:val="none" w:sz="0" w:space="0" w:color="auto"/>
            <w:left w:val="none" w:sz="0" w:space="0" w:color="auto"/>
            <w:bottom w:val="none" w:sz="0" w:space="0" w:color="auto"/>
            <w:right w:val="none" w:sz="0" w:space="0" w:color="auto"/>
          </w:divBdr>
        </w:div>
        <w:div w:id="1496338420">
          <w:marLeft w:val="0"/>
          <w:marRight w:val="0"/>
          <w:marTop w:val="0"/>
          <w:marBottom w:val="0"/>
          <w:divBdr>
            <w:top w:val="none" w:sz="0" w:space="0" w:color="auto"/>
            <w:left w:val="none" w:sz="0" w:space="0" w:color="auto"/>
            <w:bottom w:val="none" w:sz="0" w:space="0" w:color="auto"/>
            <w:right w:val="none" w:sz="0" w:space="0" w:color="auto"/>
          </w:divBdr>
        </w:div>
        <w:div w:id="1893272718">
          <w:marLeft w:val="0"/>
          <w:marRight w:val="0"/>
          <w:marTop w:val="0"/>
          <w:marBottom w:val="0"/>
          <w:divBdr>
            <w:top w:val="none" w:sz="0" w:space="0" w:color="auto"/>
            <w:left w:val="none" w:sz="0" w:space="0" w:color="auto"/>
            <w:bottom w:val="none" w:sz="0" w:space="0" w:color="auto"/>
            <w:right w:val="none" w:sz="0" w:space="0" w:color="auto"/>
          </w:divBdr>
        </w:div>
        <w:div w:id="781874511">
          <w:marLeft w:val="0"/>
          <w:marRight w:val="0"/>
          <w:marTop w:val="0"/>
          <w:marBottom w:val="0"/>
          <w:divBdr>
            <w:top w:val="none" w:sz="0" w:space="0" w:color="auto"/>
            <w:left w:val="none" w:sz="0" w:space="0" w:color="auto"/>
            <w:bottom w:val="none" w:sz="0" w:space="0" w:color="auto"/>
            <w:right w:val="none" w:sz="0" w:space="0" w:color="auto"/>
          </w:divBdr>
        </w:div>
      </w:divsChild>
    </w:div>
    <w:div w:id="321010314">
      <w:bodyDiv w:val="1"/>
      <w:marLeft w:val="0"/>
      <w:marRight w:val="0"/>
      <w:marTop w:val="0"/>
      <w:marBottom w:val="0"/>
      <w:divBdr>
        <w:top w:val="none" w:sz="0" w:space="0" w:color="auto"/>
        <w:left w:val="none" w:sz="0" w:space="0" w:color="auto"/>
        <w:bottom w:val="none" w:sz="0" w:space="0" w:color="auto"/>
        <w:right w:val="none" w:sz="0" w:space="0" w:color="auto"/>
      </w:divBdr>
    </w:div>
    <w:div w:id="337196731">
      <w:bodyDiv w:val="1"/>
      <w:marLeft w:val="0"/>
      <w:marRight w:val="0"/>
      <w:marTop w:val="0"/>
      <w:marBottom w:val="0"/>
      <w:divBdr>
        <w:top w:val="none" w:sz="0" w:space="0" w:color="auto"/>
        <w:left w:val="none" w:sz="0" w:space="0" w:color="auto"/>
        <w:bottom w:val="none" w:sz="0" w:space="0" w:color="auto"/>
        <w:right w:val="none" w:sz="0" w:space="0" w:color="auto"/>
      </w:divBdr>
    </w:div>
    <w:div w:id="338043327">
      <w:bodyDiv w:val="1"/>
      <w:marLeft w:val="0"/>
      <w:marRight w:val="0"/>
      <w:marTop w:val="0"/>
      <w:marBottom w:val="0"/>
      <w:divBdr>
        <w:top w:val="none" w:sz="0" w:space="0" w:color="auto"/>
        <w:left w:val="none" w:sz="0" w:space="0" w:color="auto"/>
        <w:bottom w:val="none" w:sz="0" w:space="0" w:color="auto"/>
        <w:right w:val="none" w:sz="0" w:space="0" w:color="auto"/>
      </w:divBdr>
    </w:div>
    <w:div w:id="341781755">
      <w:bodyDiv w:val="1"/>
      <w:marLeft w:val="0"/>
      <w:marRight w:val="0"/>
      <w:marTop w:val="0"/>
      <w:marBottom w:val="0"/>
      <w:divBdr>
        <w:top w:val="none" w:sz="0" w:space="0" w:color="auto"/>
        <w:left w:val="none" w:sz="0" w:space="0" w:color="auto"/>
        <w:bottom w:val="none" w:sz="0" w:space="0" w:color="auto"/>
        <w:right w:val="none" w:sz="0" w:space="0" w:color="auto"/>
      </w:divBdr>
    </w:div>
    <w:div w:id="342099906">
      <w:bodyDiv w:val="1"/>
      <w:marLeft w:val="0"/>
      <w:marRight w:val="0"/>
      <w:marTop w:val="0"/>
      <w:marBottom w:val="0"/>
      <w:divBdr>
        <w:top w:val="none" w:sz="0" w:space="0" w:color="auto"/>
        <w:left w:val="none" w:sz="0" w:space="0" w:color="auto"/>
        <w:bottom w:val="none" w:sz="0" w:space="0" w:color="auto"/>
        <w:right w:val="none" w:sz="0" w:space="0" w:color="auto"/>
      </w:divBdr>
    </w:div>
    <w:div w:id="355891452">
      <w:bodyDiv w:val="1"/>
      <w:marLeft w:val="0"/>
      <w:marRight w:val="0"/>
      <w:marTop w:val="0"/>
      <w:marBottom w:val="0"/>
      <w:divBdr>
        <w:top w:val="none" w:sz="0" w:space="0" w:color="auto"/>
        <w:left w:val="none" w:sz="0" w:space="0" w:color="auto"/>
        <w:bottom w:val="none" w:sz="0" w:space="0" w:color="auto"/>
        <w:right w:val="none" w:sz="0" w:space="0" w:color="auto"/>
      </w:divBdr>
    </w:div>
    <w:div w:id="358551167">
      <w:bodyDiv w:val="1"/>
      <w:marLeft w:val="0"/>
      <w:marRight w:val="0"/>
      <w:marTop w:val="0"/>
      <w:marBottom w:val="0"/>
      <w:divBdr>
        <w:top w:val="none" w:sz="0" w:space="0" w:color="auto"/>
        <w:left w:val="none" w:sz="0" w:space="0" w:color="auto"/>
        <w:bottom w:val="none" w:sz="0" w:space="0" w:color="auto"/>
        <w:right w:val="none" w:sz="0" w:space="0" w:color="auto"/>
      </w:divBdr>
    </w:div>
    <w:div w:id="359549475">
      <w:bodyDiv w:val="1"/>
      <w:marLeft w:val="0"/>
      <w:marRight w:val="0"/>
      <w:marTop w:val="0"/>
      <w:marBottom w:val="0"/>
      <w:divBdr>
        <w:top w:val="none" w:sz="0" w:space="0" w:color="auto"/>
        <w:left w:val="none" w:sz="0" w:space="0" w:color="auto"/>
        <w:bottom w:val="none" w:sz="0" w:space="0" w:color="auto"/>
        <w:right w:val="none" w:sz="0" w:space="0" w:color="auto"/>
      </w:divBdr>
    </w:div>
    <w:div w:id="371344740">
      <w:bodyDiv w:val="1"/>
      <w:marLeft w:val="0"/>
      <w:marRight w:val="0"/>
      <w:marTop w:val="0"/>
      <w:marBottom w:val="0"/>
      <w:divBdr>
        <w:top w:val="none" w:sz="0" w:space="0" w:color="auto"/>
        <w:left w:val="none" w:sz="0" w:space="0" w:color="auto"/>
        <w:bottom w:val="none" w:sz="0" w:space="0" w:color="auto"/>
        <w:right w:val="none" w:sz="0" w:space="0" w:color="auto"/>
      </w:divBdr>
    </w:div>
    <w:div w:id="390033494">
      <w:bodyDiv w:val="1"/>
      <w:marLeft w:val="0"/>
      <w:marRight w:val="0"/>
      <w:marTop w:val="0"/>
      <w:marBottom w:val="0"/>
      <w:divBdr>
        <w:top w:val="none" w:sz="0" w:space="0" w:color="auto"/>
        <w:left w:val="none" w:sz="0" w:space="0" w:color="auto"/>
        <w:bottom w:val="none" w:sz="0" w:space="0" w:color="auto"/>
        <w:right w:val="none" w:sz="0" w:space="0" w:color="auto"/>
      </w:divBdr>
      <w:divsChild>
        <w:div w:id="717901643">
          <w:marLeft w:val="0"/>
          <w:marRight w:val="0"/>
          <w:marTop w:val="0"/>
          <w:marBottom w:val="0"/>
          <w:divBdr>
            <w:top w:val="none" w:sz="0" w:space="0" w:color="auto"/>
            <w:left w:val="none" w:sz="0" w:space="0" w:color="auto"/>
            <w:bottom w:val="none" w:sz="0" w:space="0" w:color="auto"/>
            <w:right w:val="none" w:sz="0" w:space="0" w:color="auto"/>
          </w:divBdr>
          <w:divsChild>
            <w:div w:id="1770542274">
              <w:marLeft w:val="0"/>
              <w:marRight w:val="0"/>
              <w:marTop w:val="0"/>
              <w:marBottom w:val="0"/>
              <w:divBdr>
                <w:top w:val="none" w:sz="0" w:space="0" w:color="auto"/>
                <w:left w:val="none" w:sz="0" w:space="0" w:color="auto"/>
                <w:bottom w:val="none" w:sz="0" w:space="0" w:color="auto"/>
                <w:right w:val="none" w:sz="0" w:space="0" w:color="auto"/>
              </w:divBdr>
              <w:divsChild>
                <w:div w:id="247811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202270">
      <w:bodyDiv w:val="1"/>
      <w:marLeft w:val="0"/>
      <w:marRight w:val="0"/>
      <w:marTop w:val="0"/>
      <w:marBottom w:val="0"/>
      <w:divBdr>
        <w:top w:val="none" w:sz="0" w:space="0" w:color="auto"/>
        <w:left w:val="none" w:sz="0" w:space="0" w:color="auto"/>
        <w:bottom w:val="none" w:sz="0" w:space="0" w:color="auto"/>
        <w:right w:val="none" w:sz="0" w:space="0" w:color="auto"/>
      </w:divBdr>
    </w:div>
    <w:div w:id="393357363">
      <w:bodyDiv w:val="1"/>
      <w:marLeft w:val="0"/>
      <w:marRight w:val="0"/>
      <w:marTop w:val="0"/>
      <w:marBottom w:val="0"/>
      <w:divBdr>
        <w:top w:val="none" w:sz="0" w:space="0" w:color="auto"/>
        <w:left w:val="none" w:sz="0" w:space="0" w:color="auto"/>
        <w:bottom w:val="none" w:sz="0" w:space="0" w:color="auto"/>
        <w:right w:val="none" w:sz="0" w:space="0" w:color="auto"/>
      </w:divBdr>
    </w:div>
    <w:div w:id="399639625">
      <w:bodyDiv w:val="1"/>
      <w:marLeft w:val="0"/>
      <w:marRight w:val="0"/>
      <w:marTop w:val="0"/>
      <w:marBottom w:val="0"/>
      <w:divBdr>
        <w:top w:val="none" w:sz="0" w:space="0" w:color="auto"/>
        <w:left w:val="none" w:sz="0" w:space="0" w:color="auto"/>
        <w:bottom w:val="none" w:sz="0" w:space="0" w:color="auto"/>
        <w:right w:val="none" w:sz="0" w:space="0" w:color="auto"/>
      </w:divBdr>
    </w:div>
    <w:div w:id="408189250">
      <w:bodyDiv w:val="1"/>
      <w:marLeft w:val="0"/>
      <w:marRight w:val="0"/>
      <w:marTop w:val="0"/>
      <w:marBottom w:val="0"/>
      <w:divBdr>
        <w:top w:val="none" w:sz="0" w:space="0" w:color="auto"/>
        <w:left w:val="none" w:sz="0" w:space="0" w:color="auto"/>
        <w:bottom w:val="none" w:sz="0" w:space="0" w:color="auto"/>
        <w:right w:val="none" w:sz="0" w:space="0" w:color="auto"/>
      </w:divBdr>
    </w:div>
    <w:div w:id="420759655">
      <w:bodyDiv w:val="1"/>
      <w:marLeft w:val="0"/>
      <w:marRight w:val="0"/>
      <w:marTop w:val="0"/>
      <w:marBottom w:val="0"/>
      <w:divBdr>
        <w:top w:val="none" w:sz="0" w:space="0" w:color="auto"/>
        <w:left w:val="none" w:sz="0" w:space="0" w:color="auto"/>
        <w:bottom w:val="none" w:sz="0" w:space="0" w:color="auto"/>
        <w:right w:val="none" w:sz="0" w:space="0" w:color="auto"/>
      </w:divBdr>
    </w:div>
    <w:div w:id="421607015">
      <w:bodyDiv w:val="1"/>
      <w:marLeft w:val="0"/>
      <w:marRight w:val="0"/>
      <w:marTop w:val="0"/>
      <w:marBottom w:val="0"/>
      <w:divBdr>
        <w:top w:val="none" w:sz="0" w:space="0" w:color="auto"/>
        <w:left w:val="none" w:sz="0" w:space="0" w:color="auto"/>
        <w:bottom w:val="none" w:sz="0" w:space="0" w:color="auto"/>
        <w:right w:val="none" w:sz="0" w:space="0" w:color="auto"/>
      </w:divBdr>
    </w:div>
    <w:div w:id="423957146">
      <w:bodyDiv w:val="1"/>
      <w:marLeft w:val="0"/>
      <w:marRight w:val="0"/>
      <w:marTop w:val="0"/>
      <w:marBottom w:val="0"/>
      <w:divBdr>
        <w:top w:val="none" w:sz="0" w:space="0" w:color="auto"/>
        <w:left w:val="none" w:sz="0" w:space="0" w:color="auto"/>
        <w:bottom w:val="none" w:sz="0" w:space="0" w:color="auto"/>
        <w:right w:val="none" w:sz="0" w:space="0" w:color="auto"/>
      </w:divBdr>
    </w:div>
    <w:div w:id="429088407">
      <w:bodyDiv w:val="1"/>
      <w:marLeft w:val="0"/>
      <w:marRight w:val="0"/>
      <w:marTop w:val="0"/>
      <w:marBottom w:val="0"/>
      <w:divBdr>
        <w:top w:val="none" w:sz="0" w:space="0" w:color="auto"/>
        <w:left w:val="none" w:sz="0" w:space="0" w:color="auto"/>
        <w:bottom w:val="none" w:sz="0" w:space="0" w:color="auto"/>
        <w:right w:val="none" w:sz="0" w:space="0" w:color="auto"/>
      </w:divBdr>
    </w:div>
    <w:div w:id="430396026">
      <w:bodyDiv w:val="1"/>
      <w:marLeft w:val="0"/>
      <w:marRight w:val="0"/>
      <w:marTop w:val="0"/>
      <w:marBottom w:val="0"/>
      <w:divBdr>
        <w:top w:val="none" w:sz="0" w:space="0" w:color="auto"/>
        <w:left w:val="none" w:sz="0" w:space="0" w:color="auto"/>
        <w:bottom w:val="none" w:sz="0" w:space="0" w:color="auto"/>
        <w:right w:val="none" w:sz="0" w:space="0" w:color="auto"/>
      </w:divBdr>
    </w:div>
    <w:div w:id="432750338">
      <w:bodyDiv w:val="1"/>
      <w:marLeft w:val="0"/>
      <w:marRight w:val="0"/>
      <w:marTop w:val="0"/>
      <w:marBottom w:val="0"/>
      <w:divBdr>
        <w:top w:val="none" w:sz="0" w:space="0" w:color="auto"/>
        <w:left w:val="none" w:sz="0" w:space="0" w:color="auto"/>
        <w:bottom w:val="none" w:sz="0" w:space="0" w:color="auto"/>
        <w:right w:val="none" w:sz="0" w:space="0" w:color="auto"/>
      </w:divBdr>
    </w:div>
    <w:div w:id="435953415">
      <w:bodyDiv w:val="1"/>
      <w:marLeft w:val="0"/>
      <w:marRight w:val="0"/>
      <w:marTop w:val="0"/>
      <w:marBottom w:val="0"/>
      <w:divBdr>
        <w:top w:val="none" w:sz="0" w:space="0" w:color="auto"/>
        <w:left w:val="none" w:sz="0" w:space="0" w:color="auto"/>
        <w:bottom w:val="none" w:sz="0" w:space="0" w:color="auto"/>
        <w:right w:val="none" w:sz="0" w:space="0" w:color="auto"/>
      </w:divBdr>
    </w:div>
    <w:div w:id="445272477">
      <w:bodyDiv w:val="1"/>
      <w:marLeft w:val="0"/>
      <w:marRight w:val="0"/>
      <w:marTop w:val="0"/>
      <w:marBottom w:val="0"/>
      <w:divBdr>
        <w:top w:val="none" w:sz="0" w:space="0" w:color="auto"/>
        <w:left w:val="none" w:sz="0" w:space="0" w:color="auto"/>
        <w:bottom w:val="none" w:sz="0" w:space="0" w:color="auto"/>
        <w:right w:val="none" w:sz="0" w:space="0" w:color="auto"/>
      </w:divBdr>
    </w:div>
    <w:div w:id="457602667">
      <w:bodyDiv w:val="1"/>
      <w:marLeft w:val="0"/>
      <w:marRight w:val="0"/>
      <w:marTop w:val="0"/>
      <w:marBottom w:val="0"/>
      <w:divBdr>
        <w:top w:val="none" w:sz="0" w:space="0" w:color="auto"/>
        <w:left w:val="none" w:sz="0" w:space="0" w:color="auto"/>
        <w:bottom w:val="none" w:sz="0" w:space="0" w:color="auto"/>
        <w:right w:val="none" w:sz="0" w:space="0" w:color="auto"/>
      </w:divBdr>
    </w:div>
    <w:div w:id="462431564">
      <w:bodyDiv w:val="1"/>
      <w:marLeft w:val="0"/>
      <w:marRight w:val="0"/>
      <w:marTop w:val="0"/>
      <w:marBottom w:val="0"/>
      <w:divBdr>
        <w:top w:val="none" w:sz="0" w:space="0" w:color="auto"/>
        <w:left w:val="none" w:sz="0" w:space="0" w:color="auto"/>
        <w:bottom w:val="none" w:sz="0" w:space="0" w:color="auto"/>
        <w:right w:val="none" w:sz="0" w:space="0" w:color="auto"/>
      </w:divBdr>
    </w:div>
    <w:div w:id="465196456">
      <w:bodyDiv w:val="1"/>
      <w:marLeft w:val="0"/>
      <w:marRight w:val="0"/>
      <w:marTop w:val="0"/>
      <w:marBottom w:val="0"/>
      <w:divBdr>
        <w:top w:val="none" w:sz="0" w:space="0" w:color="auto"/>
        <w:left w:val="none" w:sz="0" w:space="0" w:color="auto"/>
        <w:bottom w:val="none" w:sz="0" w:space="0" w:color="auto"/>
        <w:right w:val="none" w:sz="0" w:space="0" w:color="auto"/>
      </w:divBdr>
    </w:div>
    <w:div w:id="472410246">
      <w:bodyDiv w:val="1"/>
      <w:marLeft w:val="0"/>
      <w:marRight w:val="0"/>
      <w:marTop w:val="0"/>
      <w:marBottom w:val="0"/>
      <w:divBdr>
        <w:top w:val="none" w:sz="0" w:space="0" w:color="auto"/>
        <w:left w:val="none" w:sz="0" w:space="0" w:color="auto"/>
        <w:bottom w:val="none" w:sz="0" w:space="0" w:color="auto"/>
        <w:right w:val="none" w:sz="0" w:space="0" w:color="auto"/>
      </w:divBdr>
    </w:div>
    <w:div w:id="474489176">
      <w:bodyDiv w:val="1"/>
      <w:marLeft w:val="0"/>
      <w:marRight w:val="0"/>
      <w:marTop w:val="0"/>
      <w:marBottom w:val="0"/>
      <w:divBdr>
        <w:top w:val="none" w:sz="0" w:space="0" w:color="auto"/>
        <w:left w:val="none" w:sz="0" w:space="0" w:color="auto"/>
        <w:bottom w:val="none" w:sz="0" w:space="0" w:color="auto"/>
        <w:right w:val="none" w:sz="0" w:space="0" w:color="auto"/>
      </w:divBdr>
      <w:divsChild>
        <w:div w:id="2129542719">
          <w:marLeft w:val="0"/>
          <w:marRight w:val="0"/>
          <w:marTop w:val="0"/>
          <w:marBottom w:val="0"/>
          <w:divBdr>
            <w:top w:val="none" w:sz="0" w:space="0" w:color="auto"/>
            <w:left w:val="none" w:sz="0" w:space="0" w:color="auto"/>
            <w:bottom w:val="none" w:sz="0" w:space="0" w:color="auto"/>
            <w:right w:val="none" w:sz="0" w:space="0" w:color="auto"/>
          </w:divBdr>
          <w:divsChild>
            <w:div w:id="653215896">
              <w:marLeft w:val="0"/>
              <w:marRight w:val="0"/>
              <w:marTop w:val="0"/>
              <w:marBottom w:val="0"/>
              <w:divBdr>
                <w:top w:val="none" w:sz="0" w:space="0" w:color="auto"/>
                <w:left w:val="none" w:sz="0" w:space="0" w:color="auto"/>
                <w:bottom w:val="none" w:sz="0" w:space="0" w:color="auto"/>
                <w:right w:val="none" w:sz="0" w:space="0" w:color="auto"/>
              </w:divBdr>
              <w:divsChild>
                <w:div w:id="1605308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711907">
      <w:bodyDiv w:val="1"/>
      <w:marLeft w:val="0"/>
      <w:marRight w:val="0"/>
      <w:marTop w:val="0"/>
      <w:marBottom w:val="0"/>
      <w:divBdr>
        <w:top w:val="none" w:sz="0" w:space="0" w:color="auto"/>
        <w:left w:val="none" w:sz="0" w:space="0" w:color="auto"/>
        <w:bottom w:val="none" w:sz="0" w:space="0" w:color="auto"/>
        <w:right w:val="none" w:sz="0" w:space="0" w:color="auto"/>
      </w:divBdr>
    </w:div>
    <w:div w:id="489440535">
      <w:bodyDiv w:val="1"/>
      <w:marLeft w:val="0"/>
      <w:marRight w:val="0"/>
      <w:marTop w:val="0"/>
      <w:marBottom w:val="0"/>
      <w:divBdr>
        <w:top w:val="none" w:sz="0" w:space="0" w:color="auto"/>
        <w:left w:val="none" w:sz="0" w:space="0" w:color="auto"/>
        <w:bottom w:val="none" w:sz="0" w:space="0" w:color="auto"/>
        <w:right w:val="none" w:sz="0" w:space="0" w:color="auto"/>
      </w:divBdr>
      <w:divsChild>
        <w:div w:id="1476336169">
          <w:marLeft w:val="0"/>
          <w:marRight w:val="0"/>
          <w:marTop w:val="0"/>
          <w:marBottom w:val="0"/>
          <w:divBdr>
            <w:top w:val="none" w:sz="0" w:space="0" w:color="auto"/>
            <w:left w:val="none" w:sz="0" w:space="0" w:color="auto"/>
            <w:bottom w:val="none" w:sz="0" w:space="0" w:color="auto"/>
            <w:right w:val="none" w:sz="0" w:space="0" w:color="auto"/>
          </w:divBdr>
          <w:divsChild>
            <w:div w:id="1786847453">
              <w:marLeft w:val="0"/>
              <w:marRight w:val="0"/>
              <w:marTop w:val="0"/>
              <w:marBottom w:val="0"/>
              <w:divBdr>
                <w:top w:val="none" w:sz="0" w:space="0" w:color="auto"/>
                <w:left w:val="none" w:sz="0" w:space="0" w:color="auto"/>
                <w:bottom w:val="none" w:sz="0" w:space="0" w:color="auto"/>
                <w:right w:val="none" w:sz="0" w:space="0" w:color="auto"/>
              </w:divBdr>
              <w:divsChild>
                <w:div w:id="73674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6726657">
      <w:bodyDiv w:val="1"/>
      <w:marLeft w:val="0"/>
      <w:marRight w:val="0"/>
      <w:marTop w:val="0"/>
      <w:marBottom w:val="0"/>
      <w:divBdr>
        <w:top w:val="none" w:sz="0" w:space="0" w:color="auto"/>
        <w:left w:val="none" w:sz="0" w:space="0" w:color="auto"/>
        <w:bottom w:val="none" w:sz="0" w:space="0" w:color="auto"/>
        <w:right w:val="none" w:sz="0" w:space="0" w:color="auto"/>
      </w:divBdr>
    </w:div>
    <w:div w:id="503522101">
      <w:bodyDiv w:val="1"/>
      <w:marLeft w:val="0"/>
      <w:marRight w:val="0"/>
      <w:marTop w:val="0"/>
      <w:marBottom w:val="0"/>
      <w:divBdr>
        <w:top w:val="none" w:sz="0" w:space="0" w:color="auto"/>
        <w:left w:val="none" w:sz="0" w:space="0" w:color="auto"/>
        <w:bottom w:val="none" w:sz="0" w:space="0" w:color="auto"/>
        <w:right w:val="none" w:sz="0" w:space="0" w:color="auto"/>
      </w:divBdr>
    </w:div>
    <w:div w:id="506528359">
      <w:bodyDiv w:val="1"/>
      <w:marLeft w:val="0"/>
      <w:marRight w:val="0"/>
      <w:marTop w:val="0"/>
      <w:marBottom w:val="0"/>
      <w:divBdr>
        <w:top w:val="none" w:sz="0" w:space="0" w:color="auto"/>
        <w:left w:val="none" w:sz="0" w:space="0" w:color="auto"/>
        <w:bottom w:val="none" w:sz="0" w:space="0" w:color="auto"/>
        <w:right w:val="none" w:sz="0" w:space="0" w:color="auto"/>
      </w:divBdr>
    </w:div>
    <w:div w:id="508569946">
      <w:bodyDiv w:val="1"/>
      <w:marLeft w:val="0"/>
      <w:marRight w:val="0"/>
      <w:marTop w:val="0"/>
      <w:marBottom w:val="0"/>
      <w:divBdr>
        <w:top w:val="none" w:sz="0" w:space="0" w:color="auto"/>
        <w:left w:val="none" w:sz="0" w:space="0" w:color="auto"/>
        <w:bottom w:val="none" w:sz="0" w:space="0" w:color="auto"/>
        <w:right w:val="none" w:sz="0" w:space="0" w:color="auto"/>
      </w:divBdr>
    </w:div>
    <w:div w:id="512956583">
      <w:bodyDiv w:val="1"/>
      <w:marLeft w:val="0"/>
      <w:marRight w:val="0"/>
      <w:marTop w:val="0"/>
      <w:marBottom w:val="0"/>
      <w:divBdr>
        <w:top w:val="none" w:sz="0" w:space="0" w:color="auto"/>
        <w:left w:val="none" w:sz="0" w:space="0" w:color="auto"/>
        <w:bottom w:val="none" w:sz="0" w:space="0" w:color="auto"/>
        <w:right w:val="none" w:sz="0" w:space="0" w:color="auto"/>
      </w:divBdr>
    </w:div>
    <w:div w:id="517623558">
      <w:bodyDiv w:val="1"/>
      <w:marLeft w:val="0"/>
      <w:marRight w:val="0"/>
      <w:marTop w:val="0"/>
      <w:marBottom w:val="0"/>
      <w:divBdr>
        <w:top w:val="none" w:sz="0" w:space="0" w:color="auto"/>
        <w:left w:val="none" w:sz="0" w:space="0" w:color="auto"/>
        <w:bottom w:val="none" w:sz="0" w:space="0" w:color="auto"/>
        <w:right w:val="none" w:sz="0" w:space="0" w:color="auto"/>
      </w:divBdr>
    </w:div>
    <w:div w:id="528417799">
      <w:bodyDiv w:val="1"/>
      <w:marLeft w:val="0"/>
      <w:marRight w:val="0"/>
      <w:marTop w:val="0"/>
      <w:marBottom w:val="0"/>
      <w:divBdr>
        <w:top w:val="none" w:sz="0" w:space="0" w:color="auto"/>
        <w:left w:val="none" w:sz="0" w:space="0" w:color="auto"/>
        <w:bottom w:val="none" w:sz="0" w:space="0" w:color="auto"/>
        <w:right w:val="none" w:sz="0" w:space="0" w:color="auto"/>
      </w:divBdr>
      <w:divsChild>
        <w:div w:id="796139410">
          <w:marLeft w:val="0"/>
          <w:marRight w:val="0"/>
          <w:marTop w:val="0"/>
          <w:marBottom w:val="0"/>
          <w:divBdr>
            <w:top w:val="none" w:sz="0" w:space="0" w:color="auto"/>
            <w:left w:val="none" w:sz="0" w:space="0" w:color="auto"/>
            <w:bottom w:val="none" w:sz="0" w:space="0" w:color="auto"/>
            <w:right w:val="none" w:sz="0" w:space="0" w:color="auto"/>
          </w:divBdr>
        </w:div>
        <w:div w:id="684358533">
          <w:marLeft w:val="0"/>
          <w:marRight w:val="0"/>
          <w:marTop w:val="0"/>
          <w:marBottom w:val="0"/>
          <w:divBdr>
            <w:top w:val="none" w:sz="0" w:space="0" w:color="auto"/>
            <w:left w:val="none" w:sz="0" w:space="0" w:color="auto"/>
            <w:bottom w:val="none" w:sz="0" w:space="0" w:color="auto"/>
            <w:right w:val="none" w:sz="0" w:space="0" w:color="auto"/>
          </w:divBdr>
        </w:div>
        <w:div w:id="1403482338">
          <w:marLeft w:val="0"/>
          <w:marRight w:val="0"/>
          <w:marTop w:val="0"/>
          <w:marBottom w:val="0"/>
          <w:divBdr>
            <w:top w:val="none" w:sz="0" w:space="0" w:color="auto"/>
            <w:left w:val="none" w:sz="0" w:space="0" w:color="auto"/>
            <w:bottom w:val="none" w:sz="0" w:space="0" w:color="auto"/>
            <w:right w:val="none" w:sz="0" w:space="0" w:color="auto"/>
          </w:divBdr>
        </w:div>
        <w:div w:id="1159423178">
          <w:marLeft w:val="0"/>
          <w:marRight w:val="0"/>
          <w:marTop w:val="0"/>
          <w:marBottom w:val="0"/>
          <w:divBdr>
            <w:top w:val="none" w:sz="0" w:space="0" w:color="auto"/>
            <w:left w:val="none" w:sz="0" w:space="0" w:color="auto"/>
            <w:bottom w:val="none" w:sz="0" w:space="0" w:color="auto"/>
            <w:right w:val="none" w:sz="0" w:space="0" w:color="auto"/>
          </w:divBdr>
        </w:div>
        <w:div w:id="1197892436">
          <w:marLeft w:val="0"/>
          <w:marRight w:val="0"/>
          <w:marTop w:val="0"/>
          <w:marBottom w:val="0"/>
          <w:divBdr>
            <w:top w:val="none" w:sz="0" w:space="0" w:color="auto"/>
            <w:left w:val="none" w:sz="0" w:space="0" w:color="auto"/>
            <w:bottom w:val="none" w:sz="0" w:space="0" w:color="auto"/>
            <w:right w:val="none" w:sz="0" w:space="0" w:color="auto"/>
          </w:divBdr>
        </w:div>
        <w:div w:id="797071371">
          <w:marLeft w:val="0"/>
          <w:marRight w:val="0"/>
          <w:marTop w:val="0"/>
          <w:marBottom w:val="0"/>
          <w:divBdr>
            <w:top w:val="none" w:sz="0" w:space="0" w:color="auto"/>
            <w:left w:val="none" w:sz="0" w:space="0" w:color="auto"/>
            <w:bottom w:val="none" w:sz="0" w:space="0" w:color="auto"/>
            <w:right w:val="none" w:sz="0" w:space="0" w:color="auto"/>
          </w:divBdr>
        </w:div>
        <w:div w:id="822043300">
          <w:marLeft w:val="0"/>
          <w:marRight w:val="0"/>
          <w:marTop w:val="0"/>
          <w:marBottom w:val="0"/>
          <w:divBdr>
            <w:top w:val="none" w:sz="0" w:space="0" w:color="auto"/>
            <w:left w:val="none" w:sz="0" w:space="0" w:color="auto"/>
            <w:bottom w:val="none" w:sz="0" w:space="0" w:color="auto"/>
            <w:right w:val="none" w:sz="0" w:space="0" w:color="auto"/>
          </w:divBdr>
        </w:div>
        <w:div w:id="1560556823">
          <w:marLeft w:val="0"/>
          <w:marRight w:val="0"/>
          <w:marTop w:val="0"/>
          <w:marBottom w:val="0"/>
          <w:divBdr>
            <w:top w:val="none" w:sz="0" w:space="0" w:color="auto"/>
            <w:left w:val="none" w:sz="0" w:space="0" w:color="auto"/>
            <w:bottom w:val="none" w:sz="0" w:space="0" w:color="auto"/>
            <w:right w:val="none" w:sz="0" w:space="0" w:color="auto"/>
          </w:divBdr>
        </w:div>
        <w:div w:id="1326661794">
          <w:marLeft w:val="0"/>
          <w:marRight w:val="0"/>
          <w:marTop w:val="0"/>
          <w:marBottom w:val="0"/>
          <w:divBdr>
            <w:top w:val="none" w:sz="0" w:space="0" w:color="auto"/>
            <w:left w:val="none" w:sz="0" w:space="0" w:color="auto"/>
            <w:bottom w:val="none" w:sz="0" w:space="0" w:color="auto"/>
            <w:right w:val="none" w:sz="0" w:space="0" w:color="auto"/>
          </w:divBdr>
        </w:div>
      </w:divsChild>
    </w:div>
    <w:div w:id="529488550">
      <w:bodyDiv w:val="1"/>
      <w:marLeft w:val="0"/>
      <w:marRight w:val="0"/>
      <w:marTop w:val="0"/>
      <w:marBottom w:val="0"/>
      <w:divBdr>
        <w:top w:val="none" w:sz="0" w:space="0" w:color="auto"/>
        <w:left w:val="none" w:sz="0" w:space="0" w:color="auto"/>
        <w:bottom w:val="none" w:sz="0" w:space="0" w:color="auto"/>
        <w:right w:val="none" w:sz="0" w:space="0" w:color="auto"/>
      </w:divBdr>
    </w:div>
    <w:div w:id="533423042">
      <w:bodyDiv w:val="1"/>
      <w:marLeft w:val="0"/>
      <w:marRight w:val="0"/>
      <w:marTop w:val="0"/>
      <w:marBottom w:val="0"/>
      <w:divBdr>
        <w:top w:val="none" w:sz="0" w:space="0" w:color="auto"/>
        <w:left w:val="none" w:sz="0" w:space="0" w:color="auto"/>
        <w:bottom w:val="none" w:sz="0" w:space="0" w:color="auto"/>
        <w:right w:val="none" w:sz="0" w:space="0" w:color="auto"/>
      </w:divBdr>
      <w:divsChild>
        <w:div w:id="708073235">
          <w:marLeft w:val="360"/>
          <w:marRight w:val="0"/>
          <w:marTop w:val="200"/>
          <w:marBottom w:val="0"/>
          <w:divBdr>
            <w:top w:val="none" w:sz="0" w:space="0" w:color="auto"/>
            <w:left w:val="none" w:sz="0" w:space="0" w:color="auto"/>
            <w:bottom w:val="none" w:sz="0" w:space="0" w:color="auto"/>
            <w:right w:val="none" w:sz="0" w:space="0" w:color="auto"/>
          </w:divBdr>
        </w:div>
        <w:div w:id="132867835">
          <w:marLeft w:val="360"/>
          <w:marRight w:val="0"/>
          <w:marTop w:val="200"/>
          <w:marBottom w:val="0"/>
          <w:divBdr>
            <w:top w:val="none" w:sz="0" w:space="0" w:color="auto"/>
            <w:left w:val="none" w:sz="0" w:space="0" w:color="auto"/>
            <w:bottom w:val="none" w:sz="0" w:space="0" w:color="auto"/>
            <w:right w:val="none" w:sz="0" w:space="0" w:color="auto"/>
          </w:divBdr>
        </w:div>
        <w:div w:id="383917769">
          <w:marLeft w:val="360"/>
          <w:marRight w:val="0"/>
          <w:marTop w:val="200"/>
          <w:marBottom w:val="0"/>
          <w:divBdr>
            <w:top w:val="none" w:sz="0" w:space="0" w:color="auto"/>
            <w:left w:val="none" w:sz="0" w:space="0" w:color="auto"/>
            <w:bottom w:val="none" w:sz="0" w:space="0" w:color="auto"/>
            <w:right w:val="none" w:sz="0" w:space="0" w:color="auto"/>
          </w:divBdr>
        </w:div>
      </w:divsChild>
    </w:div>
    <w:div w:id="539830399">
      <w:bodyDiv w:val="1"/>
      <w:marLeft w:val="0"/>
      <w:marRight w:val="0"/>
      <w:marTop w:val="0"/>
      <w:marBottom w:val="0"/>
      <w:divBdr>
        <w:top w:val="none" w:sz="0" w:space="0" w:color="auto"/>
        <w:left w:val="none" w:sz="0" w:space="0" w:color="auto"/>
        <w:bottom w:val="none" w:sz="0" w:space="0" w:color="auto"/>
        <w:right w:val="none" w:sz="0" w:space="0" w:color="auto"/>
      </w:divBdr>
    </w:div>
    <w:div w:id="540947765">
      <w:bodyDiv w:val="1"/>
      <w:marLeft w:val="0"/>
      <w:marRight w:val="0"/>
      <w:marTop w:val="0"/>
      <w:marBottom w:val="0"/>
      <w:divBdr>
        <w:top w:val="none" w:sz="0" w:space="0" w:color="auto"/>
        <w:left w:val="none" w:sz="0" w:space="0" w:color="auto"/>
        <w:bottom w:val="none" w:sz="0" w:space="0" w:color="auto"/>
        <w:right w:val="none" w:sz="0" w:space="0" w:color="auto"/>
      </w:divBdr>
    </w:div>
    <w:div w:id="548688085">
      <w:bodyDiv w:val="1"/>
      <w:marLeft w:val="0"/>
      <w:marRight w:val="0"/>
      <w:marTop w:val="0"/>
      <w:marBottom w:val="0"/>
      <w:divBdr>
        <w:top w:val="none" w:sz="0" w:space="0" w:color="auto"/>
        <w:left w:val="none" w:sz="0" w:space="0" w:color="auto"/>
        <w:bottom w:val="none" w:sz="0" w:space="0" w:color="auto"/>
        <w:right w:val="none" w:sz="0" w:space="0" w:color="auto"/>
      </w:divBdr>
      <w:divsChild>
        <w:div w:id="1396588662">
          <w:marLeft w:val="0"/>
          <w:marRight w:val="0"/>
          <w:marTop w:val="120"/>
          <w:marBottom w:val="0"/>
          <w:divBdr>
            <w:top w:val="none" w:sz="0" w:space="0" w:color="auto"/>
            <w:left w:val="none" w:sz="0" w:space="0" w:color="auto"/>
            <w:bottom w:val="none" w:sz="0" w:space="0" w:color="auto"/>
            <w:right w:val="none" w:sz="0" w:space="0" w:color="auto"/>
          </w:divBdr>
        </w:div>
        <w:div w:id="385686295">
          <w:marLeft w:val="0"/>
          <w:marRight w:val="0"/>
          <w:marTop w:val="120"/>
          <w:marBottom w:val="0"/>
          <w:divBdr>
            <w:top w:val="none" w:sz="0" w:space="0" w:color="auto"/>
            <w:left w:val="none" w:sz="0" w:space="0" w:color="auto"/>
            <w:bottom w:val="none" w:sz="0" w:space="0" w:color="auto"/>
            <w:right w:val="none" w:sz="0" w:space="0" w:color="auto"/>
          </w:divBdr>
        </w:div>
        <w:div w:id="1532257422">
          <w:marLeft w:val="0"/>
          <w:marRight w:val="0"/>
          <w:marTop w:val="120"/>
          <w:marBottom w:val="0"/>
          <w:divBdr>
            <w:top w:val="none" w:sz="0" w:space="0" w:color="auto"/>
            <w:left w:val="none" w:sz="0" w:space="0" w:color="auto"/>
            <w:bottom w:val="none" w:sz="0" w:space="0" w:color="auto"/>
            <w:right w:val="none" w:sz="0" w:space="0" w:color="auto"/>
          </w:divBdr>
        </w:div>
        <w:div w:id="1395008317">
          <w:marLeft w:val="0"/>
          <w:marRight w:val="0"/>
          <w:marTop w:val="120"/>
          <w:marBottom w:val="0"/>
          <w:divBdr>
            <w:top w:val="none" w:sz="0" w:space="0" w:color="auto"/>
            <w:left w:val="none" w:sz="0" w:space="0" w:color="auto"/>
            <w:bottom w:val="none" w:sz="0" w:space="0" w:color="auto"/>
            <w:right w:val="none" w:sz="0" w:space="0" w:color="auto"/>
          </w:divBdr>
        </w:div>
        <w:div w:id="1704091266">
          <w:marLeft w:val="0"/>
          <w:marRight w:val="0"/>
          <w:marTop w:val="120"/>
          <w:marBottom w:val="0"/>
          <w:divBdr>
            <w:top w:val="none" w:sz="0" w:space="0" w:color="auto"/>
            <w:left w:val="none" w:sz="0" w:space="0" w:color="auto"/>
            <w:bottom w:val="none" w:sz="0" w:space="0" w:color="auto"/>
            <w:right w:val="none" w:sz="0" w:space="0" w:color="auto"/>
          </w:divBdr>
        </w:div>
        <w:div w:id="1014188712">
          <w:marLeft w:val="0"/>
          <w:marRight w:val="0"/>
          <w:marTop w:val="120"/>
          <w:marBottom w:val="0"/>
          <w:divBdr>
            <w:top w:val="none" w:sz="0" w:space="0" w:color="auto"/>
            <w:left w:val="none" w:sz="0" w:space="0" w:color="auto"/>
            <w:bottom w:val="none" w:sz="0" w:space="0" w:color="auto"/>
            <w:right w:val="none" w:sz="0" w:space="0" w:color="auto"/>
          </w:divBdr>
        </w:div>
        <w:div w:id="1029143944">
          <w:marLeft w:val="0"/>
          <w:marRight w:val="0"/>
          <w:marTop w:val="120"/>
          <w:marBottom w:val="0"/>
          <w:divBdr>
            <w:top w:val="none" w:sz="0" w:space="0" w:color="auto"/>
            <w:left w:val="none" w:sz="0" w:space="0" w:color="auto"/>
            <w:bottom w:val="none" w:sz="0" w:space="0" w:color="auto"/>
            <w:right w:val="none" w:sz="0" w:space="0" w:color="auto"/>
          </w:divBdr>
        </w:div>
        <w:div w:id="2137790783">
          <w:marLeft w:val="0"/>
          <w:marRight w:val="0"/>
          <w:marTop w:val="120"/>
          <w:marBottom w:val="0"/>
          <w:divBdr>
            <w:top w:val="none" w:sz="0" w:space="0" w:color="auto"/>
            <w:left w:val="none" w:sz="0" w:space="0" w:color="auto"/>
            <w:bottom w:val="none" w:sz="0" w:space="0" w:color="auto"/>
            <w:right w:val="none" w:sz="0" w:space="0" w:color="auto"/>
          </w:divBdr>
        </w:div>
        <w:div w:id="597450371">
          <w:marLeft w:val="0"/>
          <w:marRight w:val="0"/>
          <w:marTop w:val="120"/>
          <w:marBottom w:val="0"/>
          <w:divBdr>
            <w:top w:val="none" w:sz="0" w:space="0" w:color="auto"/>
            <w:left w:val="none" w:sz="0" w:space="0" w:color="auto"/>
            <w:bottom w:val="none" w:sz="0" w:space="0" w:color="auto"/>
            <w:right w:val="none" w:sz="0" w:space="0" w:color="auto"/>
          </w:divBdr>
        </w:div>
        <w:div w:id="2016493324">
          <w:marLeft w:val="0"/>
          <w:marRight w:val="0"/>
          <w:marTop w:val="120"/>
          <w:marBottom w:val="0"/>
          <w:divBdr>
            <w:top w:val="none" w:sz="0" w:space="0" w:color="auto"/>
            <w:left w:val="none" w:sz="0" w:space="0" w:color="auto"/>
            <w:bottom w:val="none" w:sz="0" w:space="0" w:color="auto"/>
            <w:right w:val="none" w:sz="0" w:space="0" w:color="auto"/>
          </w:divBdr>
        </w:div>
        <w:div w:id="1376007184">
          <w:marLeft w:val="0"/>
          <w:marRight w:val="0"/>
          <w:marTop w:val="120"/>
          <w:marBottom w:val="0"/>
          <w:divBdr>
            <w:top w:val="none" w:sz="0" w:space="0" w:color="auto"/>
            <w:left w:val="none" w:sz="0" w:space="0" w:color="auto"/>
            <w:bottom w:val="none" w:sz="0" w:space="0" w:color="auto"/>
            <w:right w:val="none" w:sz="0" w:space="0" w:color="auto"/>
          </w:divBdr>
        </w:div>
        <w:div w:id="1492873101">
          <w:marLeft w:val="0"/>
          <w:marRight w:val="0"/>
          <w:marTop w:val="120"/>
          <w:marBottom w:val="0"/>
          <w:divBdr>
            <w:top w:val="none" w:sz="0" w:space="0" w:color="auto"/>
            <w:left w:val="none" w:sz="0" w:space="0" w:color="auto"/>
            <w:bottom w:val="none" w:sz="0" w:space="0" w:color="auto"/>
            <w:right w:val="none" w:sz="0" w:space="0" w:color="auto"/>
          </w:divBdr>
        </w:div>
        <w:div w:id="251085303">
          <w:marLeft w:val="0"/>
          <w:marRight w:val="0"/>
          <w:marTop w:val="120"/>
          <w:marBottom w:val="0"/>
          <w:divBdr>
            <w:top w:val="none" w:sz="0" w:space="0" w:color="auto"/>
            <w:left w:val="none" w:sz="0" w:space="0" w:color="auto"/>
            <w:bottom w:val="none" w:sz="0" w:space="0" w:color="auto"/>
            <w:right w:val="none" w:sz="0" w:space="0" w:color="auto"/>
          </w:divBdr>
        </w:div>
        <w:div w:id="921641156">
          <w:marLeft w:val="0"/>
          <w:marRight w:val="0"/>
          <w:marTop w:val="120"/>
          <w:marBottom w:val="0"/>
          <w:divBdr>
            <w:top w:val="none" w:sz="0" w:space="0" w:color="auto"/>
            <w:left w:val="none" w:sz="0" w:space="0" w:color="auto"/>
            <w:bottom w:val="none" w:sz="0" w:space="0" w:color="auto"/>
            <w:right w:val="none" w:sz="0" w:space="0" w:color="auto"/>
          </w:divBdr>
        </w:div>
      </w:divsChild>
    </w:div>
    <w:div w:id="553155792">
      <w:bodyDiv w:val="1"/>
      <w:marLeft w:val="0"/>
      <w:marRight w:val="0"/>
      <w:marTop w:val="0"/>
      <w:marBottom w:val="0"/>
      <w:divBdr>
        <w:top w:val="none" w:sz="0" w:space="0" w:color="auto"/>
        <w:left w:val="none" w:sz="0" w:space="0" w:color="auto"/>
        <w:bottom w:val="none" w:sz="0" w:space="0" w:color="auto"/>
        <w:right w:val="none" w:sz="0" w:space="0" w:color="auto"/>
      </w:divBdr>
      <w:divsChild>
        <w:div w:id="109595030">
          <w:marLeft w:val="0"/>
          <w:marRight w:val="0"/>
          <w:marTop w:val="0"/>
          <w:marBottom w:val="0"/>
          <w:divBdr>
            <w:top w:val="none" w:sz="0" w:space="0" w:color="auto"/>
            <w:left w:val="none" w:sz="0" w:space="0" w:color="auto"/>
            <w:bottom w:val="none" w:sz="0" w:space="0" w:color="auto"/>
            <w:right w:val="none" w:sz="0" w:space="0" w:color="auto"/>
          </w:divBdr>
          <w:divsChild>
            <w:div w:id="730930665">
              <w:marLeft w:val="0"/>
              <w:marRight w:val="0"/>
              <w:marTop w:val="0"/>
              <w:marBottom w:val="0"/>
              <w:divBdr>
                <w:top w:val="none" w:sz="0" w:space="0" w:color="auto"/>
                <w:left w:val="none" w:sz="0" w:space="0" w:color="auto"/>
                <w:bottom w:val="none" w:sz="0" w:space="0" w:color="auto"/>
                <w:right w:val="none" w:sz="0" w:space="0" w:color="auto"/>
              </w:divBdr>
              <w:divsChild>
                <w:div w:id="444084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779328">
      <w:bodyDiv w:val="1"/>
      <w:marLeft w:val="0"/>
      <w:marRight w:val="0"/>
      <w:marTop w:val="0"/>
      <w:marBottom w:val="0"/>
      <w:divBdr>
        <w:top w:val="none" w:sz="0" w:space="0" w:color="auto"/>
        <w:left w:val="none" w:sz="0" w:space="0" w:color="auto"/>
        <w:bottom w:val="none" w:sz="0" w:space="0" w:color="auto"/>
        <w:right w:val="none" w:sz="0" w:space="0" w:color="auto"/>
      </w:divBdr>
    </w:div>
    <w:div w:id="573590801">
      <w:bodyDiv w:val="1"/>
      <w:marLeft w:val="0"/>
      <w:marRight w:val="0"/>
      <w:marTop w:val="0"/>
      <w:marBottom w:val="0"/>
      <w:divBdr>
        <w:top w:val="none" w:sz="0" w:space="0" w:color="auto"/>
        <w:left w:val="none" w:sz="0" w:space="0" w:color="auto"/>
        <w:bottom w:val="none" w:sz="0" w:space="0" w:color="auto"/>
        <w:right w:val="none" w:sz="0" w:space="0" w:color="auto"/>
      </w:divBdr>
    </w:div>
    <w:div w:id="587234784">
      <w:bodyDiv w:val="1"/>
      <w:marLeft w:val="0"/>
      <w:marRight w:val="0"/>
      <w:marTop w:val="0"/>
      <w:marBottom w:val="0"/>
      <w:divBdr>
        <w:top w:val="none" w:sz="0" w:space="0" w:color="auto"/>
        <w:left w:val="none" w:sz="0" w:space="0" w:color="auto"/>
        <w:bottom w:val="none" w:sz="0" w:space="0" w:color="auto"/>
        <w:right w:val="none" w:sz="0" w:space="0" w:color="auto"/>
      </w:divBdr>
      <w:divsChild>
        <w:div w:id="491606309">
          <w:marLeft w:val="0"/>
          <w:marRight w:val="0"/>
          <w:marTop w:val="0"/>
          <w:marBottom w:val="0"/>
          <w:divBdr>
            <w:top w:val="none" w:sz="0" w:space="0" w:color="auto"/>
            <w:left w:val="none" w:sz="0" w:space="0" w:color="auto"/>
            <w:bottom w:val="none" w:sz="0" w:space="0" w:color="auto"/>
            <w:right w:val="none" w:sz="0" w:space="0" w:color="auto"/>
          </w:divBdr>
        </w:div>
        <w:div w:id="497112848">
          <w:marLeft w:val="0"/>
          <w:marRight w:val="0"/>
          <w:marTop w:val="0"/>
          <w:marBottom w:val="0"/>
          <w:divBdr>
            <w:top w:val="none" w:sz="0" w:space="0" w:color="auto"/>
            <w:left w:val="none" w:sz="0" w:space="0" w:color="auto"/>
            <w:bottom w:val="none" w:sz="0" w:space="0" w:color="auto"/>
            <w:right w:val="none" w:sz="0" w:space="0" w:color="auto"/>
          </w:divBdr>
        </w:div>
        <w:div w:id="593980367">
          <w:marLeft w:val="0"/>
          <w:marRight w:val="0"/>
          <w:marTop w:val="0"/>
          <w:marBottom w:val="0"/>
          <w:divBdr>
            <w:top w:val="none" w:sz="0" w:space="0" w:color="auto"/>
            <w:left w:val="none" w:sz="0" w:space="0" w:color="auto"/>
            <w:bottom w:val="none" w:sz="0" w:space="0" w:color="auto"/>
            <w:right w:val="none" w:sz="0" w:space="0" w:color="auto"/>
          </w:divBdr>
        </w:div>
        <w:div w:id="413433815">
          <w:marLeft w:val="0"/>
          <w:marRight w:val="0"/>
          <w:marTop w:val="0"/>
          <w:marBottom w:val="0"/>
          <w:divBdr>
            <w:top w:val="none" w:sz="0" w:space="0" w:color="auto"/>
            <w:left w:val="none" w:sz="0" w:space="0" w:color="auto"/>
            <w:bottom w:val="none" w:sz="0" w:space="0" w:color="auto"/>
            <w:right w:val="none" w:sz="0" w:space="0" w:color="auto"/>
          </w:divBdr>
        </w:div>
        <w:div w:id="81994228">
          <w:marLeft w:val="0"/>
          <w:marRight w:val="0"/>
          <w:marTop w:val="0"/>
          <w:marBottom w:val="0"/>
          <w:divBdr>
            <w:top w:val="none" w:sz="0" w:space="0" w:color="auto"/>
            <w:left w:val="none" w:sz="0" w:space="0" w:color="auto"/>
            <w:bottom w:val="none" w:sz="0" w:space="0" w:color="auto"/>
            <w:right w:val="none" w:sz="0" w:space="0" w:color="auto"/>
          </w:divBdr>
        </w:div>
        <w:div w:id="592905444">
          <w:marLeft w:val="0"/>
          <w:marRight w:val="0"/>
          <w:marTop w:val="0"/>
          <w:marBottom w:val="0"/>
          <w:divBdr>
            <w:top w:val="none" w:sz="0" w:space="0" w:color="auto"/>
            <w:left w:val="none" w:sz="0" w:space="0" w:color="auto"/>
            <w:bottom w:val="none" w:sz="0" w:space="0" w:color="auto"/>
            <w:right w:val="none" w:sz="0" w:space="0" w:color="auto"/>
          </w:divBdr>
        </w:div>
        <w:div w:id="646863825">
          <w:marLeft w:val="0"/>
          <w:marRight w:val="0"/>
          <w:marTop w:val="0"/>
          <w:marBottom w:val="0"/>
          <w:divBdr>
            <w:top w:val="none" w:sz="0" w:space="0" w:color="auto"/>
            <w:left w:val="none" w:sz="0" w:space="0" w:color="auto"/>
            <w:bottom w:val="none" w:sz="0" w:space="0" w:color="auto"/>
            <w:right w:val="none" w:sz="0" w:space="0" w:color="auto"/>
          </w:divBdr>
        </w:div>
        <w:div w:id="2108230801">
          <w:marLeft w:val="0"/>
          <w:marRight w:val="0"/>
          <w:marTop w:val="0"/>
          <w:marBottom w:val="0"/>
          <w:divBdr>
            <w:top w:val="none" w:sz="0" w:space="0" w:color="auto"/>
            <w:left w:val="none" w:sz="0" w:space="0" w:color="auto"/>
            <w:bottom w:val="none" w:sz="0" w:space="0" w:color="auto"/>
            <w:right w:val="none" w:sz="0" w:space="0" w:color="auto"/>
          </w:divBdr>
        </w:div>
        <w:div w:id="798183008">
          <w:marLeft w:val="0"/>
          <w:marRight w:val="0"/>
          <w:marTop w:val="0"/>
          <w:marBottom w:val="0"/>
          <w:divBdr>
            <w:top w:val="none" w:sz="0" w:space="0" w:color="auto"/>
            <w:left w:val="none" w:sz="0" w:space="0" w:color="auto"/>
            <w:bottom w:val="none" w:sz="0" w:space="0" w:color="auto"/>
            <w:right w:val="none" w:sz="0" w:space="0" w:color="auto"/>
          </w:divBdr>
        </w:div>
        <w:div w:id="1256787896">
          <w:marLeft w:val="0"/>
          <w:marRight w:val="0"/>
          <w:marTop w:val="0"/>
          <w:marBottom w:val="0"/>
          <w:divBdr>
            <w:top w:val="none" w:sz="0" w:space="0" w:color="auto"/>
            <w:left w:val="none" w:sz="0" w:space="0" w:color="auto"/>
            <w:bottom w:val="none" w:sz="0" w:space="0" w:color="auto"/>
            <w:right w:val="none" w:sz="0" w:space="0" w:color="auto"/>
          </w:divBdr>
        </w:div>
        <w:div w:id="171801705">
          <w:marLeft w:val="0"/>
          <w:marRight w:val="0"/>
          <w:marTop w:val="0"/>
          <w:marBottom w:val="0"/>
          <w:divBdr>
            <w:top w:val="none" w:sz="0" w:space="0" w:color="auto"/>
            <w:left w:val="none" w:sz="0" w:space="0" w:color="auto"/>
            <w:bottom w:val="none" w:sz="0" w:space="0" w:color="auto"/>
            <w:right w:val="none" w:sz="0" w:space="0" w:color="auto"/>
          </w:divBdr>
        </w:div>
        <w:div w:id="103617342">
          <w:marLeft w:val="0"/>
          <w:marRight w:val="0"/>
          <w:marTop w:val="0"/>
          <w:marBottom w:val="0"/>
          <w:divBdr>
            <w:top w:val="none" w:sz="0" w:space="0" w:color="auto"/>
            <w:left w:val="none" w:sz="0" w:space="0" w:color="auto"/>
            <w:bottom w:val="none" w:sz="0" w:space="0" w:color="auto"/>
            <w:right w:val="none" w:sz="0" w:space="0" w:color="auto"/>
          </w:divBdr>
        </w:div>
        <w:div w:id="829248844">
          <w:marLeft w:val="0"/>
          <w:marRight w:val="0"/>
          <w:marTop w:val="0"/>
          <w:marBottom w:val="0"/>
          <w:divBdr>
            <w:top w:val="none" w:sz="0" w:space="0" w:color="auto"/>
            <w:left w:val="none" w:sz="0" w:space="0" w:color="auto"/>
            <w:bottom w:val="none" w:sz="0" w:space="0" w:color="auto"/>
            <w:right w:val="none" w:sz="0" w:space="0" w:color="auto"/>
          </w:divBdr>
        </w:div>
        <w:div w:id="1502742820">
          <w:marLeft w:val="0"/>
          <w:marRight w:val="0"/>
          <w:marTop w:val="0"/>
          <w:marBottom w:val="0"/>
          <w:divBdr>
            <w:top w:val="none" w:sz="0" w:space="0" w:color="auto"/>
            <w:left w:val="none" w:sz="0" w:space="0" w:color="auto"/>
            <w:bottom w:val="none" w:sz="0" w:space="0" w:color="auto"/>
            <w:right w:val="none" w:sz="0" w:space="0" w:color="auto"/>
          </w:divBdr>
        </w:div>
        <w:div w:id="704644206">
          <w:marLeft w:val="0"/>
          <w:marRight w:val="0"/>
          <w:marTop w:val="0"/>
          <w:marBottom w:val="0"/>
          <w:divBdr>
            <w:top w:val="none" w:sz="0" w:space="0" w:color="auto"/>
            <w:left w:val="none" w:sz="0" w:space="0" w:color="auto"/>
            <w:bottom w:val="none" w:sz="0" w:space="0" w:color="auto"/>
            <w:right w:val="none" w:sz="0" w:space="0" w:color="auto"/>
          </w:divBdr>
        </w:div>
        <w:div w:id="187135480">
          <w:marLeft w:val="0"/>
          <w:marRight w:val="0"/>
          <w:marTop w:val="0"/>
          <w:marBottom w:val="0"/>
          <w:divBdr>
            <w:top w:val="none" w:sz="0" w:space="0" w:color="auto"/>
            <w:left w:val="none" w:sz="0" w:space="0" w:color="auto"/>
            <w:bottom w:val="none" w:sz="0" w:space="0" w:color="auto"/>
            <w:right w:val="none" w:sz="0" w:space="0" w:color="auto"/>
          </w:divBdr>
        </w:div>
        <w:div w:id="1294753659">
          <w:marLeft w:val="0"/>
          <w:marRight w:val="0"/>
          <w:marTop w:val="0"/>
          <w:marBottom w:val="0"/>
          <w:divBdr>
            <w:top w:val="none" w:sz="0" w:space="0" w:color="auto"/>
            <w:left w:val="none" w:sz="0" w:space="0" w:color="auto"/>
            <w:bottom w:val="none" w:sz="0" w:space="0" w:color="auto"/>
            <w:right w:val="none" w:sz="0" w:space="0" w:color="auto"/>
          </w:divBdr>
        </w:div>
        <w:div w:id="122433533">
          <w:marLeft w:val="0"/>
          <w:marRight w:val="0"/>
          <w:marTop w:val="0"/>
          <w:marBottom w:val="0"/>
          <w:divBdr>
            <w:top w:val="none" w:sz="0" w:space="0" w:color="auto"/>
            <w:left w:val="none" w:sz="0" w:space="0" w:color="auto"/>
            <w:bottom w:val="none" w:sz="0" w:space="0" w:color="auto"/>
            <w:right w:val="none" w:sz="0" w:space="0" w:color="auto"/>
          </w:divBdr>
        </w:div>
        <w:div w:id="143930426">
          <w:marLeft w:val="0"/>
          <w:marRight w:val="0"/>
          <w:marTop w:val="0"/>
          <w:marBottom w:val="0"/>
          <w:divBdr>
            <w:top w:val="none" w:sz="0" w:space="0" w:color="auto"/>
            <w:left w:val="none" w:sz="0" w:space="0" w:color="auto"/>
            <w:bottom w:val="none" w:sz="0" w:space="0" w:color="auto"/>
            <w:right w:val="none" w:sz="0" w:space="0" w:color="auto"/>
          </w:divBdr>
        </w:div>
        <w:div w:id="1002900992">
          <w:marLeft w:val="0"/>
          <w:marRight w:val="0"/>
          <w:marTop w:val="0"/>
          <w:marBottom w:val="0"/>
          <w:divBdr>
            <w:top w:val="none" w:sz="0" w:space="0" w:color="auto"/>
            <w:left w:val="none" w:sz="0" w:space="0" w:color="auto"/>
            <w:bottom w:val="none" w:sz="0" w:space="0" w:color="auto"/>
            <w:right w:val="none" w:sz="0" w:space="0" w:color="auto"/>
          </w:divBdr>
        </w:div>
      </w:divsChild>
    </w:div>
    <w:div w:id="598761572">
      <w:bodyDiv w:val="1"/>
      <w:marLeft w:val="0"/>
      <w:marRight w:val="0"/>
      <w:marTop w:val="0"/>
      <w:marBottom w:val="0"/>
      <w:divBdr>
        <w:top w:val="none" w:sz="0" w:space="0" w:color="auto"/>
        <w:left w:val="none" w:sz="0" w:space="0" w:color="auto"/>
        <w:bottom w:val="none" w:sz="0" w:space="0" w:color="auto"/>
        <w:right w:val="none" w:sz="0" w:space="0" w:color="auto"/>
      </w:divBdr>
    </w:div>
    <w:div w:id="608201233">
      <w:bodyDiv w:val="1"/>
      <w:marLeft w:val="0"/>
      <w:marRight w:val="0"/>
      <w:marTop w:val="0"/>
      <w:marBottom w:val="0"/>
      <w:divBdr>
        <w:top w:val="none" w:sz="0" w:space="0" w:color="auto"/>
        <w:left w:val="none" w:sz="0" w:space="0" w:color="auto"/>
        <w:bottom w:val="none" w:sz="0" w:space="0" w:color="auto"/>
        <w:right w:val="none" w:sz="0" w:space="0" w:color="auto"/>
      </w:divBdr>
      <w:divsChild>
        <w:div w:id="1374571929">
          <w:marLeft w:val="0"/>
          <w:marRight w:val="0"/>
          <w:marTop w:val="0"/>
          <w:marBottom w:val="0"/>
          <w:divBdr>
            <w:top w:val="none" w:sz="0" w:space="0" w:color="auto"/>
            <w:left w:val="none" w:sz="0" w:space="0" w:color="auto"/>
            <w:bottom w:val="none" w:sz="0" w:space="0" w:color="auto"/>
            <w:right w:val="none" w:sz="0" w:space="0" w:color="auto"/>
          </w:divBdr>
        </w:div>
        <w:div w:id="2002806004">
          <w:marLeft w:val="0"/>
          <w:marRight w:val="0"/>
          <w:marTop w:val="0"/>
          <w:marBottom w:val="0"/>
          <w:divBdr>
            <w:top w:val="none" w:sz="0" w:space="0" w:color="auto"/>
            <w:left w:val="none" w:sz="0" w:space="0" w:color="auto"/>
            <w:bottom w:val="none" w:sz="0" w:space="0" w:color="auto"/>
            <w:right w:val="none" w:sz="0" w:space="0" w:color="auto"/>
          </w:divBdr>
        </w:div>
        <w:div w:id="217321290">
          <w:marLeft w:val="0"/>
          <w:marRight w:val="0"/>
          <w:marTop w:val="0"/>
          <w:marBottom w:val="0"/>
          <w:divBdr>
            <w:top w:val="none" w:sz="0" w:space="0" w:color="auto"/>
            <w:left w:val="none" w:sz="0" w:space="0" w:color="auto"/>
            <w:bottom w:val="none" w:sz="0" w:space="0" w:color="auto"/>
            <w:right w:val="none" w:sz="0" w:space="0" w:color="auto"/>
          </w:divBdr>
        </w:div>
        <w:div w:id="308755261">
          <w:marLeft w:val="0"/>
          <w:marRight w:val="0"/>
          <w:marTop w:val="0"/>
          <w:marBottom w:val="0"/>
          <w:divBdr>
            <w:top w:val="none" w:sz="0" w:space="0" w:color="auto"/>
            <w:left w:val="none" w:sz="0" w:space="0" w:color="auto"/>
            <w:bottom w:val="none" w:sz="0" w:space="0" w:color="auto"/>
            <w:right w:val="none" w:sz="0" w:space="0" w:color="auto"/>
          </w:divBdr>
        </w:div>
      </w:divsChild>
    </w:div>
    <w:div w:id="617955402">
      <w:bodyDiv w:val="1"/>
      <w:marLeft w:val="0"/>
      <w:marRight w:val="0"/>
      <w:marTop w:val="0"/>
      <w:marBottom w:val="0"/>
      <w:divBdr>
        <w:top w:val="none" w:sz="0" w:space="0" w:color="auto"/>
        <w:left w:val="none" w:sz="0" w:space="0" w:color="auto"/>
        <w:bottom w:val="none" w:sz="0" w:space="0" w:color="auto"/>
        <w:right w:val="none" w:sz="0" w:space="0" w:color="auto"/>
      </w:divBdr>
    </w:div>
    <w:div w:id="638001787">
      <w:bodyDiv w:val="1"/>
      <w:marLeft w:val="0"/>
      <w:marRight w:val="0"/>
      <w:marTop w:val="0"/>
      <w:marBottom w:val="0"/>
      <w:divBdr>
        <w:top w:val="none" w:sz="0" w:space="0" w:color="auto"/>
        <w:left w:val="none" w:sz="0" w:space="0" w:color="auto"/>
        <w:bottom w:val="none" w:sz="0" w:space="0" w:color="auto"/>
        <w:right w:val="none" w:sz="0" w:space="0" w:color="auto"/>
      </w:divBdr>
    </w:div>
    <w:div w:id="640692500">
      <w:bodyDiv w:val="1"/>
      <w:marLeft w:val="0"/>
      <w:marRight w:val="0"/>
      <w:marTop w:val="0"/>
      <w:marBottom w:val="0"/>
      <w:divBdr>
        <w:top w:val="none" w:sz="0" w:space="0" w:color="auto"/>
        <w:left w:val="none" w:sz="0" w:space="0" w:color="auto"/>
        <w:bottom w:val="none" w:sz="0" w:space="0" w:color="auto"/>
        <w:right w:val="none" w:sz="0" w:space="0" w:color="auto"/>
      </w:divBdr>
    </w:div>
    <w:div w:id="642924933">
      <w:bodyDiv w:val="1"/>
      <w:marLeft w:val="0"/>
      <w:marRight w:val="0"/>
      <w:marTop w:val="0"/>
      <w:marBottom w:val="0"/>
      <w:divBdr>
        <w:top w:val="none" w:sz="0" w:space="0" w:color="auto"/>
        <w:left w:val="none" w:sz="0" w:space="0" w:color="auto"/>
        <w:bottom w:val="none" w:sz="0" w:space="0" w:color="auto"/>
        <w:right w:val="none" w:sz="0" w:space="0" w:color="auto"/>
      </w:divBdr>
    </w:div>
    <w:div w:id="647394989">
      <w:bodyDiv w:val="1"/>
      <w:marLeft w:val="0"/>
      <w:marRight w:val="0"/>
      <w:marTop w:val="0"/>
      <w:marBottom w:val="0"/>
      <w:divBdr>
        <w:top w:val="none" w:sz="0" w:space="0" w:color="auto"/>
        <w:left w:val="none" w:sz="0" w:space="0" w:color="auto"/>
        <w:bottom w:val="none" w:sz="0" w:space="0" w:color="auto"/>
        <w:right w:val="none" w:sz="0" w:space="0" w:color="auto"/>
      </w:divBdr>
    </w:div>
    <w:div w:id="652105913">
      <w:bodyDiv w:val="1"/>
      <w:marLeft w:val="0"/>
      <w:marRight w:val="0"/>
      <w:marTop w:val="0"/>
      <w:marBottom w:val="0"/>
      <w:divBdr>
        <w:top w:val="none" w:sz="0" w:space="0" w:color="auto"/>
        <w:left w:val="none" w:sz="0" w:space="0" w:color="auto"/>
        <w:bottom w:val="none" w:sz="0" w:space="0" w:color="auto"/>
        <w:right w:val="none" w:sz="0" w:space="0" w:color="auto"/>
      </w:divBdr>
    </w:div>
    <w:div w:id="657270467">
      <w:bodyDiv w:val="1"/>
      <w:marLeft w:val="0"/>
      <w:marRight w:val="0"/>
      <w:marTop w:val="0"/>
      <w:marBottom w:val="0"/>
      <w:divBdr>
        <w:top w:val="none" w:sz="0" w:space="0" w:color="auto"/>
        <w:left w:val="none" w:sz="0" w:space="0" w:color="auto"/>
        <w:bottom w:val="none" w:sz="0" w:space="0" w:color="auto"/>
        <w:right w:val="none" w:sz="0" w:space="0" w:color="auto"/>
      </w:divBdr>
    </w:div>
    <w:div w:id="660427314">
      <w:bodyDiv w:val="1"/>
      <w:marLeft w:val="0"/>
      <w:marRight w:val="0"/>
      <w:marTop w:val="0"/>
      <w:marBottom w:val="0"/>
      <w:divBdr>
        <w:top w:val="none" w:sz="0" w:space="0" w:color="auto"/>
        <w:left w:val="none" w:sz="0" w:space="0" w:color="auto"/>
        <w:bottom w:val="none" w:sz="0" w:space="0" w:color="auto"/>
        <w:right w:val="none" w:sz="0" w:space="0" w:color="auto"/>
      </w:divBdr>
    </w:div>
    <w:div w:id="665279075">
      <w:bodyDiv w:val="1"/>
      <w:marLeft w:val="0"/>
      <w:marRight w:val="0"/>
      <w:marTop w:val="0"/>
      <w:marBottom w:val="0"/>
      <w:divBdr>
        <w:top w:val="none" w:sz="0" w:space="0" w:color="auto"/>
        <w:left w:val="none" w:sz="0" w:space="0" w:color="auto"/>
        <w:bottom w:val="none" w:sz="0" w:space="0" w:color="auto"/>
        <w:right w:val="none" w:sz="0" w:space="0" w:color="auto"/>
      </w:divBdr>
    </w:div>
    <w:div w:id="678697878">
      <w:bodyDiv w:val="1"/>
      <w:marLeft w:val="0"/>
      <w:marRight w:val="0"/>
      <w:marTop w:val="0"/>
      <w:marBottom w:val="0"/>
      <w:divBdr>
        <w:top w:val="none" w:sz="0" w:space="0" w:color="auto"/>
        <w:left w:val="none" w:sz="0" w:space="0" w:color="auto"/>
        <w:bottom w:val="none" w:sz="0" w:space="0" w:color="auto"/>
        <w:right w:val="none" w:sz="0" w:space="0" w:color="auto"/>
      </w:divBdr>
    </w:div>
    <w:div w:id="687177641">
      <w:bodyDiv w:val="1"/>
      <w:marLeft w:val="0"/>
      <w:marRight w:val="0"/>
      <w:marTop w:val="0"/>
      <w:marBottom w:val="0"/>
      <w:divBdr>
        <w:top w:val="none" w:sz="0" w:space="0" w:color="auto"/>
        <w:left w:val="none" w:sz="0" w:space="0" w:color="auto"/>
        <w:bottom w:val="none" w:sz="0" w:space="0" w:color="auto"/>
        <w:right w:val="none" w:sz="0" w:space="0" w:color="auto"/>
      </w:divBdr>
    </w:div>
    <w:div w:id="691808902">
      <w:bodyDiv w:val="1"/>
      <w:marLeft w:val="0"/>
      <w:marRight w:val="0"/>
      <w:marTop w:val="0"/>
      <w:marBottom w:val="0"/>
      <w:divBdr>
        <w:top w:val="none" w:sz="0" w:space="0" w:color="auto"/>
        <w:left w:val="none" w:sz="0" w:space="0" w:color="auto"/>
        <w:bottom w:val="none" w:sz="0" w:space="0" w:color="auto"/>
        <w:right w:val="none" w:sz="0" w:space="0" w:color="auto"/>
      </w:divBdr>
      <w:divsChild>
        <w:div w:id="1215577093">
          <w:marLeft w:val="0"/>
          <w:marRight w:val="0"/>
          <w:marTop w:val="0"/>
          <w:marBottom w:val="0"/>
          <w:divBdr>
            <w:top w:val="none" w:sz="0" w:space="0" w:color="auto"/>
            <w:left w:val="none" w:sz="0" w:space="0" w:color="auto"/>
            <w:bottom w:val="none" w:sz="0" w:space="0" w:color="auto"/>
            <w:right w:val="none" w:sz="0" w:space="0" w:color="auto"/>
          </w:divBdr>
          <w:divsChild>
            <w:div w:id="1665933493">
              <w:marLeft w:val="0"/>
              <w:marRight w:val="0"/>
              <w:marTop w:val="0"/>
              <w:marBottom w:val="0"/>
              <w:divBdr>
                <w:top w:val="none" w:sz="0" w:space="0" w:color="auto"/>
                <w:left w:val="none" w:sz="0" w:space="0" w:color="auto"/>
                <w:bottom w:val="none" w:sz="0" w:space="0" w:color="auto"/>
                <w:right w:val="none" w:sz="0" w:space="0" w:color="auto"/>
              </w:divBdr>
              <w:divsChild>
                <w:div w:id="2051758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7200358">
      <w:bodyDiv w:val="1"/>
      <w:marLeft w:val="0"/>
      <w:marRight w:val="0"/>
      <w:marTop w:val="0"/>
      <w:marBottom w:val="0"/>
      <w:divBdr>
        <w:top w:val="none" w:sz="0" w:space="0" w:color="auto"/>
        <w:left w:val="none" w:sz="0" w:space="0" w:color="auto"/>
        <w:bottom w:val="none" w:sz="0" w:space="0" w:color="auto"/>
        <w:right w:val="none" w:sz="0" w:space="0" w:color="auto"/>
      </w:divBdr>
    </w:div>
    <w:div w:id="701250421">
      <w:bodyDiv w:val="1"/>
      <w:marLeft w:val="0"/>
      <w:marRight w:val="0"/>
      <w:marTop w:val="0"/>
      <w:marBottom w:val="0"/>
      <w:divBdr>
        <w:top w:val="none" w:sz="0" w:space="0" w:color="auto"/>
        <w:left w:val="none" w:sz="0" w:space="0" w:color="auto"/>
        <w:bottom w:val="none" w:sz="0" w:space="0" w:color="auto"/>
        <w:right w:val="none" w:sz="0" w:space="0" w:color="auto"/>
      </w:divBdr>
    </w:div>
    <w:div w:id="731004378">
      <w:bodyDiv w:val="1"/>
      <w:marLeft w:val="0"/>
      <w:marRight w:val="0"/>
      <w:marTop w:val="0"/>
      <w:marBottom w:val="0"/>
      <w:divBdr>
        <w:top w:val="none" w:sz="0" w:space="0" w:color="auto"/>
        <w:left w:val="none" w:sz="0" w:space="0" w:color="auto"/>
        <w:bottom w:val="none" w:sz="0" w:space="0" w:color="auto"/>
        <w:right w:val="none" w:sz="0" w:space="0" w:color="auto"/>
      </w:divBdr>
    </w:div>
    <w:div w:id="737634234">
      <w:bodyDiv w:val="1"/>
      <w:marLeft w:val="0"/>
      <w:marRight w:val="0"/>
      <w:marTop w:val="0"/>
      <w:marBottom w:val="0"/>
      <w:divBdr>
        <w:top w:val="none" w:sz="0" w:space="0" w:color="auto"/>
        <w:left w:val="none" w:sz="0" w:space="0" w:color="auto"/>
        <w:bottom w:val="none" w:sz="0" w:space="0" w:color="auto"/>
        <w:right w:val="none" w:sz="0" w:space="0" w:color="auto"/>
      </w:divBdr>
    </w:div>
    <w:div w:id="741368756">
      <w:bodyDiv w:val="1"/>
      <w:marLeft w:val="0"/>
      <w:marRight w:val="0"/>
      <w:marTop w:val="0"/>
      <w:marBottom w:val="0"/>
      <w:divBdr>
        <w:top w:val="none" w:sz="0" w:space="0" w:color="auto"/>
        <w:left w:val="none" w:sz="0" w:space="0" w:color="auto"/>
        <w:bottom w:val="none" w:sz="0" w:space="0" w:color="auto"/>
        <w:right w:val="none" w:sz="0" w:space="0" w:color="auto"/>
      </w:divBdr>
    </w:div>
    <w:div w:id="758327318">
      <w:bodyDiv w:val="1"/>
      <w:marLeft w:val="0"/>
      <w:marRight w:val="0"/>
      <w:marTop w:val="0"/>
      <w:marBottom w:val="0"/>
      <w:divBdr>
        <w:top w:val="none" w:sz="0" w:space="0" w:color="auto"/>
        <w:left w:val="none" w:sz="0" w:space="0" w:color="auto"/>
        <w:bottom w:val="none" w:sz="0" w:space="0" w:color="auto"/>
        <w:right w:val="none" w:sz="0" w:space="0" w:color="auto"/>
      </w:divBdr>
    </w:div>
    <w:div w:id="759763781">
      <w:bodyDiv w:val="1"/>
      <w:marLeft w:val="0"/>
      <w:marRight w:val="0"/>
      <w:marTop w:val="0"/>
      <w:marBottom w:val="0"/>
      <w:divBdr>
        <w:top w:val="none" w:sz="0" w:space="0" w:color="auto"/>
        <w:left w:val="none" w:sz="0" w:space="0" w:color="auto"/>
        <w:bottom w:val="none" w:sz="0" w:space="0" w:color="auto"/>
        <w:right w:val="none" w:sz="0" w:space="0" w:color="auto"/>
      </w:divBdr>
    </w:div>
    <w:div w:id="769014015">
      <w:bodyDiv w:val="1"/>
      <w:marLeft w:val="0"/>
      <w:marRight w:val="0"/>
      <w:marTop w:val="0"/>
      <w:marBottom w:val="0"/>
      <w:divBdr>
        <w:top w:val="none" w:sz="0" w:space="0" w:color="auto"/>
        <w:left w:val="none" w:sz="0" w:space="0" w:color="auto"/>
        <w:bottom w:val="none" w:sz="0" w:space="0" w:color="auto"/>
        <w:right w:val="none" w:sz="0" w:space="0" w:color="auto"/>
      </w:divBdr>
    </w:div>
    <w:div w:id="774324355">
      <w:bodyDiv w:val="1"/>
      <w:marLeft w:val="0"/>
      <w:marRight w:val="0"/>
      <w:marTop w:val="0"/>
      <w:marBottom w:val="0"/>
      <w:divBdr>
        <w:top w:val="none" w:sz="0" w:space="0" w:color="auto"/>
        <w:left w:val="none" w:sz="0" w:space="0" w:color="auto"/>
        <w:bottom w:val="none" w:sz="0" w:space="0" w:color="auto"/>
        <w:right w:val="none" w:sz="0" w:space="0" w:color="auto"/>
      </w:divBdr>
    </w:div>
    <w:div w:id="786702065">
      <w:bodyDiv w:val="1"/>
      <w:marLeft w:val="0"/>
      <w:marRight w:val="0"/>
      <w:marTop w:val="0"/>
      <w:marBottom w:val="0"/>
      <w:divBdr>
        <w:top w:val="none" w:sz="0" w:space="0" w:color="auto"/>
        <w:left w:val="none" w:sz="0" w:space="0" w:color="auto"/>
        <w:bottom w:val="none" w:sz="0" w:space="0" w:color="auto"/>
        <w:right w:val="none" w:sz="0" w:space="0" w:color="auto"/>
      </w:divBdr>
    </w:div>
    <w:div w:id="799347853">
      <w:bodyDiv w:val="1"/>
      <w:marLeft w:val="0"/>
      <w:marRight w:val="0"/>
      <w:marTop w:val="0"/>
      <w:marBottom w:val="0"/>
      <w:divBdr>
        <w:top w:val="none" w:sz="0" w:space="0" w:color="auto"/>
        <w:left w:val="none" w:sz="0" w:space="0" w:color="auto"/>
        <w:bottom w:val="none" w:sz="0" w:space="0" w:color="auto"/>
        <w:right w:val="none" w:sz="0" w:space="0" w:color="auto"/>
      </w:divBdr>
    </w:div>
    <w:div w:id="810942850">
      <w:bodyDiv w:val="1"/>
      <w:marLeft w:val="0"/>
      <w:marRight w:val="0"/>
      <w:marTop w:val="0"/>
      <w:marBottom w:val="0"/>
      <w:divBdr>
        <w:top w:val="none" w:sz="0" w:space="0" w:color="auto"/>
        <w:left w:val="none" w:sz="0" w:space="0" w:color="auto"/>
        <w:bottom w:val="none" w:sz="0" w:space="0" w:color="auto"/>
        <w:right w:val="none" w:sz="0" w:space="0" w:color="auto"/>
      </w:divBdr>
    </w:div>
    <w:div w:id="815412291">
      <w:bodyDiv w:val="1"/>
      <w:marLeft w:val="0"/>
      <w:marRight w:val="0"/>
      <w:marTop w:val="0"/>
      <w:marBottom w:val="0"/>
      <w:divBdr>
        <w:top w:val="none" w:sz="0" w:space="0" w:color="auto"/>
        <w:left w:val="none" w:sz="0" w:space="0" w:color="auto"/>
        <w:bottom w:val="none" w:sz="0" w:space="0" w:color="auto"/>
        <w:right w:val="none" w:sz="0" w:space="0" w:color="auto"/>
      </w:divBdr>
    </w:div>
    <w:div w:id="823622695">
      <w:bodyDiv w:val="1"/>
      <w:marLeft w:val="0"/>
      <w:marRight w:val="0"/>
      <w:marTop w:val="0"/>
      <w:marBottom w:val="0"/>
      <w:divBdr>
        <w:top w:val="none" w:sz="0" w:space="0" w:color="auto"/>
        <w:left w:val="none" w:sz="0" w:space="0" w:color="auto"/>
        <w:bottom w:val="none" w:sz="0" w:space="0" w:color="auto"/>
        <w:right w:val="none" w:sz="0" w:space="0" w:color="auto"/>
      </w:divBdr>
    </w:div>
    <w:div w:id="866916162">
      <w:bodyDiv w:val="1"/>
      <w:marLeft w:val="0"/>
      <w:marRight w:val="0"/>
      <w:marTop w:val="0"/>
      <w:marBottom w:val="0"/>
      <w:divBdr>
        <w:top w:val="none" w:sz="0" w:space="0" w:color="auto"/>
        <w:left w:val="none" w:sz="0" w:space="0" w:color="auto"/>
        <w:bottom w:val="none" w:sz="0" w:space="0" w:color="auto"/>
        <w:right w:val="none" w:sz="0" w:space="0" w:color="auto"/>
      </w:divBdr>
    </w:div>
    <w:div w:id="868564028">
      <w:bodyDiv w:val="1"/>
      <w:marLeft w:val="0"/>
      <w:marRight w:val="0"/>
      <w:marTop w:val="0"/>
      <w:marBottom w:val="0"/>
      <w:divBdr>
        <w:top w:val="none" w:sz="0" w:space="0" w:color="auto"/>
        <w:left w:val="none" w:sz="0" w:space="0" w:color="auto"/>
        <w:bottom w:val="none" w:sz="0" w:space="0" w:color="auto"/>
        <w:right w:val="none" w:sz="0" w:space="0" w:color="auto"/>
      </w:divBdr>
    </w:div>
    <w:div w:id="881602017">
      <w:bodyDiv w:val="1"/>
      <w:marLeft w:val="0"/>
      <w:marRight w:val="0"/>
      <w:marTop w:val="0"/>
      <w:marBottom w:val="0"/>
      <w:divBdr>
        <w:top w:val="none" w:sz="0" w:space="0" w:color="auto"/>
        <w:left w:val="none" w:sz="0" w:space="0" w:color="auto"/>
        <w:bottom w:val="none" w:sz="0" w:space="0" w:color="auto"/>
        <w:right w:val="none" w:sz="0" w:space="0" w:color="auto"/>
      </w:divBdr>
    </w:div>
    <w:div w:id="884875254">
      <w:bodyDiv w:val="1"/>
      <w:marLeft w:val="0"/>
      <w:marRight w:val="0"/>
      <w:marTop w:val="0"/>
      <w:marBottom w:val="0"/>
      <w:divBdr>
        <w:top w:val="none" w:sz="0" w:space="0" w:color="auto"/>
        <w:left w:val="none" w:sz="0" w:space="0" w:color="auto"/>
        <w:bottom w:val="none" w:sz="0" w:space="0" w:color="auto"/>
        <w:right w:val="none" w:sz="0" w:space="0" w:color="auto"/>
      </w:divBdr>
    </w:div>
    <w:div w:id="894199785">
      <w:bodyDiv w:val="1"/>
      <w:marLeft w:val="0"/>
      <w:marRight w:val="0"/>
      <w:marTop w:val="0"/>
      <w:marBottom w:val="0"/>
      <w:divBdr>
        <w:top w:val="none" w:sz="0" w:space="0" w:color="auto"/>
        <w:left w:val="none" w:sz="0" w:space="0" w:color="auto"/>
        <w:bottom w:val="none" w:sz="0" w:space="0" w:color="auto"/>
        <w:right w:val="none" w:sz="0" w:space="0" w:color="auto"/>
      </w:divBdr>
    </w:div>
    <w:div w:id="894580854">
      <w:bodyDiv w:val="1"/>
      <w:marLeft w:val="0"/>
      <w:marRight w:val="0"/>
      <w:marTop w:val="0"/>
      <w:marBottom w:val="0"/>
      <w:divBdr>
        <w:top w:val="none" w:sz="0" w:space="0" w:color="auto"/>
        <w:left w:val="none" w:sz="0" w:space="0" w:color="auto"/>
        <w:bottom w:val="none" w:sz="0" w:space="0" w:color="auto"/>
        <w:right w:val="none" w:sz="0" w:space="0" w:color="auto"/>
      </w:divBdr>
    </w:div>
    <w:div w:id="897864107">
      <w:bodyDiv w:val="1"/>
      <w:marLeft w:val="0"/>
      <w:marRight w:val="0"/>
      <w:marTop w:val="0"/>
      <w:marBottom w:val="0"/>
      <w:divBdr>
        <w:top w:val="none" w:sz="0" w:space="0" w:color="auto"/>
        <w:left w:val="none" w:sz="0" w:space="0" w:color="auto"/>
        <w:bottom w:val="none" w:sz="0" w:space="0" w:color="auto"/>
        <w:right w:val="none" w:sz="0" w:space="0" w:color="auto"/>
      </w:divBdr>
      <w:divsChild>
        <w:div w:id="719939909">
          <w:marLeft w:val="0"/>
          <w:marRight w:val="0"/>
          <w:marTop w:val="0"/>
          <w:marBottom w:val="0"/>
          <w:divBdr>
            <w:top w:val="none" w:sz="0" w:space="0" w:color="auto"/>
            <w:left w:val="none" w:sz="0" w:space="0" w:color="auto"/>
            <w:bottom w:val="none" w:sz="0" w:space="0" w:color="auto"/>
            <w:right w:val="none" w:sz="0" w:space="0" w:color="auto"/>
          </w:divBdr>
          <w:divsChild>
            <w:div w:id="1598827107">
              <w:marLeft w:val="0"/>
              <w:marRight w:val="0"/>
              <w:marTop w:val="0"/>
              <w:marBottom w:val="0"/>
              <w:divBdr>
                <w:top w:val="none" w:sz="0" w:space="0" w:color="auto"/>
                <w:left w:val="none" w:sz="0" w:space="0" w:color="auto"/>
                <w:bottom w:val="none" w:sz="0" w:space="0" w:color="auto"/>
                <w:right w:val="none" w:sz="0" w:space="0" w:color="auto"/>
              </w:divBdr>
              <w:divsChild>
                <w:div w:id="1631011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986076">
      <w:bodyDiv w:val="1"/>
      <w:marLeft w:val="0"/>
      <w:marRight w:val="0"/>
      <w:marTop w:val="0"/>
      <w:marBottom w:val="0"/>
      <w:divBdr>
        <w:top w:val="none" w:sz="0" w:space="0" w:color="auto"/>
        <w:left w:val="none" w:sz="0" w:space="0" w:color="auto"/>
        <w:bottom w:val="none" w:sz="0" w:space="0" w:color="auto"/>
        <w:right w:val="none" w:sz="0" w:space="0" w:color="auto"/>
      </w:divBdr>
    </w:div>
    <w:div w:id="921649188">
      <w:bodyDiv w:val="1"/>
      <w:marLeft w:val="0"/>
      <w:marRight w:val="0"/>
      <w:marTop w:val="0"/>
      <w:marBottom w:val="0"/>
      <w:divBdr>
        <w:top w:val="none" w:sz="0" w:space="0" w:color="auto"/>
        <w:left w:val="none" w:sz="0" w:space="0" w:color="auto"/>
        <w:bottom w:val="none" w:sz="0" w:space="0" w:color="auto"/>
        <w:right w:val="none" w:sz="0" w:space="0" w:color="auto"/>
      </w:divBdr>
    </w:div>
    <w:div w:id="921910710">
      <w:bodyDiv w:val="1"/>
      <w:marLeft w:val="0"/>
      <w:marRight w:val="0"/>
      <w:marTop w:val="0"/>
      <w:marBottom w:val="0"/>
      <w:divBdr>
        <w:top w:val="none" w:sz="0" w:space="0" w:color="auto"/>
        <w:left w:val="none" w:sz="0" w:space="0" w:color="auto"/>
        <w:bottom w:val="none" w:sz="0" w:space="0" w:color="auto"/>
        <w:right w:val="none" w:sz="0" w:space="0" w:color="auto"/>
      </w:divBdr>
    </w:div>
    <w:div w:id="926307908">
      <w:bodyDiv w:val="1"/>
      <w:marLeft w:val="0"/>
      <w:marRight w:val="0"/>
      <w:marTop w:val="0"/>
      <w:marBottom w:val="0"/>
      <w:divBdr>
        <w:top w:val="none" w:sz="0" w:space="0" w:color="auto"/>
        <w:left w:val="none" w:sz="0" w:space="0" w:color="auto"/>
        <w:bottom w:val="none" w:sz="0" w:space="0" w:color="auto"/>
        <w:right w:val="none" w:sz="0" w:space="0" w:color="auto"/>
      </w:divBdr>
      <w:divsChild>
        <w:div w:id="1054161997">
          <w:marLeft w:val="0"/>
          <w:marRight w:val="0"/>
          <w:marTop w:val="0"/>
          <w:marBottom w:val="0"/>
          <w:divBdr>
            <w:top w:val="none" w:sz="0" w:space="0" w:color="auto"/>
            <w:left w:val="none" w:sz="0" w:space="0" w:color="auto"/>
            <w:bottom w:val="none" w:sz="0" w:space="0" w:color="auto"/>
            <w:right w:val="none" w:sz="0" w:space="0" w:color="auto"/>
          </w:divBdr>
        </w:div>
        <w:div w:id="1851598640">
          <w:marLeft w:val="0"/>
          <w:marRight w:val="0"/>
          <w:marTop w:val="0"/>
          <w:marBottom w:val="0"/>
          <w:divBdr>
            <w:top w:val="none" w:sz="0" w:space="0" w:color="auto"/>
            <w:left w:val="none" w:sz="0" w:space="0" w:color="auto"/>
            <w:bottom w:val="none" w:sz="0" w:space="0" w:color="auto"/>
            <w:right w:val="none" w:sz="0" w:space="0" w:color="auto"/>
          </w:divBdr>
        </w:div>
        <w:div w:id="1869637576">
          <w:marLeft w:val="0"/>
          <w:marRight w:val="0"/>
          <w:marTop w:val="0"/>
          <w:marBottom w:val="0"/>
          <w:divBdr>
            <w:top w:val="none" w:sz="0" w:space="0" w:color="auto"/>
            <w:left w:val="none" w:sz="0" w:space="0" w:color="auto"/>
            <w:bottom w:val="none" w:sz="0" w:space="0" w:color="auto"/>
            <w:right w:val="none" w:sz="0" w:space="0" w:color="auto"/>
          </w:divBdr>
        </w:div>
        <w:div w:id="417606527">
          <w:marLeft w:val="0"/>
          <w:marRight w:val="0"/>
          <w:marTop w:val="0"/>
          <w:marBottom w:val="0"/>
          <w:divBdr>
            <w:top w:val="none" w:sz="0" w:space="0" w:color="auto"/>
            <w:left w:val="none" w:sz="0" w:space="0" w:color="auto"/>
            <w:bottom w:val="none" w:sz="0" w:space="0" w:color="auto"/>
            <w:right w:val="none" w:sz="0" w:space="0" w:color="auto"/>
          </w:divBdr>
        </w:div>
      </w:divsChild>
    </w:div>
    <w:div w:id="927805712">
      <w:bodyDiv w:val="1"/>
      <w:marLeft w:val="0"/>
      <w:marRight w:val="0"/>
      <w:marTop w:val="0"/>
      <w:marBottom w:val="0"/>
      <w:divBdr>
        <w:top w:val="none" w:sz="0" w:space="0" w:color="auto"/>
        <w:left w:val="none" w:sz="0" w:space="0" w:color="auto"/>
        <w:bottom w:val="none" w:sz="0" w:space="0" w:color="auto"/>
        <w:right w:val="none" w:sz="0" w:space="0" w:color="auto"/>
      </w:divBdr>
    </w:div>
    <w:div w:id="929042556">
      <w:bodyDiv w:val="1"/>
      <w:marLeft w:val="0"/>
      <w:marRight w:val="0"/>
      <w:marTop w:val="0"/>
      <w:marBottom w:val="0"/>
      <w:divBdr>
        <w:top w:val="none" w:sz="0" w:space="0" w:color="auto"/>
        <w:left w:val="none" w:sz="0" w:space="0" w:color="auto"/>
        <w:bottom w:val="none" w:sz="0" w:space="0" w:color="auto"/>
        <w:right w:val="none" w:sz="0" w:space="0" w:color="auto"/>
      </w:divBdr>
      <w:divsChild>
        <w:div w:id="1200167847">
          <w:marLeft w:val="0"/>
          <w:marRight w:val="0"/>
          <w:marTop w:val="0"/>
          <w:marBottom w:val="0"/>
          <w:divBdr>
            <w:top w:val="none" w:sz="0" w:space="0" w:color="auto"/>
            <w:left w:val="none" w:sz="0" w:space="0" w:color="auto"/>
            <w:bottom w:val="none" w:sz="0" w:space="0" w:color="auto"/>
            <w:right w:val="none" w:sz="0" w:space="0" w:color="auto"/>
          </w:divBdr>
        </w:div>
        <w:div w:id="1695809881">
          <w:marLeft w:val="0"/>
          <w:marRight w:val="0"/>
          <w:marTop w:val="0"/>
          <w:marBottom w:val="0"/>
          <w:divBdr>
            <w:top w:val="none" w:sz="0" w:space="0" w:color="auto"/>
            <w:left w:val="none" w:sz="0" w:space="0" w:color="auto"/>
            <w:bottom w:val="none" w:sz="0" w:space="0" w:color="auto"/>
            <w:right w:val="none" w:sz="0" w:space="0" w:color="auto"/>
          </w:divBdr>
        </w:div>
        <w:div w:id="766736047">
          <w:marLeft w:val="0"/>
          <w:marRight w:val="0"/>
          <w:marTop w:val="0"/>
          <w:marBottom w:val="0"/>
          <w:divBdr>
            <w:top w:val="none" w:sz="0" w:space="0" w:color="auto"/>
            <w:left w:val="none" w:sz="0" w:space="0" w:color="auto"/>
            <w:bottom w:val="none" w:sz="0" w:space="0" w:color="auto"/>
            <w:right w:val="none" w:sz="0" w:space="0" w:color="auto"/>
          </w:divBdr>
        </w:div>
      </w:divsChild>
    </w:div>
    <w:div w:id="934168366">
      <w:bodyDiv w:val="1"/>
      <w:marLeft w:val="0"/>
      <w:marRight w:val="0"/>
      <w:marTop w:val="0"/>
      <w:marBottom w:val="0"/>
      <w:divBdr>
        <w:top w:val="none" w:sz="0" w:space="0" w:color="auto"/>
        <w:left w:val="none" w:sz="0" w:space="0" w:color="auto"/>
        <w:bottom w:val="none" w:sz="0" w:space="0" w:color="auto"/>
        <w:right w:val="none" w:sz="0" w:space="0" w:color="auto"/>
      </w:divBdr>
    </w:div>
    <w:div w:id="941062572">
      <w:bodyDiv w:val="1"/>
      <w:marLeft w:val="0"/>
      <w:marRight w:val="0"/>
      <w:marTop w:val="0"/>
      <w:marBottom w:val="0"/>
      <w:divBdr>
        <w:top w:val="none" w:sz="0" w:space="0" w:color="auto"/>
        <w:left w:val="none" w:sz="0" w:space="0" w:color="auto"/>
        <w:bottom w:val="none" w:sz="0" w:space="0" w:color="auto"/>
        <w:right w:val="none" w:sz="0" w:space="0" w:color="auto"/>
      </w:divBdr>
      <w:divsChild>
        <w:div w:id="1265190608">
          <w:marLeft w:val="0"/>
          <w:marRight w:val="0"/>
          <w:marTop w:val="0"/>
          <w:marBottom w:val="0"/>
          <w:divBdr>
            <w:top w:val="none" w:sz="0" w:space="0" w:color="auto"/>
            <w:left w:val="none" w:sz="0" w:space="0" w:color="auto"/>
            <w:bottom w:val="none" w:sz="0" w:space="0" w:color="auto"/>
            <w:right w:val="none" w:sz="0" w:space="0" w:color="auto"/>
          </w:divBdr>
          <w:divsChild>
            <w:div w:id="217087223">
              <w:marLeft w:val="0"/>
              <w:marRight w:val="0"/>
              <w:marTop w:val="0"/>
              <w:marBottom w:val="0"/>
              <w:divBdr>
                <w:top w:val="none" w:sz="0" w:space="0" w:color="auto"/>
                <w:left w:val="none" w:sz="0" w:space="0" w:color="auto"/>
                <w:bottom w:val="none" w:sz="0" w:space="0" w:color="auto"/>
                <w:right w:val="none" w:sz="0" w:space="0" w:color="auto"/>
              </w:divBdr>
              <w:divsChild>
                <w:div w:id="179575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459">
          <w:marLeft w:val="0"/>
          <w:marRight w:val="0"/>
          <w:marTop w:val="0"/>
          <w:marBottom w:val="0"/>
          <w:divBdr>
            <w:top w:val="none" w:sz="0" w:space="0" w:color="auto"/>
            <w:left w:val="none" w:sz="0" w:space="0" w:color="auto"/>
            <w:bottom w:val="none" w:sz="0" w:space="0" w:color="auto"/>
            <w:right w:val="none" w:sz="0" w:space="0" w:color="auto"/>
          </w:divBdr>
          <w:divsChild>
            <w:div w:id="1597135862">
              <w:marLeft w:val="0"/>
              <w:marRight w:val="0"/>
              <w:marTop w:val="0"/>
              <w:marBottom w:val="0"/>
              <w:divBdr>
                <w:top w:val="none" w:sz="0" w:space="0" w:color="auto"/>
                <w:left w:val="none" w:sz="0" w:space="0" w:color="auto"/>
                <w:bottom w:val="none" w:sz="0" w:space="0" w:color="auto"/>
                <w:right w:val="none" w:sz="0" w:space="0" w:color="auto"/>
              </w:divBdr>
              <w:divsChild>
                <w:div w:id="428697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962612">
      <w:bodyDiv w:val="1"/>
      <w:marLeft w:val="0"/>
      <w:marRight w:val="0"/>
      <w:marTop w:val="0"/>
      <w:marBottom w:val="0"/>
      <w:divBdr>
        <w:top w:val="none" w:sz="0" w:space="0" w:color="auto"/>
        <w:left w:val="none" w:sz="0" w:space="0" w:color="auto"/>
        <w:bottom w:val="none" w:sz="0" w:space="0" w:color="auto"/>
        <w:right w:val="none" w:sz="0" w:space="0" w:color="auto"/>
      </w:divBdr>
    </w:div>
    <w:div w:id="942111116">
      <w:bodyDiv w:val="1"/>
      <w:marLeft w:val="0"/>
      <w:marRight w:val="0"/>
      <w:marTop w:val="0"/>
      <w:marBottom w:val="0"/>
      <w:divBdr>
        <w:top w:val="none" w:sz="0" w:space="0" w:color="auto"/>
        <w:left w:val="none" w:sz="0" w:space="0" w:color="auto"/>
        <w:bottom w:val="none" w:sz="0" w:space="0" w:color="auto"/>
        <w:right w:val="none" w:sz="0" w:space="0" w:color="auto"/>
      </w:divBdr>
    </w:div>
    <w:div w:id="957107318">
      <w:bodyDiv w:val="1"/>
      <w:marLeft w:val="0"/>
      <w:marRight w:val="0"/>
      <w:marTop w:val="0"/>
      <w:marBottom w:val="0"/>
      <w:divBdr>
        <w:top w:val="none" w:sz="0" w:space="0" w:color="auto"/>
        <w:left w:val="none" w:sz="0" w:space="0" w:color="auto"/>
        <w:bottom w:val="none" w:sz="0" w:space="0" w:color="auto"/>
        <w:right w:val="none" w:sz="0" w:space="0" w:color="auto"/>
      </w:divBdr>
      <w:divsChild>
        <w:div w:id="672221348">
          <w:marLeft w:val="0"/>
          <w:marRight w:val="0"/>
          <w:marTop w:val="0"/>
          <w:marBottom w:val="0"/>
          <w:divBdr>
            <w:top w:val="none" w:sz="0" w:space="0" w:color="auto"/>
            <w:left w:val="none" w:sz="0" w:space="0" w:color="auto"/>
            <w:bottom w:val="none" w:sz="0" w:space="0" w:color="auto"/>
            <w:right w:val="none" w:sz="0" w:space="0" w:color="auto"/>
          </w:divBdr>
          <w:divsChild>
            <w:div w:id="1908882574">
              <w:marLeft w:val="0"/>
              <w:marRight w:val="0"/>
              <w:marTop w:val="0"/>
              <w:marBottom w:val="0"/>
              <w:divBdr>
                <w:top w:val="none" w:sz="0" w:space="0" w:color="auto"/>
                <w:left w:val="none" w:sz="0" w:space="0" w:color="auto"/>
                <w:bottom w:val="none" w:sz="0" w:space="0" w:color="auto"/>
                <w:right w:val="none" w:sz="0" w:space="0" w:color="auto"/>
              </w:divBdr>
              <w:divsChild>
                <w:div w:id="1416046564">
                  <w:marLeft w:val="0"/>
                  <w:marRight w:val="0"/>
                  <w:marTop w:val="0"/>
                  <w:marBottom w:val="0"/>
                  <w:divBdr>
                    <w:top w:val="none" w:sz="0" w:space="0" w:color="auto"/>
                    <w:left w:val="none" w:sz="0" w:space="0" w:color="auto"/>
                    <w:bottom w:val="none" w:sz="0" w:space="0" w:color="auto"/>
                    <w:right w:val="none" w:sz="0" w:space="0" w:color="auto"/>
                  </w:divBdr>
                </w:div>
              </w:divsChild>
            </w:div>
            <w:div w:id="2045597636">
              <w:marLeft w:val="0"/>
              <w:marRight w:val="0"/>
              <w:marTop w:val="0"/>
              <w:marBottom w:val="0"/>
              <w:divBdr>
                <w:top w:val="none" w:sz="0" w:space="0" w:color="auto"/>
                <w:left w:val="none" w:sz="0" w:space="0" w:color="auto"/>
                <w:bottom w:val="none" w:sz="0" w:space="0" w:color="auto"/>
                <w:right w:val="none" w:sz="0" w:space="0" w:color="auto"/>
              </w:divBdr>
              <w:divsChild>
                <w:div w:id="560412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00808">
          <w:marLeft w:val="0"/>
          <w:marRight w:val="0"/>
          <w:marTop w:val="0"/>
          <w:marBottom w:val="0"/>
          <w:divBdr>
            <w:top w:val="none" w:sz="0" w:space="0" w:color="auto"/>
            <w:left w:val="none" w:sz="0" w:space="0" w:color="auto"/>
            <w:bottom w:val="none" w:sz="0" w:space="0" w:color="auto"/>
            <w:right w:val="none" w:sz="0" w:space="0" w:color="auto"/>
          </w:divBdr>
          <w:divsChild>
            <w:div w:id="1471707002">
              <w:marLeft w:val="0"/>
              <w:marRight w:val="0"/>
              <w:marTop w:val="0"/>
              <w:marBottom w:val="0"/>
              <w:divBdr>
                <w:top w:val="none" w:sz="0" w:space="0" w:color="auto"/>
                <w:left w:val="none" w:sz="0" w:space="0" w:color="auto"/>
                <w:bottom w:val="none" w:sz="0" w:space="0" w:color="auto"/>
                <w:right w:val="none" w:sz="0" w:space="0" w:color="auto"/>
              </w:divBdr>
              <w:divsChild>
                <w:div w:id="509293073">
                  <w:marLeft w:val="0"/>
                  <w:marRight w:val="0"/>
                  <w:marTop w:val="0"/>
                  <w:marBottom w:val="0"/>
                  <w:divBdr>
                    <w:top w:val="none" w:sz="0" w:space="0" w:color="auto"/>
                    <w:left w:val="none" w:sz="0" w:space="0" w:color="auto"/>
                    <w:bottom w:val="none" w:sz="0" w:space="0" w:color="auto"/>
                    <w:right w:val="none" w:sz="0" w:space="0" w:color="auto"/>
                  </w:divBdr>
                </w:div>
              </w:divsChild>
            </w:div>
            <w:div w:id="178200224">
              <w:marLeft w:val="0"/>
              <w:marRight w:val="0"/>
              <w:marTop w:val="0"/>
              <w:marBottom w:val="0"/>
              <w:divBdr>
                <w:top w:val="none" w:sz="0" w:space="0" w:color="auto"/>
                <w:left w:val="none" w:sz="0" w:space="0" w:color="auto"/>
                <w:bottom w:val="none" w:sz="0" w:space="0" w:color="auto"/>
                <w:right w:val="none" w:sz="0" w:space="0" w:color="auto"/>
              </w:divBdr>
              <w:divsChild>
                <w:div w:id="109694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885490">
          <w:marLeft w:val="0"/>
          <w:marRight w:val="0"/>
          <w:marTop w:val="0"/>
          <w:marBottom w:val="0"/>
          <w:divBdr>
            <w:top w:val="none" w:sz="0" w:space="0" w:color="auto"/>
            <w:left w:val="none" w:sz="0" w:space="0" w:color="auto"/>
            <w:bottom w:val="none" w:sz="0" w:space="0" w:color="auto"/>
            <w:right w:val="none" w:sz="0" w:space="0" w:color="auto"/>
          </w:divBdr>
          <w:divsChild>
            <w:div w:id="1985037076">
              <w:marLeft w:val="0"/>
              <w:marRight w:val="0"/>
              <w:marTop w:val="0"/>
              <w:marBottom w:val="0"/>
              <w:divBdr>
                <w:top w:val="none" w:sz="0" w:space="0" w:color="auto"/>
                <w:left w:val="none" w:sz="0" w:space="0" w:color="auto"/>
                <w:bottom w:val="none" w:sz="0" w:space="0" w:color="auto"/>
                <w:right w:val="none" w:sz="0" w:space="0" w:color="auto"/>
              </w:divBdr>
              <w:divsChild>
                <w:div w:id="1627269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698406">
      <w:bodyDiv w:val="1"/>
      <w:marLeft w:val="0"/>
      <w:marRight w:val="0"/>
      <w:marTop w:val="0"/>
      <w:marBottom w:val="0"/>
      <w:divBdr>
        <w:top w:val="none" w:sz="0" w:space="0" w:color="auto"/>
        <w:left w:val="none" w:sz="0" w:space="0" w:color="auto"/>
        <w:bottom w:val="none" w:sz="0" w:space="0" w:color="auto"/>
        <w:right w:val="none" w:sz="0" w:space="0" w:color="auto"/>
      </w:divBdr>
    </w:div>
    <w:div w:id="964774743">
      <w:bodyDiv w:val="1"/>
      <w:marLeft w:val="0"/>
      <w:marRight w:val="0"/>
      <w:marTop w:val="0"/>
      <w:marBottom w:val="0"/>
      <w:divBdr>
        <w:top w:val="none" w:sz="0" w:space="0" w:color="auto"/>
        <w:left w:val="none" w:sz="0" w:space="0" w:color="auto"/>
        <w:bottom w:val="none" w:sz="0" w:space="0" w:color="auto"/>
        <w:right w:val="none" w:sz="0" w:space="0" w:color="auto"/>
      </w:divBdr>
    </w:div>
    <w:div w:id="971591719">
      <w:bodyDiv w:val="1"/>
      <w:marLeft w:val="0"/>
      <w:marRight w:val="0"/>
      <w:marTop w:val="0"/>
      <w:marBottom w:val="0"/>
      <w:divBdr>
        <w:top w:val="none" w:sz="0" w:space="0" w:color="auto"/>
        <w:left w:val="none" w:sz="0" w:space="0" w:color="auto"/>
        <w:bottom w:val="none" w:sz="0" w:space="0" w:color="auto"/>
        <w:right w:val="none" w:sz="0" w:space="0" w:color="auto"/>
      </w:divBdr>
    </w:div>
    <w:div w:id="974794653">
      <w:bodyDiv w:val="1"/>
      <w:marLeft w:val="0"/>
      <w:marRight w:val="0"/>
      <w:marTop w:val="0"/>
      <w:marBottom w:val="0"/>
      <w:divBdr>
        <w:top w:val="none" w:sz="0" w:space="0" w:color="auto"/>
        <w:left w:val="none" w:sz="0" w:space="0" w:color="auto"/>
        <w:bottom w:val="none" w:sz="0" w:space="0" w:color="auto"/>
        <w:right w:val="none" w:sz="0" w:space="0" w:color="auto"/>
      </w:divBdr>
    </w:div>
    <w:div w:id="978877734">
      <w:bodyDiv w:val="1"/>
      <w:marLeft w:val="0"/>
      <w:marRight w:val="0"/>
      <w:marTop w:val="0"/>
      <w:marBottom w:val="0"/>
      <w:divBdr>
        <w:top w:val="none" w:sz="0" w:space="0" w:color="auto"/>
        <w:left w:val="none" w:sz="0" w:space="0" w:color="auto"/>
        <w:bottom w:val="none" w:sz="0" w:space="0" w:color="auto"/>
        <w:right w:val="none" w:sz="0" w:space="0" w:color="auto"/>
      </w:divBdr>
      <w:divsChild>
        <w:div w:id="690447510">
          <w:marLeft w:val="0"/>
          <w:marRight w:val="0"/>
          <w:marTop w:val="0"/>
          <w:marBottom w:val="0"/>
          <w:divBdr>
            <w:top w:val="none" w:sz="0" w:space="0" w:color="auto"/>
            <w:left w:val="none" w:sz="0" w:space="0" w:color="auto"/>
            <w:bottom w:val="none" w:sz="0" w:space="0" w:color="auto"/>
            <w:right w:val="none" w:sz="0" w:space="0" w:color="auto"/>
          </w:divBdr>
        </w:div>
        <w:div w:id="1874229893">
          <w:marLeft w:val="0"/>
          <w:marRight w:val="0"/>
          <w:marTop w:val="0"/>
          <w:marBottom w:val="0"/>
          <w:divBdr>
            <w:top w:val="none" w:sz="0" w:space="0" w:color="auto"/>
            <w:left w:val="none" w:sz="0" w:space="0" w:color="auto"/>
            <w:bottom w:val="none" w:sz="0" w:space="0" w:color="auto"/>
            <w:right w:val="none" w:sz="0" w:space="0" w:color="auto"/>
          </w:divBdr>
        </w:div>
        <w:div w:id="2000107490">
          <w:marLeft w:val="0"/>
          <w:marRight w:val="0"/>
          <w:marTop w:val="0"/>
          <w:marBottom w:val="0"/>
          <w:divBdr>
            <w:top w:val="none" w:sz="0" w:space="0" w:color="auto"/>
            <w:left w:val="none" w:sz="0" w:space="0" w:color="auto"/>
            <w:bottom w:val="none" w:sz="0" w:space="0" w:color="auto"/>
            <w:right w:val="none" w:sz="0" w:space="0" w:color="auto"/>
          </w:divBdr>
        </w:div>
        <w:div w:id="1710295286">
          <w:marLeft w:val="0"/>
          <w:marRight w:val="0"/>
          <w:marTop w:val="0"/>
          <w:marBottom w:val="0"/>
          <w:divBdr>
            <w:top w:val="none" w:sz="0" w:space="0" w:color="auto"/>
            <w:left w:val="none" w:sz="0" w:space="0" w:color="auto"/>
            <w:bottom w:val="none" w:sz="0" w:space="0" w:color="auto"/>
            <w:right w:val="none" w:sz="0" w:space="0" w:color="auto"/>
          </w:divBdr>
        </w:div>
        <w:div w:id="1374959931">
          <w:marLeft w:val="0"/>
          <w:marRight w:val="0"/>
          <w:marTop w:val="0"/>
          <w:marBottom w:val="0"/>
          <w:divBdr>
            <w:top w:val="none" w:sz="0" w:space="0" w:color="auto"/>
            <w:left w:val="none" w:sz="0" w:space="0" w:color="auto"/>
            <w:bottom w:val="none" w:sz="0" w:space="0" w:color="auto"/>
            <w:right w:val="none" w:sz="0" w:space="0" w:color="auto"/>
          </w:divBdr>
        </w:div>
        <w:div w:id="346831456">
          <w:marLeft w:val="0"/>
          <w:marRight w:val="0"/>
          <w:marTop w:val="0"/>
          <w:marBottom w:val="0"/>
          <w:divBdr>
            <w:top w:val="none" w:sz="0" w:space="0" w:color="auto"/>
            <w:left w:val="none" w:sz="0" w:space="0" w:color="auto"/>
            <w:bottom w:val="none" w:sz="0" w:space="0" w:color="auto"/>
            <w:right w:val="none" w:sz="0" w:space="0" w:color="auto"/>
          </w:divBdr>
        </w:div>
        <w:div w:id="150558706">
          <w:marLeft w:val="0"/>
          <w:marRight w:val="0"/>
          <w:marTop w:val="0"/>
          <w:marBottom w:val="0"/>
          <w:divBdr>
            <w:top w:val="none" w:sz="0" w:space="0" w:color="auto"/>
            <w:left w:val="none" w:sz="0" w:space="0" w:color="auto"/>
            <w:bottom w:val="none" w:sz="0" w:space="0" w:color="auto"/>
            <w:right w:val="none" w:sz="0" w:space="0" w:color="auto"/>
          </w:divBdr>
        </w:div>
        <w:div w:id="17705865">
          <w:marLeft w:val="0"/>
          <w:marRight w:val="0"/>
          <w:marTop w:val="0"/>
          <w:marBottom w:val="0"/>
          <w:divBdr>
            <w:top w:val="none" w:sz="0" w:space="0" w:color="auto"/>
            <w:left w:val="none" w:sz="0" w:space="0" w:color="auto"/>
            <w:bottom w:val="none" w:sz="0" w:space="0" w:color="auto"/>
            <w:right w:val="none" w:sz="0" w:space="0" w:color="auto"/>
          </w:divBdr>
        </w:div>
        <w:div w:id="1100181081">
          <w:marLeft w:val="0"/>
          <w:marRight w:val="0"/>
          <w:marTop w:val="0"/>
          <w:marBottom w:val="0"/>
          <w:divBdr>
            <w:top w:val="none" w:sz="0" w:space="0" w:color="auto"/>
            <w:left w:val="none" w:sz="0" w:space="0" w:color="auto"/>
            <w:bottom w:val="none" w:sz="0" w:space="0" w:color="auto"/>
            <w:right w:val="none" w:sz="0" w:space="0" w:color="auto"/>
          </w:divBdr>
        </w:div>
        <w:div w:id="1918247220">
          <w:marLeft w:val="0"/>
          <w:marRight w:val="0"/>
          <w:marTop w:val="0"/>
          <w:marBottom w:val="0"/>
          <w:divBdr>
            <w:top w:val="none" w:sz="0" w:space="0" w:color="auto"/>
            <w:left w:val="none" w:sz="0" w:space="0" w:color="auto"/>
            <w:bottom w:val="none" w:sz="0" w:space="0" w:color="auto"/>
            <w:right w:val="none" w:sz="0" w:space="0" w:color="auto"/>
          </w:divBdr>
        </w:div>
        <w:div w:id="1490368918">
          <w:marLeft w:val="0"/>
          <w:marRight w:val="0"/>
          <w:marTop w:val="0"/>
          <w:marBottom w:val="0"/>
          <w:divBdr>
            <w:top w:val="none" w:sz="0" w:space="0" w:color="auto"/>
            <w:left w:val="none" w:sz="0" w:space="0" w:color="auto"/>
            <w:bottom w:val="none" w:sz="0" w:space="0" w:color="auto"/>
            <w:right w:val="none" w:sz="0" w:space="0" w:color="auto"/>
          </w:divBdr>
        </w:div>
        <w:div w:id="1139420118">
          <w:marLeft w:val="0"/>
          <w:marRight w:val="0"/>
          <w:marTop w:val="0"/>
          <w:marBottom w:val="0"/>
          <w:divBdr>
            <w:top w:val="none" w:sz="0" w:space="0" w:color="auto"/>
            <w:left w:val="none" w:sz="0" w:space="0" w:color="auto"/>
            <w:bottom w:val="none" w:sz="0" w:space="0" w:color="auto"/>
            <w:right w:val="none" w:sz="0" w:space="0" w:color="auto"/>
          </w:divBdr>
        </w:div>
        <w:div w:id="977032583">
          <w:marLeft w:val="0"/>
          <w:marRight w:val="0"/>
          <w:marTop w:val="0"/>
          <w:marBottom w:val="0"/>
          <w:divBdr>
            <w:top w:val="none" w:sz="0" w:space="0" w:color="auto"/>
            <w:left w:val="none" w:sz="0" w:space="0" w:color="auto"/>
            <w:bottom w:val="none" w:sz="0" w:space="0" w:color="auto"/>
            <w:right w:val="none" w:sz="0" w:space="0" w:color="auto"/>
          </w:divBdr>
        </w:div>
        <w:div w:id="887227480">
          <w:marLeft w:val="0"/>
          <w:marRight w:val="0"/>
          <w:marTop w:val="0"/>
          <w:marBottom w:val="0"/>
          <w:divBdr>
            <w:top w:val="none" w:sz="0" w:space="0" w:color="auto"/>
            <w:left w:val="none" w:sz="0" w:space="0" w:color="auto"/>
            <w:bottom w:val="none" w:sz="0" w:space="0" w:color="auto"/>
            <w:right w:val="none" w:sz="0" w:space="0" w:color="auto"/>
          </w:divBdr>
        </w:div>
        <w:div w:id="926769807">
          <w:marLeft w:val="0"/>
          <w:marRight w:val="0"/>
          <w:marTop w:val="0"/>
          <w:marBottom w:val="0"/>
          <w:divBdr>
            <w:top w:val="none" w:sz="0" w:space="0" w:color="auto"/>
            <w:left w:val="none" w:sz="0" w:space="0" w:color="auto"/>
            <w:bottom w:val="none" w:sz="0" w:space="0" w:color="auto"/>
            <w:right w:val="none" w:sz="0" w:space="0" w:color="auto"/>
          </w:divBdr>
        </w:div>
        <w:div w:id="976715443">
          <w:marLeft w:val="0"/>
          <w:marRight w:val="0"/>
          <w:marTop w:val="0"/>
          <w:marBottom w:val="0"/>
          <w:divBdr>
            <w:top w:val="none" w:sz="0" w:space="0" w:color="auto"/>
            <w:left w:val="none" w:sz="0" w:space="0" w:color="auto"/>
            <w:bottom w:val="none" w:sz="0" w:space="0" w:color="auto"/>
            <w:right w:val="none" w:sz="0" w:space="0" w:color="auto"/>
          </w:divBdr>
        </w:div>
        <w:div w:id="1203709368">
          <w:marLeft w:val="0"/>
          <w:marRight w:val="0"/>
          <w:marTop w:val="0"/>
          <w:marBottom w:val="0"/>
          <w:divBdr>
            <w:top w:val="none" w:sz="0" w:space="0" w:color="auto"/>
            <w:left w:val="none" w:sz="0" w:space="0" w:color="auto"/>
            <w:bottom w:val="none" w:sz="0" w:space="0" w:color="auto"/>
            <w:right w:val="none" w:sz="0" w:space="0" w:color="auto"/>
          </w:divBdr>
        </w:div>
        <w:div w:id="453721235">
          <w:marLeft w:val="0"/>
          <w:marRight w:val="0"/>
          <w:marTop w:val="0"/>
          <w:marBottom w:val="0"/>
          <w:divBdr>
            <w:top w:val="none" w:sz="0" w:space="0" w:color="auto"/>
            <w:left w:val="none" w:sz="0" w:space="0" w:color="auto"/>
            <w:bottom w:val="none" w:sz="0" w:space="0" w:color="auto"/>
            <w:right w:val="none" w:sz="0" w:space="0" w:color="auto"/>
          </w:divBdr>
        </w:div>
        <w:div w:id="1895432281">
          <w:marLeft w:val="0"/>
          <w:marRight w:val="0"/>
          <w:marTop w:val="0"/>
          <w:marBottom w:val="0"/>
          <w:divBdr>
            <w:top w:val="none" w:sz="0" w:space="0" w:color="auto"/>
            <w:left w:val="none" w:sz="0" w:space="0" w:color="auto"/>
            <w:bottom w:val="none" w:sz="0" w:space="0" w:color="auto"/>
            <w:right w:val="none" w:sz="0" w:space="0" w:color="auto"/>
          </w:divBdr>
        </w:div>
        <w:div w:id="1377120054">
          <w:marLeft w:val="0"/>
          <w:marRight w:val="0"/>
          <w:marTop w:val="0"/>
          <w:marBottom w:val="0"/>
          <w:divBdr>
            <w:top w:val="none" w:sz="0" w:space="0" w:color="auto"/>
            <w:left w:val="none" w:sz="0" w:space="0" w:color="auto"/>
            <w:bottom w:val="none" w:sz="0" w:space="0" w:color="auto"/>
            <w:right w:val="none" w:sz="0" w:space="0" w:color="auto"/>
          </w:divBdr>
        </w:div>
        <w:div w:id="763262805">
          <w:marLeft w:val="0"/>
          <w:marRight w:val="0"/>
          <w:marTop w:val="0"/>
          <w:marBottom w:val="0"/>
          <w:divBdr>
            <w:top w:val="none" w:sz="0" w:space="0" w:color="auto"/>
            <w:left w:val="none" w:sz="0" w:space="0" w:color="auto"/>
            <w:bottom w:val="none" w:sz="0" w:space="0" w:color="auto"/>
            <w:right w:val="none" w:sz="0" w:space="0" w:color="auto"/>
          </w:divBdr>
        </w:div>
        <w:div w:id="343553036">
          <w:marLeft w:val="0"/>
          <w:marRight w:val="0"/>
          <w:marTop w:val="0"/>
          <w:marBottom w:val="0"/>
          <w:divBdr>
            <w:top w:val="none" w:sz="0" w:space="0" w:color="auto"/>
            <w:left w:val="none" w:sz="0" w:space="0" w:color="auto"/>
            <w:bottom w:val="none" w:sz="0" w:space="0" w:color="auto"/>
            <w:right w:val="none" w:sz="0" w:space="0" w:color="auto"/>
          </w:divBdr>
        </w:div>
        <w:div w:id="1296519603">
          <w:marLeft w:val="0"/>
          <w:marRight w:val="0"/>
          <w:marTop w:val="0"/>
          <w:marBottom w:val="0"/>
          <w:divBdr>
            <w:top w:val="none" w:sz="0" w:space="0" w:color="auto"/>
            <w:left w:val="none" w:sz="0" w:space="0" w:color="auto"/>
            <w:bottom w:val="none" w:sz="0" w:space="0" w:color="auto"/>
            <w:right w:val="none" w:sz="0" w:space="0" w:color="auto"/>
          </w:divBdr>
        </w:div>
        <w:div w:id="1559434356">
          <w:marLeft w:val="0"/>
          <w:marRight w:val="0"/>
          <w:marTop w:val="0"/>
          <w:marBottom w:val="0"/>
          <w:divBdr>
            <w:top w:val="none" w:sz="0" w:space="0" w:color="auto"/>
            <w:left w:val="none" w:sz="0" w:space="0" w:color="auto"/>
            <w:bottom w:val="none" w:sz="0" w:space="0" w:color="auto"/>
            <w:right w:val="none" w:sz="0" w:space="0" w:color="auto"/>
          </w:divBdr>
        </w:div>
        <w:div w:id="872227156">
          <w:marLeft w:val="0"/>
          <w:marRight w:val="0"/>
          <w:marTop w:val="0"/>
          <w:marBottom w:val="0"/>
          <w:divBdr>
            <w:top w:val="none" w:sz="0" w:space="0" w:color="auto"/>
            <w:left w:val="none" w:sz="0" w:space="0" w:color="auto"/>
            <w:bottom w:val="none" w:sz="0" w:space="0" w:color="auto"/>
            <w:right w:val="none" w:sz="0" w:space="0" w:color="auto"/>
          </w:divBdr>
        </w:div>
        <w:div w:id="550069539">
          <w:marLeft w:val="0"/>
          <w:marRight w:val="0"/>
          <w:marTop w:val="0"/>
          <w:marBottom w:val="0"/>
          <w:divBdr>
            <w:top w:val="none" w:sz="0" w:space="0" w:color="auto"/>
            <w:left w:val="none" w:sz="0" w:space="0" w:color="auto"/>
            <w:bottom w:val="none" w:sz="0" w:space="0" w:color="auto"/>
            <w:right w:val="none" w:sz="0" w:space="0" w:color="auto"/>
          </w:divBdr>
        </w:div>
        <w:div w:id="374619370">
          <w:marLeft w:val="0"/>
          <w:marRight w:val="0"/>
          <w:marTop w:val="0"/>
          <w:marBottom w:val="0"/>
          <w:divBdr>
            <w:top w:val="none" w:sz="0" w:space="0" w:color="auto"/>
            <w:left w:val="none" w:sz="0" w:space="0" w:color="auto"/>
            <w:bottom w:val="none" w:sz="0" w:space="0" w:color="auto"/>
            <w:right w:val="none" w:sz="0" w:space="0" w:color="auto"/>
          </w:divBdr>
        </w:div>
        <w:div w:id="1815485323">
          <w:marLeft w:val="0"/>
          <w:marRight w:val="0"/>
          <w:marTop w:val="0"/>
          <w:marBottom w:val="0"/>
          <w:divBdr>
            <w:top w:val="none" w:sz="0" w:space="0" w:color="auto"/>
            <w:left w:val="none" w:sz="0" w:space="0" w:color="auto"/>
            <w:bottom w:val="none" w:sz="0" w:space="0" w:color="auto"/>
            <w:right w:val="none" w:sz="0" w:space="0" w:color="auto"/>
          </w:divBdr>
        </w:div>
        <w:div w:id="993144759">
          <w:marLeft w:val="0"/>
          <w:marRight w:val="0"/>
          <w:marTop w:val="0"/>
          <w:marBottom w:val="0"/>
          <w:divBdr>
            <w:top w:val="none" w:sz="0" w:space="0" w:color="auto"/>
            <w:left w:val="none" w:sz="0" w:space="0" w:color="auto"/>
            <w:bottom w:val="none" w:sz="0" w:space="0" w:color="auto"/>
            <w:right w:val="none" w:sz="0" w:space="0" w:color="auto"/>
          </w:divBdr>
        </w:div>
        <w:div w:id="277640733">
          <w:marLeft w:val="0"/>
          <w:marRight w:val="0"/>
          <w:marTop w:val="0"/>
          <w:marBottom w:val="0"/>
          <w:divBdr>
            <w:top w:val="none" w:sz="0" w:space="0" w:color="auto"/>
            <w:left w:val="none" w:sz="0" w:space="0" w:color="auto"/>
            <w:bottom w:val="none" w:sz="0" w:space="0" w:color="auto"/>
            <w:right w:val="none" w:sz="0" w:space="0" w:color="auto"/>
          </w:divBdr>
        </w:div>
        <w:div w:id="1547598590">
          <w:marLeft w:val="0"/>
          <w:marRight w:val="0"/>
          <w:marTop w:val="0"/>
          <w:marBottom w:val="0"/>
          <w:divBdr>
            <w:top w:val="none" w:sz="0" w:space="0" w:color="auto"/>
            <w:left w:val="none" w:sz="0" w:space="0" w:color="auto"/>
            <w:bottom w:val="none" w:sz="0" w:space="0" w:color="auto"/>
            <w:right w:val="none" w:sz="0" w:space="0" w:color="auto"/>
          </w:divBdr>
        </w:div>
        <w:div w:id="427773915">
          <w:marLeft w:val="0"/>
          <w:marRight w:val="0"/>
          <w:marTop w:val="0"/>
          <w:marBottom w:val="0"/>
          <w:divBdr>
            <w:top w:val="none" w:sz="0" w:space="0" w:color="auto"/>
            <w:left w:val="none" w:sz="0" w:space="0" w:color="auto"/>
            <w:bottom w:val="none" w:sz="0" w:space="0" w:color="auto"/>
            <w:right w:val="none" w:sz="0" w:space="0" w:color="auto"/>
          </w:divBdr>
        </w:div>
        <w:div w:id="1926524793">
          <w:marLeft w:val="0"/>
          <w:marRight w:val="0"/>
          <w:marTop w:val="0"/>
          <w:marBottom w:val="0"/>
          <w:divBdr>
            <w:top w:val="none" w:sz="0" w:space="0" w:color="auto"/>
            <w:left w:val="none" w:sz="0" w:space="0" w:color="auto"/>
            <w:bottom w:val="none" w:sz="0" w:space="0" w:color="auto"/>
            <w:right w:val="none" w:sz="0" w:space="0" w:color="auto"/>
          </w:divBdr>
        </w:div>
        <w:div w:id="211040363">
          <w:marLeft w:val="0"/>
          <w:marRight w:val="0"/>
          <w:marTop w:val="0"/>
          <w:marBottom w:val="0"/>
          <w:divBdr>
            <w:top w:val="none" w:sz="0" w:space="0" w:color="auto"/>
            <w:left w:val="none" w:sz="0" w:space="0" w:color="auto"/>
            <w:bottom w:val="none" w:sz="0" w:space="0" w:color="auto"/>
            <w:right w:val="none" w:sz="0" w:space="0" w:color="auto"/>
          </w:divBdr>
        </w:div>
        <w:div w:id="31392199">
          <w:marLeft w:val="0"/>
          <w:marRight w:val="0"/>
          <w:marTop w:val="0"/>
          <w:marBottom w:val="0"/>
          <w:divBdr>
            <w:top w:val="none" w:sz="0" w:space="0" w:color="auto"/>
            <w:left w:val="none" w:sz="0" w:space="0" w:color="auto"/>
            <w:bottom w:val="none" w:sz="0" w:space="0" w:color="auto"/>
            <w:right w:val="none" w:sz="0" w:space="0" w:color="auto"/>
          </w:divBdr>
        </w:div>
        <w:div w:id="1031761979">
          <w:marLeft w:val="0"/>
          <w:marRight w:val="0"/>
          <w:marTop w:val="0"/>
          <w:marBottom w:val="0"/>
          <w:divBdr>
            <w:top w:val="none" w:sz="0" w:space="0" w:color="auto"/>
            <w:left w:val="none" w:sz="0" w:space="0" w:color="auto"/>
            <w:bottom w:val="none" w:sz="0" w:space="0" w:color="auto"/>
            <w:right w:val="none" w:sz="0" w:space="0" w:color="auto"/>
          </w:divBdr>
        </w:div>
        <w:div w:id="1064181826">
          <w:marLeft w:val="0"/>
          <w:marRight w:val="0"/>
          <w:marTop w:val="0"/>
          <w:marBottom w:val="0"/>
          <w:divBdr>
            <w:top w:val="none" w:sz="0" w:space="0" w:color="auto"/>
            <w:left w:val="none" w:sz="0" w:space="0" w:color="auto"/>
            <w:bottom w:val="none" w:sz="0" w:space="0" w:color="auto"/>
            <w:right w:val="none" w:sz="0" w:space="0" w:color="auto"/>
          </w:divBdr>
        </w:div>
        <w:div w:id="370692160">
          <w:marLeft w:val="0"/>
          <w:marRight w:val="0"/>
          <w:marTop w:val="0"/>
          <w:marBottom w:val="0"/>
          <w:divBdr>
            <w:top w:val="none" w:sz="0" w:space="0" w:color="auto"/>
            <w:left w:val="none" w:sz="0" w:space="0" w:color="auto"/>
            <w:bottom w:val="none" w:sz="0" w:space="0" w:color="auto"/>
            <w:right w:val="none" w:sz="0" w:space="0" w:color="auto"/>
          </w:divBdr>
        </w:div>
        <w:div w:id="1252469716">
          <w:marLeft w:val="0"/>
          <w:marRight w:val="0"/>
          <w:marTop w:val="0"/>
          <w:marBottom w:val="0"/>
          <w:divBdr>
            <w:top w:val="none" w:sz="0" w:space="0" w:color="auto"/>
            <w:left w:val="none" w:sz="0" w:space="0" w:color="auto"/>
            <w:bottom w:val="none" w:sz="0" w:space="0" w:color="auto"/>
            <w:right w:val="none" w:sz="0" w:space="0" w:color="auto"/>
          </w:divBdr>
        </w:div>
        <w:div w:id="2135174019">
          <w:marLeft w:val="0"/>
          <w:marRight w:val="0"/>
          <w:marTop w:val="0"/>
          <w:marBottom w:val="0"/>
          <w:divBdr>
            <w:top w:val="none" w:sz="0" w:space="0" w:color="auto"/>
            <w:left w:val="none" w:sz="0" w:space="0" w:color="auto"/>
            <w:bottom w:val="none" w:sz="0" w:space="0" w:color="auto"/>
            <w:right w:val="none" w:sz="0" w:space="0" w:color="auto"/>
          </w:divBdr>
        </w:div>
        <w:div w:id="1523661946">
          <w:marLeft w:val="0"/>
          <w:marRight w:val="0"/>
          <w:marTop w:val="0"/>
          <w:marBottom w:val="0"/>
          <w:divBdr>
            <w:top w:val="none" w:sz="0" w:space="0" w:color="auto"/>
            <w:left w:val="none" w:sz="0" w:space="0" w:color="auto"/>
            <w:bottom w:val="none" w:sz="0" w:space="0" w:color="auto"/>
            <w:right w:val="none" w:sz="0" w:space="0" w:color="auto"/>
          </w:divBdr>
        </w:div>
        <w:div w:id="936715159">
          <w:marLeft w:val="0"/>
          <w:marRight w:val="0"/>
          <w:marTop w:val="0"/>
          <w:marBottom w:val="0"/>
          <w:divBdr>
            <w:top w:val="none" w:sz="0" w:space="0" w:color="auto"/>
            <w:left w:val="none" w:sz="0" w:space="0" w:color="auto"/>
            <w:bottom w:val="none" w:sz="0" w:space="0" w:color="auto"/>
            <w:right w:val="none" w:sz="0" w:space="0" w:color="auto"/>
          </w:divBdr>
        </w:div>
        <w:div w:id="1972830591">
          <w:marLeft w:val="0"/>
          <w:marRight w:val="0"/>
          <w:marTop w:val="0"/>
          <w:marBottom w:val="0"/>
          <w:divBdr>
            <w:top w:val="none" w:sz="0" w:space="0" w:color="auto"/>
            <w:left w:val="none" w:sz="0" w:space="0" w:color="auto"/>
            <w:bottom w:val="none" w:sz="0" w:space="0" w:color="auto"/>
            <w:right w:val="none" w:sz="0" w:space="0" w:color="auto"/>
          </w:divBdr>
        </w:div>
        <w:div w:id="1518737563">
          <w:marLeft w:val="0"/>
          <w:marRight w:val="0"/>
          <w:marTop w:val="0"/>
          <w:marBottom w:val="0"/>
          <w:divBdr>
            <w:top w:val="none" w:sz="0" w:space="0" w:color="auto"/>
            <w:left w:val="none" w:sz="0" w:space="0" w:color="auto"/>
            <w:bottom w:val="none" w:sz="0" w:space="0" w:color="auto"/>
            <w:right w:val="none" w:sz="0" w:space="0" w:color="auto"/>
          </w:divBdr>
        </w:div>
        <w:div w:id="346978515">
          <w:marLeft w:val="0"/>
          <w:marRight w:val="0"/>
          <w:marTop w:val="0"/>
          <w:marBottom w:val="0"/>
          <w:divBdr>
            <w:top w:val="none" w:sz="0" w:space="0" w:color="auto"/>
            <w:left w:val="none" w:sz="0" w:space="0" w:color="auto"/>
            <w:bottom w:val="none" w:sz="0" w:space="0" w:color="auto"/>
            <w:right w:val="none" w:sz="0" w:space="0" w:color="auto"/>
          </w:divBdr>
        </w:div>
        <w:div w:id="1645769302">
          <w:marLeft w:val="0"/>
          <w:marRight w:val="0"/>
          <w:marTop w:val="0"/>
          <w:marBottom w:val="0"/>
          <w:divBdr>
            <w:top w:val="none" w:sz="0" w:space="0" w:color="auto"/>
            <w:left w:val="none" w:sz="0" w:space="0" w:color="auto"/>
            <w:bottom w:val="none" w:sz="0" w:space="0" w:color="auto"/>
            <w:right w:val="none" w:sz="0" w:space="0" w:color="auto"/>
          </w:divBdr>
        </w:div>
        <w:div w:id="1792430969">
          <w:marLeft w:val="0"/>
          <w:marRight w:val="0"/>
          <w:marTop w:val="0"/>
          <w:marBottom w:val="0"/>
          <w:divBdr>
            <w:top w:val="none" w:sz="0" w:space="0" w:color="auto"/>
            <w:left w:val="none" w:sz="0" w:space="0" w:color="auto"/>
            <w:bottom w:val="none" w:sz="0" w:space="0" w:color="auto"/>
            <w:right w:val="none" w:sz="0" w:space="0" w:color="auto"/>
          </w:divBdr>
        </w:div>
        <w:div w:id="1977180837">
          <w:marLeft w:val="0"/>
          <w:marRight w:val="0"/>
          <w:marTop w:val="0"/>
          <w:marBottom w:val="0"/>
          <w:divBdr>
            <w:top w:val="none" w:sz="0" w:space="0" w:color="auto"/>
            <w:left w:val="none" w:sz="0" w:space="0" w:color="auto"/>
            <w:bottom w:val="none" w:sz="0" w:space="0" w:color="auto"/>
            <w:right w:val="none" w:sz="0" w:space="0" w:color="auto"/>
          </w:divBdr>
        </w:div>
        <w:div w:id="58021092">
          <w:marLeft w:val="0"/>
          <w:marRight w:val="0"/>
          <w:marTop w:val="0"/>
          <w:marBottom w:val="0"/>
          <w:divBdr>
            <w:top w:val="none" w:sz="0" w:space="0" w:color="auto"/>
            <w:left w:val="none" w:sz="0" w:space="0" w:color="auto"/>
            <w:bottom w:val="none" w:sz="0" w:space="0" w:color="auto"/>
            <w:right w:val="none" w:sz="0" w:space="0" w:color="auto"/>
          </w:divBdr>
        </w:div>
        <w:div w:id="1199926934">
          <w:marLeft w:val="0"/>
          <w:marRight w:val="0"/>
          <w:marTop w:val="0"/>
          <w:marBottom w:val="0"/>
          <w:divBdr>
            <w:top w:val="none" w:sz="0" w:space="0" w:color="auto"/>
            <w:left w:val="none" w:sz="0" w:space="0" w:color="auto"/>
            <w:bottom w:val="none" w:sz="0" w:space="0" w:color="auto"/>
            <w:right w:val="none" w:sz="0" w:space="0" w:color="auto"/>
          </w:divBdr>
        </w:div>
        <w:div w:id="634067796">
          <w:marLeft w:val="0"/>
          <w:marRight w:val="0"/>
          <w:marTop w:val="0"/>
          <w:marBottom w:val="0"/>
          <w:divBdr>
            <w:top w:val="none" w:sz="0" w:space="0" w:color="auto"/>
            <w:left w:val="none" w:sz="0" w:space="0" w:color="auto"/>
            <w:bottom w:val="none" w:sz="0" w:space="0" w:color="auto"/>
            <w:right w:val="none" w:sz="0" w:space="0" w:color="auto"/>
          </w:divBdr>
        </w:div>
        <w:div w:id="2045012787">
          <w:marLeft w:val="0"/>
          <w:marRight w:val="0"/>
          <w:marTop w:val="0"/>
          <w:marBottom w:val="0"/>
          <w:divBdr>
            <w:top w:val="none" w:sz="0" w:space="0" w:color="auto"/>
            <w:left w:val="none" w:sz="0" w:space="0" w:color="auto"/>
            <w:bottom w:val="none" w:sz="0" w:space="0" w:color="auto"/>
            <w:right w:val="none" w:sz="0" w:space="0" w:color="auto"/>
          </w:divBdr>
        </w:div>
        <w:div w:id="1021249851">
          <w:marLeft w:val="0"/>
          <w:marRight w:val="0"/>
          <w:marTop w:val="0"/>
          <w:marBottom w:val="0"/>
          <w:divBdr>
            <w:top w:val="none" w:sz="0" w:space="0" w:color="auto"/>
            <w:left w:val="none" w:sz="0" w:space="0" w:color="auto"/>
            <w:bottom w:val="none" w:sz="0" w:space="0" w:color="auto"/>
            <w:right w:val="none" w:sz="0" w:space="0" w:color="auto"/>
          </w:divBdr>
        </w:div>
        <w:div w:id="472329486">
          <w:marLeft w:val="0"/>
          <w:marRight w:val="0"/>
          <w:marTop w:val="0"/>
          <w:marBottom w:val="0"/>
          <w:divBdr>
            <w:top w:val="none" w:sz="0" w:space="0" w:color="auto"/>
            <w:left w:val="none" w:sz="0" w:space="0" w:color="auto"/>
            <w:bottom w:val="none" w:sz="0" w:space="0" w:color="auto"/>
            <w:right w:val="none" w:sz="0" w:space="0" w:color="auto"/>
          </w:divBdr>
        </w:div>
        <w:div w:id="319888498">
          <w:marLeft w:val="0"/>
          <w:marRight w:val="0"/>
          <w:marTop w:val="0"/>
          <w:marBottom w:val="0"/>
          <w:divBdr>
            <w:top w:val="none" w:sz="0" w:space="0" w:color="auto"/>
            <w:left w:val="none" w:sz="0" w:space="0" w:color="auto"/>
            <w:bottom w:val="none" w:sz="0" w:space="0" w:color="auto"/>
            <w:right w:val="none" w:sz="0" w:space="0" w:color="auto"/>
          </w:divBdr>
        </w:div>
        <w:div w:id="1575238651">
          <w:marLeft w:val="0"/>
          <w:marRight w:val="0"/>
          <w:marTop w:val="0"/>
          <w:marBottom w:val="0"/>
          <w:divBdr>
            <w:top w:val="none" w:sz="0" w:space="0" w:color="auto"/>
            <w:left w:val="none" w:sz="0" w:space="0" w:color="auto"/>
            <w:bottom w:val="none" w:sz="0" w:space="0" w:color="auto"/>
            <w:right w:val="none" w:sz="0" w:space="0" w:color="auto"/>
          </w:divBdr>
        </w:div>
        <w:div w:id="317458913">
          <w:marLeft w:val="0"/>
          <w:marRight w:val="0"/>
          <w:marTop w:val="0"/>
          <w:marBottom w:val="0"/>
          <w:divBdr>
            <w:top w:val="none" w:sz="0" w:space="0" w:color="auto"/>
            <w:left w:val="none" w:sz="0" w:space="0" w:color="auto"/>
            <w:bottom w:val="none" w:sz="0" w:space="0" w:color="auto"/>
            <w:right w:val="none" w:sz="0" w:space="0" w:color="auto"/>
          </w:divBdr>
        </w:div>
        <w:div w:id="1963729576">
          <w:marLeft w:val="0"/>
          <w:marRight w:val="0"/>
          <w:marTop w:val="0"/>
          <w:marBottom w:val="0"/>
          <w:divBdr>
            <w:top w:val="none" w:sz="0" w:space="0" w:color="auto"/>
            <w:left w:val="none" w:sz="0" w:space="0" w:color="auto"/>
            <w:bottom w:val="none" w:sz="0" w:space="0" w:color="auto"/>
            <w:right w:val="none" w:sz="0" w:space="0" w:color="auto"/>
          </w:divBdr>
        </w:div>
        <w:div w:id="166141929">
          <w:marLeft w:val="0"/>
          <w:marRight w:val="0"/>
          <w:marTop w:val="0"/>
          <w:marBottom w:val="0"/>
          <w:divBdr>
            <w:top w:val="none" w:sz="0" w:space="0" w:color="auto"/>
            <w:left w:val="none" w:sz="0" w:space="0" w:color="auto"/>
            <w:bottom w:val="none" w:sz="0" w:space="0" w:color="auto"/>
            <w:right w:val="none" w:sz="0" w:space="0" w:color="auto"/>
          </w:divBdr>
        </w:div>
        <w:div w:id="1217547556">
          <w:marLeft w:val="0"/>
          <w:marRight w:val="0"/>
          <w:marTop w:val="0"/>
          <w:marBottom w:val="0"/>
          <w:divBdr>
            <w:top w:val="none" w:sz="0" w:space="0" w:color="auto"/>
            <w:left w:val="none" w:sz="0" w:space="0" w:color="auto"/>
            <w:bottom w:val="none" w:sz="0" w:space="0" w:color="auto"/>
            <w:right w:val="none" w:sz="0" w:space="0" w:color="auto"/>
          </w:divBdr>
        </w:div>
        <w:div w:id="1869902895">
          <w:marLeft w:val="0"/>
          <w:marRight w:val="0"/>
          <w:marTop w:val="0"/>
          <w:marBottom w:val="0"/>
          <w:divBdr>
            <w:top w:val="none" w:sz="0" w:space="0" w:color="auto"/>
            <w:left w:val="none" w:sz="0" w:space="0" w:color="auto"/>
            <w:bottom w:val="none" w:sz="0" w:space="0" w:color="auto"/>
            <w:right w:val="none" w:sz="0" w:space="0" w:color="auto"/>
          </w:divBdr>
        </w:div>
        <w:div w:id="1748067251">
          <w:marLeft w:val="0"/>
          <w:marRight w:val="0"/>
          <w:marTop w:val="0"/>
          <w:marBottom w:val="0"/>
          <w:divBdr>
            <w:top w:val="none" w:sz="0" w:space="0" w:color="auto"/>
            <w:left w:val="none" w:sz="0" w:space="0" w:color="auto"/>
            <w:bottom w:val="none" w:sz="0" w:space="0" w:color="auto"/>
            <w:right w:val="none" w:sz="0" w:space="0" w:color="auto"/>
          </w:divBdr>
        </w:div>
        <w:div w:id="1560281232">
          <w:marLeft w:val="0"/>
          <w:marRight w:val="0"/>
          <w:marTop w:val="0"/>
          <w:marBottom w:val="0"/>
          <w:divBdr>
            <w:top w:val="none" w:sz="0" w:space="0" w:color="auto"/>
            <w:left w:val="none" w:sz="0" w:space="0" w:color="auto"/>
            <w:bottom w:val="none" w:sz="0" w:space="0" w:color="auto"/>
            <w:right w:val="none" w:sz="0" w:space="0" w:color="auto"/>
          </w:divBdr>
        </w:div>
        <w:div w:id="674503135">
          <w:marLeft w:val="0"/>
          <w:marRight w:val="0"/>
          <w:marTop w:val="0"/>
          <w:marBottom w:val="0"/>
          <w:divBdr>
            <w:top w:val="none" w:sz="0" w:space="0" w:color="auto"/>
            <w:left w:val="none" w:sz="0" w:space="0" w:color="auto"/>
            <w:bottom w:val="none" w:sz="0" w:space="0" w:color="auto"/>
            <w:right w:val="none" w:sz="0" w:space="0" w:color="auto"/>
          </w:divBdr>
        </w:div>
        <w:div w:id="2125805089">
          <w:marLeft w:val="0"/>
          <w:marRight w:val="0"/>
          <w:marTop w:val="0"/>
          <w:marBottom w:val="0"/>
          <w:divBdr>
            <w:top w:val="none" w:sz="0" w:space="0" w:color="auto"/>
            <w:left w:val="none" w:sz="0" w:space="0" w:color="auto"/>
            <w:bottom w:val="none" w:sz="0" w:space="0" w:color="auto"/>
            <w:right w:val="none" w:sz="0" w:space="0" w:color="auto"/>
          </w:divBdr>
        </w:div>
        <w:div w:id="1514565549">
          <w:marLeft w:val="0"/>
          <w:marRight w:val="0"/>
          <w:marTop w:val="0"/>
          <w:marBottom w:val="0"/>
          <w:divBdr>
            <w:top w:val="none" w:sz="0" w:space="0" w:color="auto"/>
            <w:left w:val="none" w:sz="0" w:space="0" w:color="auto"/>
            <w:bottom w:val="none" w:sz="0" w:space="0" w:color="auto"/>
            <w:right w:val="none" w:sz="0" w:space="0" w:color="auto"/>
          </w:divBdr>
        </w:div>
        <w:div w:id="1926576057">
          <w:marLeft w:val="0"/>
          <w:marRight w:val="0"/>
          <w:marTop w:val="0"/>
          <w:marBottom w:val="0"/>
          <w:divBdr>
            <w:top w:val="none" w:sz="0" w:space="0" w:color="auto"/>
            <w:left w:val="none" w:sz="0" w:space="0" w:color="auto"/>
            <w:bottom w:val="none" w:sz="0" w:space="0" w:color="auto"/>
            <w:right w:val="none" w:sz="0" w:space="0" w:color="auto"/>
          </w:divBdr>
        </w:div>
        <w:div w:id="1398553826">
          <w:marLeft w:val="0"/>
          <w:marRight w:val="0"/>
          <w:marTop w:val="0"/>
          <w:marBottom w:val="0"/>
          <w:divBdr>
            <w:top w:val="none" w:sz="0" w:space="0" w:color="auto"/>
            <w:left w:val="none" w:sz="0" w:space="0" w:color="auto"/>
            <w:bottom w:val="none" w:sz="0" w:space="0" w:color="auto"/>
            <w:right w:val="none" w:sz="0" w:space="0" w:color="auto"/>
          </w:divBdr>
        </w:div>
        <w:div w:id="899369239">
          <w:marLeft w:val="0"/>
          <w:marRight w:val="0"/>
          <w:marTop w:val="0"/>
          <w:marBottom w:val="0"/>
          <w:divBdr>
            <w:top w:val="none" w:sz="0" w:space="0" w:color="auto"/>
            <w:left w:val="none" w:sz="0" w:space="0" w:color="auto"/>
            <w:bottom w:val="none" w:sz="0" w:space="0" w:color="auto"/>
            <w:right w:val="none" w:sz="0" w:space="0" w:color="auto"/>
          </w:divBdr>
        </w:div>
        <w:div w:id="335695580">
          <w:marLeft w:val="0"/>
          <w:marRight w:val="0"/>
          <w:marTop w:val="0"/>
          <w:marBottom w:val="0"/>
          <w:divBdr>
            <w:top w:val="none" w:sz="0" w:space="0" w:color="auto"/>
            <w:left w:val="none" w:sz="0" w:space="0" w:color="auto"/>
            <w:bottom w:val="none" w:sz="0" w:space="0" w:color="auto"/>
            <w:right w:val="none" w:sz="0" w:space="0" w:color="auto"/>
          </w:divBdr>
        </w:div>
        <w:div w:id="2003313274">
          <w:marLeft w:val="0"/>
          <w:marRight w:val="0"/>
          <w:marTop w:val="0"/>
          <w:marBottom w:val="0"/>
          <w:divBdr>
            <w:top w:val="none" w:sz="0" w:space="0" w:color="auto"/>
            <w:left w:val="none" w:sz="0" w:space="0" w:color="auto"/>
            <w:bottom w:val="none" w:sz="0" w:space="0" w:color="auto"/>
            <w:right w:val="none" w:sz="0" w:space="0" w:color="auto"/>
          </w:divBdr>
        </w:div>
        <w:div w:id="612370940">
          <w:marLeft w:val="0"/>
          <w:marRight w:val="0"/>
          <w:marTop w:val="0"/>
          <w:marBottom w:val="0"/>
          <w:divBdr>
            <w:top w:val="none" w:sz="0" w:space="0" w:color="auto"/>
            <w:left w:val="none" w:sz="0" w:space="0" w:color="auto"/>
            <w:bottom w:val="none" w:sz="0" w:space="0" w:color="auto"/>
            <w:right w:val="none" w:sz="0" w:space="0" w:color="auto"/>
          </w:divBdr>
        </w:div>
        <w:div w:id="292173911">
          <w:marLeft w:val="0"/>
          <w:marRight w:val="0"/>
          <w:marTop w:val="0"/>
          <w:marBottom w:val="0"/>
          <w:divBdr>
            <w:top w:val="none" w:sz="0" w:space="0" w:color="auto"/>
            <w:left w:val="none" w:sz="0" w:space="0" w:color="auto"/>
            <w:bottom w:val="none" w:sz="0" w:space="0" w:color="auto"/>
            <w:right w:val="none" w:sz="0" w:space="0" w:color="auto"/>
          </w:divBdr>
        </w:div>
        <w:div w:id="1931085084">
          <w:marLeft w:val="0"/>
          <w:marRight w:val="0"/>
          <w:marTop w:val="0"/>
          <w:marBottom w:val="0"/>
          <w:divBdr>
            <w:top w:val="none" w:sz="0" w:space="0" w:color="auto"/>
            <w:left w:val="none" w:sz="0" w:space="0" w:color="auto"/>
            <w:bottom w:val="none" w:sz="0" w:space="0" w:color="auto"/>
            <w:right w:val="none" w:sz="0" w:space="0" w:color="auto"/>
          </w:divBdr>
        </w:div>
        <w:div w:id="265967215">
          <w:marLeft w:val="0"/>
          <w:marRight w:val="0"/>
          <w:marTop w:val="0"/>
          <w:marBottom w:val="0"/>
          <w:divBdr>
            <w:top w:val="none" w:sz="0" w:space="0" w:color="auto"/>
            <w:left w:val="none" w:sz="0" w:space="0" w:color="auto"/>
            <w:bottom w:val="none" w:sz="0" w:space="0" w:color="auto"/>
            <w:right w:val="none" w:sz="0" w:space="0" w:color="auto"/>
          </w:divBdr>
        </w:div>
        <w:div w:id="1900244497">
          <w:marLeft w:val="0"/>
          <w:marRight w:val="0"/>
          <w:marTop w:val="0"/>
          <w:marBottom w:val="0"/>
          <w:divBdr>
            <w:top w:val="none" w:sz="0" w:space="0" w:color="auto"/>
            <w:left w:val="none" w:sz="0" w:space="0" w:color="auto"/>
            <w:bottom w:val="none" w:sz="0" w:space="0" w:color="auto"/>
            <w:right w:val="none" w:sz="0" w:space="0" w:color="auto"/>
          </w:divBdr>
        </w:div>
        <w:div w:id="992179048">
          <w:marLeft w:val="0"/>
          <w:marRight w:val="0"/>
          <w:marTop w:val="0"/>
          <w:marBottom w:val="0"/>
          <w:divBdr>
            <w:top w:val="none" w:sz="0" w:space="0" w:color="auto"/>
            <w:left w:val="none" w:sz="0" w:space="0" w:color="auto"/>
            <w:bottom w:val="none" w:sz="0" w:space="0" w:color="auto"/>
            <w:right w:val="none" w:sz="0" w:space="0" w:color="auto"/>
          </w:divBdr>
        </w:div>
        <w:div w:id="344675428">
          <w:marLeft w:val="0"/>
          <w:marRight w:val="0"/>
          <w:marTop w:val="0"/>
          <w:marBottom w:val="0"/>
          <w:divBdr>
            <w:top w:val="none" w:sz="0" w:space="0" w:color="auto"/>
            <w:left w:val="none" w:sz="0" w:space="0" w:color="auto"/>
            <w:bottom w:val="none" w:sz="0" w:space="0" w:color="auto"/>
            <w:right w:val="none" w:sz="0" w:space="0" w:color="auto"/>
          </w:divBdr>
        </w:div>
        <w:div w:id="584924625">
          <w:marLeft w:val="0"/>
          <w:marRight w:val="0"/>
          <w:marTop w:val="0"/>
          <w:marBottom w:val="0"/>
          <w:divBdr>
            <w:top w:val="none" w:sz="0" w:space="0" w:color="auto"/>
            <w:left w:val="none" w:sz="0" w:space="0" w:color="auto"/>
            <w:bottom w:val="none" w:sz="0" w:space="0" w:color="auto"/>
            <w:right w:val="none" w:sz="0" w:space="0" w:color="auto"/>
          </w:divBdr>
        </w:div>
        <w:div w:id="574360150">
          <w:marLeft w:val="0"/>
          <w:marRight w:val="0"/>
          <w:marTop w:val="0"/>
          <w:marBottom w:val="0"/>
          <w:divBdr>
            <w:top w:val="none" w:sz="0" w:space="0" w:color="auto"/>
            <w:left w:val="none" w:sz="0" w:space="0" w:color="auto"/>
            <w:bottom w:val="none" w:sz="0" w:space="0" w:color="auto"/>
            <w:right w:val="none" w:sz="0" w:space="0" w:color="auto"/>
          </w:divBdr>
        </w:div>
        <w:div w:id="385884430">
          <w:marLeft w:val="0"/>
          <w:marRight w:val="0"/>
          <w:marTop w:val="0"/>
          <w:marBottom w:val="0"/>
          <w:divBdr>
            <w:top w:val="none" w:sz="0" w:space="0" w:color="auto"/>
            <w:left w:val="none" w:sz="0" w:space="0" w:color="auto"/>
            <w:bottom w:val="none" w:sz="0" w:space="0" w:color="auto"/>
            <w:right w:val="none" w:sz="0" w:space="0" w:color="auto"/>
          </w:divBdr>
        </w:div>
        <w:div w:id="789587465">
          <w:marLeft w:val="0"/>
          <w:marRight w:val="0"/>
          <w:marTop w:val="0"/>
          <w:marBottom w:val="0"/>
          <w:divBdr>
            <w:top w:val="none" w:sz="0" w:space="0" w:color="auto"/>
            <w:left w:val="none" w:sz="0" w:space="0" w:color="auto"/>
            <w:bottom w:val="none" w:sz="0" w:space="0" w:color="auto"/>
            <w:right w:val="none" w:sz="0" w:space="0" w:color="auto"/>
          </w:divBdr>
        </w:div>
        <w:div w:id="1224485964">
          <w:marLeft w:val="0"/>
          <w:marRight w:val="0"/>
          <w:marTop w:val="0"/>
          <w:marBottom w:val="0"/>
          <w:divBdr>
            <w:top w:val="none" w:sz="0" w:space="0" w:color="auto"/>
            <w:left w:val="none" w:sz="0" w:space="0" w:color="auto"/>
            <w:bottom w:val="none" w:sz="0" w:space="0" w:color="auto"/>
            <w:right w:val="none" w:sz="0" w:space="0" w:color="auto"/>
          </w:divBdr>
        </w:div>
        <w:div w:id="2053772375">
          <w:marLeft w:val="0"/>
          <w:marRight w:val="0"/>
          <w:marTop w:val="0"/>
          <w:marBottom w:val="0"/>
          <w:divBdr>
            <w:top w:val="none" w:sz="0" w:space="0" w:color="auto"/>
            <w:left w:val="none" w:sz="0" w:space="0" w:color="auto"/>
            <w:bottom w:val="none" w:sz="0" w:space="0" w:color="auto"/>
            <w:right w:val="none" w:sz="0" w:space="0" w:color="auto"/>
          </w:divBdr>
        </w:div>
        <w:div w:id="1518350897">
          <w:marLeft w:val="0"/>
          <w:marRight w:val="0"/>
          <w:marTop w:val="0"/>
          <w:marBottom w:val="0"/>
          <w:divBdr>
            <w:top w:val="none" w:sz="0" w:space="0" w:color="auto"/>
            <w:left w:val="none" w:sz="0" w:space="0" w:color="auto"/>
            <w:bottom w:val="none" w:sz="0" w:space="0" w:color="auto"/>
            <w:right w:val="none" w:sz="0" w:space="0" w:color="auto"/>
          </w:divBdr>
        </w:div>
        <w:div w:id="588004011">
          <w:marLeft w:val="0"/>
          <w:marRight w:val="0"/>
          <w:marTop w:val="0"/>
          <w:marBottom w:val="0"/>
          <w:divBdr>
            <w:top w:val="none" w:sz="0" w:space="0" w:color="auto"/>
            <w:left w:val="none" w:sz="0" w:space="0" w:color="auto"/>
            <w:bottom w:val="none" w:sz="0" w:space="0" w:color="auto"/>
            <w:right w:val="none" w:sz="0" w:space="0" w:color="auto"/>
          </w:divBdr>
        </w:div>
        <w:div w:id="1077821740">
          <w:marLeft w:val="0"/>
          <w:marRight w:val="0"/>
          <w:marTop w:val="0"/>
          <w:marBottom w:val="0"/>
          <w:divBdr>
            <w:top w:val="none" w:sz="0" w:space="0" w:color="auto"/>
            <w:left w:val="none" w:sz="0" w:space="0" w:color="auto"/>
            <w:bottom w:val="none" w:sz="0" w:space="0" w:color="auto"/>
            <w:right w:val="none" w:sz="0" w:space="0" w:color="auto"/>
          </w:divBdr>
        </w:div>
        <w:div w:id="1288506212">
          <w:marLeft w:val="0"/>
          <w:marRight w:val="0"/>
          <w:marTop w:val="0"/>
          <w:marBottom w:val="0"/>
          <w:divBdr>
            <w:top w:val="none" w:sz="0" w:space="0" w:color="auto"/>
            <w:left w:val="none" w:sz="0" w:space="0" w:color="auto"/>
            <w:bottom w:val="none" w:sz="0" w:space="0" w:color="auto"/>
            <w:right w:val="none" w:sz="0" w:space="0" w:color="auto"/>
          </w:divBdr>
        </w:div>
        <w:div w:id="203758914">
          <w:marLeft w:val="0"/>
          <w:marRight w:val="0"/>
          <w:marTop w:val="0"/>
          <w:marBottom w:val="0"/>
          <w:divBdr>
            <w:top w:val="none" w:sz="0" w:space="0" w:color="auto"/>
            <w:left w:val="none" w:sz="0" w:space="0" w:color="auto"/>
            <w:bottom w:val="none" w:sz="0" w:space="0" w:color="auto"/>
            <w:right w:val="none" w:sz="0" w:space="0" w:color="auto"/>
          </w:divBdr>
        </w:div>
        <w:div w:id="1970895249">
          <w:marLeft w:val="0"/>
          <w:marRight w:val="0"/>
          <w:marTop w:val="0"/>
          <w:marBottom w:val="0"/>
          <w:divBdr>
            <w:top w:val="none" w:sz="0" w:space="0" w:color="auto"/>
            <w:left w:val="none" w:sz="0" w:space="0" w:color="auto"/>
            <w:bottom w:val="none" w:sz="0" w:space="0" w:color="auto"/>
            <w:right w:val="none" w:sz="0" w:space="0" w:color="auto"/>
          </w:divBdr>
        </w:div>
        <w:div w:id="1357273751">
          <w:marLeft w:val="0"/>
          <w:marRight w:val="0"/>
          <w:marTop w:val="0"/>
          <w:marBottom w:val="0"/>
          <w:divBdr>
            <w:top w:val="none" w:sz="0" w:space="0" w:color="auto"/>
            <w:left w:val="none" w:sz="0" w:space="0" w:color="auto"/>
            <w:bottom w:val="none" w:sz="0" w:space="0" w:color="auto"/>
            <w:right w:val="none" w:sz="0" w:space="0" w:color="auto"/>
          </w:divBdr>
        </w:div>
        <w:div w:id="32197658">
          <w:marLeft w:val="0"/>
          <w:marRight w:val="0"/>
          <w:marTop w:val="0"/>
          <w:marBottom w:val="0"/>
          <w:divBdr>
            <w:top w:val="none" w:sz="0" w:space="0" w:color="auto"/>
            <w:left w:val="none" w:sz="0" w:space="0" w:color="auto"/>
            <w:bottom w:val="none" w:sz="0" w:space="0" w:color="auto"/>
            <w:right w:val="none" w:sz="0" w:space="0" w:color="auto"/>
          </w:divBdr>
        </w:div>
        <w:div w:id="268007464">
          <w:marLeft w:val="0"/>
          <w:marRight w:val="0"/>
          <w:marTop w:val="0"/>
          <w:marBottom w:val="0"/>
          <w:divBdr>
            <w:top w:val="none" w:sz="0" w:space="0" w:color="auto"/>
            <w:left w:val="none" w:sz="0" w:space="0" w:color="auto"/>
            <w:bottom w:val="none" w:sz="0" w:space="0" w:color="auto"/>
            <w:right w:val="none" w:sz="0" w:space="0" w:color="auto"/>
          </w:divBdr>
        </w:div>
        <w:div w:id="1130901538">
          <w:marLeft w:val="0"/>
          <w:marRight w:val="0"/>
          <w:marTop w:val="0"/>
          <w:marBottom w:val="0"/>
          <w:divBdr>
            <w:top w:val="none" w:sz="0" w:space="0" w:color="auto"/>
            <w:left w:val="none" w:sz="0" w:space="0" w:color="auto"/>
            <w:bottom w:val="none" w:sz="0" w:space="0" w:color="auto"/>
            <w:right w:val="none" w:sz="0" w:space="0" w:color="auto"/>
          </w:divBdr>
        </w:div>
        <w:div w:id="808474395">
          <w:marLeft w:val="0"/>
          <w:marRight w:val="0"/>
          <w:marTop w:val="0"/>
          <w:marBottom w:val="0"/>
          <w:divBdr>
            <w:top w:val="none" w:sz="0" w:space="0" w:color="auto"/>
            <w:left w:val="none" w:sz="0" w:space="0" w:color="auto"/>
            <w:bottom w:val="none" w:sz="0" w:space="0" w:color="auto"/>
            <w:right w:val="none" w:sz="0" w:space="0" w:color="auto"/>
          </w:divBdr>
        </w:div>
        <w:div w:id="1495951037">
          <w:marLeft w:val="0"/>
          <w:marRight w:val="0"/>
          <w:marTop w:val="0"/>
          <w:marBottom w:val="0"/>
          <w:divBdr>
            <w:top w:val="none" w:sz="0" w:space="0" w:color="auto"/>
            <w:left w:val="none" w:sz="0" w:space="0" w:color="auto"/>
            <w:bottom w:val="none" w:sz="0" w:space="0" w:color="auto"/>
            <w:right w:val="none" w:sz="0" w:space="0" w:color="auto"/>
          </w:divBdr>
        </w:div>
        <w:div w:id="247154174">
          <w:marLeft w:val="0"/>
          <w:marRight w:val="0"/>
          <w:marTop w:val="0"/>
          <w:marBottom w:val="0"/>
          <w:divBdr>
            <w:top w:val="none" w:sz="0" w:space="0" w:color="auto"/>
            <w:left w:val="none" w:sz="0" w:space="0" w:color="auto"/>
            <w:bottom w:val="none" w:sz="0" w:space="0" w:color="auto"/>
            <w:right w:val="none" w:sz="0" w:space="0" w:color="auto"/>
          </w:divBdr>
        </w:div>
        <w:div w:id="974339377">
          <w:marLeft w:val="0"/>
          <w:marRight w:val="0"/>
          <w:marTop w:val="0"/>
          <w:marBottom w:val="0"/>
          <w:divBdr>
            <w:top w:val="none" w:sz="0" w:space="0" w:color="auto"/>
            <w:left w:val="none" w:sz="0" w:space="0" w:color="auto"/>
            <w:bottom w:val="none" w:sz="0" w:space="0" w:color="auto"/>
            <w:right w:val="none" w:sz="0" w:space="0" w:color="auto"/>
          </w:divBdr>
        </w:div>
        <w:div w:id="419572343">
          <w:marLeft w:val="0"/>
          <w:marRight w:val="0"/>
          <w:marTop w:val="0"/>
          <w:marBottom w:val="0"/>
          <w:divBdr>
            <w:top w:val="none" w:sz="0" w:space="0" w:color="auto"/>
            <w:left w:val="none" w:sz="0" w:space="0" w:color="auto"/>
            <w:bottom w:val="none" w:sz="0" w:space="0" w:color="auto"/>
            <w:right w:val="none" w:sz="0" w:space="0" w:color="auto"/>
          </w:divBdr>
        </w:div>
        <w:div w:id="494108379">
          <w:marLeft w:val="0"/>
          <w:marRight w:val="0"/>
          <w:marTop w:val="0"/>
          <w:marBottom w:val="0"/>
          <w:divBdr>
            <w:top w:val="none" w:sz="0" w:space="0" w:color="auto"/>
            <w:left w:val="none" w:sz="0" w:space="0" w:color="auto"/>
            <w:bottom w:val="none" w:sz="0" w:space="0" w:color="auto"/>
            <w:right w:val="none" w:sz="0" w:space="0" w:color="auto"/>
          </w:divBdr>
        </w:div>
        <w:div w:id="897283828">
          <w:marLeft w:val="0"/>
          <w:marRight w:val="0"/>
          <w:marTop w:val="0"/>
          <w:marBottom w:val="0"/>
          <w:divBdr>
            <w:top w:val="none" w:sz="0" w:space="0" w:color="auto"/>
            <w:left w:val="none" w:sz="0" w:space="0" w:color="auto"/>
            <w:bottom w:val="none" w:sz="0" w:space="0" w:color="auto"/>
            <w:right w:val="none" w:sz="0" w:space="0" w:color="auto"/>
          </w:divBdr>
        </w:div>
        <w:div w:id="736514190">
          <w:marLeft w:val="0"/>
          <w:marRight w:val="0"/>
          <w:marTop w:val="0"/>
          <w:marBottom w:val="0"/>
          <w:divBdr>
            <w:top w:val="none" w:sz="0" w:space="0" w:color="auto"/>
            <w:left w:val="none" w:sz="0" w:space="0" w:color="auto"/>
            <w:bottom w:val="none" w:sz="0" w:space="0" w:color="auto"/>
            <w:right w:val="none" w:sz="0" w:space="0" w:color="auto"/>
          </w:divBdr>
        </w:div>
        <w:div w:id="2119522420">
          <w:marLeft w:val="0"/>
          <w:marRight w:val="0"/>
          <w:marTop w:val="0"/>
          <w:marBottom w:val="0"/>
          <w:divBdr>
            <w:top w:val="none" w:sz="0" w:space="0" w:color="auto"/>
            <w:left w:val="none" w:sz="0" w:space="0" w:color="auto"/>
            <w:bottom w:val="none" w:sz="0" w:space="0" w:color="auto"/>
            <w:right w:val="none" w:sz="0" w:space="0" w:color="auto"/>
          </w:divBdr>
        </w:div>
        <w:div w:id="124273359">
          <w:marLeft w:val="0"/>
          <w:marRight w:val="0"/>
          <w:marTop w:val="0"/>
          <w:marBottom w:val="0"/>
          <w:divBdr>
            <w:top w:val="none" w:sz="0" w:space="0" w:color="auto"/>
            <w:left w:val="none" w:sz="0" w:space="0" w:color="auto"/>
            <w:bottom w:val="none" w:sz="0" w:space="0" w:color="auto"/>
            <w:right w:val="none" w:sz="0" w:space="0" w:color="auto"/>
          </w:divBdr>
        </w:div>
        <w:div w:id="268438159">
          <w:marLeft w:val="0"/>
          <w:marRight w:val="0"/>
          <w:marTop w:val="0"/>
          <w:marBottom w:val="0"/>
          <w:divBdr>
            <w:top w:val="none" w:sz="0" w:space="0" w:color="auto"/>
            <w:left w:val="none" w:sz="0" w:space="0" w:color="auto"/>
            <w:bottom w:val="none" w:sz="0" w:space="0" w:color="auto"/>
            <w:right w:val="none" w:sz="0" w:space="0" w:color="auto"/>
          </w:divBdr>
        </w:div>
        <w:div w:id="532882663">
          <w:marLeft w:val="0"/>
          <w:marRight w:val="0"/>
          <w:marTop w:val="0"/>
          <w:marBottom w:val="0"/>
          <w:divBdr>
            <w:top w:val="none" w:sz="0" w:space="0" w:color="auto"/>
            <w:left w:val="none" w:sz="0" w:space="0" w:color="auto"/>
            <w:bottom w:val="none" w:sz="0" w:space="0" w:color="auto"/>
            <w:right w:val="none" w:sz="0" w:space="0" w:color="auto"/>
          </w:divBdr>
        </w:div>
        <w:div w:id="1240410525">
          <w:marLeft w:val="0"/>
          <w:marRight w:val="0"/>
          <w:marTop w:val="0"/>
          <w:marBottom w:val="0"/>
          <w:divBdr>
            <w:top w:val="none" w:sz="0" w:space="0" w:color="auto"/>
            <w:left w:val="none" w:sz="0" w:space="0" w:color="auto"/>
            <w:bottom w:val="none" w:sz="0" w:space="0" w:color="auto"/>
            <w:right w:val="none" w:sz="0" w:space="0" w:color="auto"/>
          </w:divBdr>
        </w:div>
        <w:div w:id="220873000">
          <w:marLeft w:val="0"/>
          <w:marRight w:val="0"/>
          <w:marTop w:val="0"/>
          <w:marBottom w:val="0"/>
          <w:divBdr>
            <w:top w:val="none" w:sz="0" w:space="0" w:color="auto"/>
            <w:left w:val="none" w:sz="0" w:space="0" w:color="auto"/>
            <w:bottom w:val="none" w:sz="0" w:space="0" w:color="auto"/>
            <w:right w:val="none" w:sz="0" w:space="0" w:color="auto"/>
          </w:divBdr>
        </w:div>
        <w:div w:id="1038818884">
          <w:marLeft w:val="0"/>
          <w:marRight w:val="0"/>
          <w:marTop w:val="0"/>
          <w:marBottom w:val="0"/>
          <w:divBdr>
            <w:top w:val="none" w:sz="0" w:space="0" w:color="auto"/>
            <w:left w:val="none" w:sz="0" w:space="0" w:color="auto"/>
            <w:bottom w:val="none" w:sz="0" w:space="0" w:color="auto"/>
            <w:right w:val="none" w:sz="0" w:space="0" w:color="auto"/>
          </w:divBdr>
        </w:div>
        <w:div w:id="915819566">
          <w:marLeft w:val="0"/>
          <w:marRight w:val="0"/>
          <w:marTop w:val="0"/>
          <w:marBottom w:val="0"/>
          <w:divBdr>
            <w:top w:val="none" w:sz="0" w:space="0" w:color="auto"/>
            <w:left w:val="none" w:sz="0" w:space="0" w:color="auto"/>
            <w:bottom w:val="none" w:sz="0" w:space="0" w:color="auto"/>
            <w:right w:val="none" w:sz="0" w:space="0" w:color="auto"/>
          </w:divBdr>
        </w:div>
        <w:div w:id="271590011">
          <w:marLeft w:val="0"/>
          <w:marRight w:val="0"/>
          <w:marTop w:val="0"/>
          <w:marBottom w:val="0"/>
          <w:divBdr>
            <w:top w:val="none" w:sz="0" w:space="0" w:color="auto"/>
            <w:left w:val="none" w:sz="0" w:space="0" w:color="auto"/>
            <w:bottom w:val="none" w:sz="0" w:space="0" w:color="auto"/>
            <w:right w:val="none" w:sz="0" w:space="0" w:color="auto"/>
          </w:divBdr>
        </w:div>
        <w:div w:id="1330450639">
          <w:marLeft w:val="0"/>
          <w:marRight w:val="0"/>
          <w:marTop w:val="0"/>
          <w:marBottom w:val="0"/>
          <w:divBdr>
            <w:top w:val="none" w:sz="0" w:space="0" w:color="auto"/>
            <w:left w:val="none" w:sz="0" w:space="0" w:color="auto"/>
            <w:bottom w:val="none" w:sz="0" w:space="0" w:color="auto"/>
            <w:right w:val="none" w:sz="0" w:space="0" w:color="auto"/>
          </w:divBdr>
        </w:div>
        <w:div w:id="1554731112">
          <w:marLeft w:val="0"/>
          <w:marRight w:val="0"/>
          <w:marTop w:val="0"/>
          <w:marBottom w:val="0"/>
          <w:divBdr>
            <w:top w:val="none" w:sz="0" w:space="0" w:color="auto"/>
            <w:left w:val="none" w:sz="0" w:space="0" w:color="auto"/>
            <w:bottom w:val="none" w:sz="0" w:space="0" w:color="auto"/>
            <w:right w:val="none" w:sz="0" w:space="0" w:color="auto"/>
          </w:divBdr>
        </w:div>
        <w:div w:id="876772803">
          <w:marLeft w:val="0"/>
          <w:marRight w:val="0"/>
          <w:marTop w:val="0"/>
          <w:marBottom w:val="0"/>
          <w:divBdr>
            <w:top w:val="none" w:sz="0" w:space="0" w:color="auto"/>
            <w:left w:val="none" w:sz="0" w:space="0" w:color="auto"/>
            <w:bottom w:val="none" w:sz="0" w:space="0" w:color="auto"/>
            <w:right w:val="none" w:sz="0" w:space="0" w:color="auto"/>
          </w:divBdr>
        </w:div>
        <w:div w:id="1432772334">
          <w:marLeft w:val="0"/>
          <w:marRight w:val="0"/>
          <w:marTop w:val="0"/>
          <w:marBottom w:val="0"/>
          <w:divBdr>
            <w:top w:val="none" w:sz="0" w:space="0" w:color="auto"/>
            <w:left w:val="none" w:sz="0" w:space="0" w:color="auto"/>
            <w:bottom w:val="none" w:sz="0" w:space="0" w:color="auto"/>
            <w:right w:val="none" w:sz="0" w:space="0" w:color="auto"/>
          </w:divBdr>
        </w:div>
        <w:div w:id="14503998">
          <w:marLeft w:val="0"/>
          <w:marRight w:val="0"/>
          <w:marTop w:val="0"/>
          <w:marBottom w:val="0"/>
          <w:divBdr>
            <w:top w:val="none" w:sz="0" w:space="0" w:color="auto"/>
            <w:left w:val="none" w:sz="0" w:space="0" w:color="auto"/>
            <w:bottom w:val="none" w:sz="0" w:space="0" w:color="auto"/>
            <w:right w:val="none" w:sz="0" w:space="0" w:color="auto"/>
          </w:divBdr>
        </w:div>
        <w:div w:id="93332264">
          <w:marLeft w:val="0"/>
          <w:marRight w:val="0"/>
          <w:marTop w:val="0"/>
          <w:marBottom w:val="0"/>
          <w:divBdr>
            <w:top w:val="none" w:sz="0" w:space="0" w:color="auto"/>
            <w:left w:val="none" w:sz="0" w:space="0" w:color="auto"/>
            <w:bottom w:val="none" w:sz="0" w:space="0" w:color="auto"/>
            <w:right w:val="none" w:sz="0" w:space="0" w:color="auto"/>
          </w:divBdr>
        </w:div>
        <w:div w:id="1009869789">
          <w:marLeft w:val="0"/>
          <w:marRight w:val="0"/>
          <w:marTop w:val="0"/>
          <w:marBottom w:val="0"/>
          <w:divBdr>
            <w:top w:val="none" w:sz="0" w:space="0" w:color="auto"/>
            <w:left w:val="none" w:sz="0" w:space="0" w:color="auto"/>
            <w:bottom w:val="none" w:sz="0" w:space="0" w:color="auto"/>
            <w:right w:val="none" w:sz="0" w:space="0" w:color="auto"/>
          </w:divBdr>
        </w:div>
        <w:div w:id="1224833315">
          <w:marLeft w:val="0"/>
          <w:marRight w:val="0"/>
          <w:marTop w:val="0"/>
          <w:marBottom w:val="0"/>
          <w:divBdr>
            <w:top w:val="none" w:sz="0" w:space="0" w:color="auto"/>
            <w:left w:val="none" w:sz="0" w:space="0" w:color="auto"/>
            <w:bottom w:val="none" w:sz="0" w:space="0" w:color="auto"/>
            <w:right w:val="none" w:sz="0" w:space="0" w:color="auto"/>
          </w:divBdr>
        </w:div>
        <w:div w:id="1591964686">
          <w:marLeft w:val="0"/>
          <w:marRight w:val="0"/>
          <w:marTop w:val="0"/>
          <w:marBottom w:val="0"/>
          <w:divBdr>
            <w:top w:val="none" w:sz="0" w:space="0" w:color="auto"/>
            <w:left w:val="none" w:sz="0" w:space="0" w:color="auto"/>
            <w:bottom w:val="none" w:sz="0" w:space="0" w:color="auto"/>
            <w:right w:val="none" w:sz="0" w:space="0" w:color="auto"/>
          </w:divBdr>
        </w:div>
        <w:div w:id="2017033593">
          <w:marLeft w:val="0"/>
          <w:marRight w:val="0"/>
          <w:marTop w:val="0"/>
          <w:marBottom w:val="0"/>
          <w:divBdr>
            <w:top w:val="none" w:sz="0" w:space="0" w:color="auto"/>
            <w:left w:val="none" w:sz="0" w:space="0" w:color="auto"/>
            <w:bottom w:val="none" w:sz="0" w:space="0" w:color="auto"/>
            <w:right w:val="none" w:sz="0" w:space="0" w:color="auto"/>
          </w:divBdr>
        </w:div>
        <w:div w:id="667513211">
          <w:marLeft w:val="0"/>
          <w:marRight w:val="0"/>
          <w:marTop w:val="0"/>
          <w:marBottom w:val="0"/>
          <w:divBdr>
            <w:top w:val="none" w:sz="0" w:space="0" w:color="auto"/>
            <w:left w:val="none" w:sz="0" w:space="0" w:color="auto"/>
            <w:bottom w:val="none" w:sz="0" w:space="0" w:color="auto"/>
            <w:right w:val="none" w:sz="0" w:space="0" w:color="auto"/>
          </w:divBdr>
        </w:div>
        <w:div w:id="849150129">
          <w:marLeft w:val="0"/>
          <w:marRight w:val="0"/>
          <w:marTop w:val="0"/>
          <w:marBottom w:val="0"/>
          <w:divBdr>
            <w:top w:val="none" w:sz="0" w:space="0" w:color="auto"/>
            <w:left w:val="none" w:sz="0" w:space="0" w:color="auto"/>
            <w:bottom w:val="none" w:sz="0" w:space="0" w:color="auto"/>
            <w:right w:val="none" w:sz="0" w:space="0" w:color="auto"/>
          </w:divBdr>
        </w:div>
        <w:div w:id="522939329">
          <w:marLeft w:val="0"/>
          <w:marRight w:val="0"/>
          <w:marTop w:val="0"/>
          <w:marBottom w:val="0"/>
          <w:divBdr>
            <w:top w:val="none" w:sz="0" w:space="0" w:color="auto"/>
            <w:left w:val="none" w:sz="0" w:space="0" w:color="auto"/>
            <w:bottom w:val="none" w:sz="0" w:space="0" w:color="auto"/>
            <w:right w:val="none" w:sz="0" w:space="0" w:color="auto"/>
          </w:divBdr>
        </w:div>
        <w:div w:id="1051805010">
          <w:marLeft w:val="0"/>
          <w:marRight w:val="0"/>
          <w:marTop w:val="0"/>
          <w:marBottom w:val="0"/>
          <w:divBdr>
            <w:top w:val="none" w:sz="0" w:space="0" w:color="auto"/>
            <w:left w:val="none" w:sz="0" w:space="0" w:color="auto"/>
            <w:bottom w:val="none" w:sz="0" w:space="0" w:color="auto"/>
            <w:right w:val="none" w:sz="0" w:space="0" w:color="auto"/>
          </w:divBdr>
        </w:div>
        <w:div w:id="1999531576">
          <w:marLeft w:val="0"/>
          <w:marRight w:val="0"/>
          <w:marTop w:val="0"/>
          <w:marBottom w:val="0"/>
          <w:divBdr>
            <w:top w:val="none" w:sz="0" w:space="0" w:color="auto"/>
            <w:left w:val="none" w:sz="0" w:space="0" w:color="auto"/>
            <w:bottom w:val="none" w:sz="0" w:space="0" w:color="auto"/>
            <w:right w:val="none" w:sz="0" w:space="0" w:color="auto"/>
          </w:divBdr>
        </w:div>
        <w:div w:id="1989703136">
          <w:marLeft w:val="0"/>
          <w:marRight w:val="0"/>
          <w:marTop w:val="0"/>
          <w:marBottom w:val="0"/>
          <w:divBdr>
            <w:top w:val="none" w:sz="0" w:space="0" w:color="auto"/>
            <w:left w:val="none" w:sz="0" w:space="0" w:color="auto"/>
            <w:bottom w:val="none" w:sz="0" w:space="0" w:color="auto"/>
            <w:right w:val="none" w:sz="0" w:space="0" w:color="auto"/>
          </w:divBdr>
        </w:div>
        <w:div w:id="1290284958">
          <w:marLeft w:val="0"/>
          <w:marRight w:val="0"/>
          <w:marTop w:val="0"/>
          <w:marBottom w:val="0"/>
          <w:divBdr>
            <w:top w:val="none" w:sz="0" w:space="0" w:color="auto"/>
            <w:left w:val="none" w:sz="0" w:space="0" w:color="auto"/>
            <w:bottom w:val="none" w:sz="0" w:space="0" w:color="auto"/>
            <w:right w:val="none" w:sz="0" w:space="0" w:color="auto"/>
          </w:divBdr>
        </w:div>
        <w:div w:id="1511409690">
          <w:marLeft w:val="0"/>
          <w:marRight w:val="0"/>
          <w:marTop w:val="0"/>
          <w:marBottom w:val="0"/>
          <w:divBdr>
            <w:top w:val="none" w:sz="0" w:space="0" w:color="auto"/>
            <w:left w:val="none" w:sz="0" w:space="0" w:color="auto"/>
            <w:bottom w:val="none" w:sz="0" w:space="0" w:color="auto"/>
            <w:right w:val="none" w:sz="0" w:space="0" w:color="auto"/>
          </w:divBdr>
        </w:div>
        <w:div w:id="996618486">
          <w:marLeft w:val="0"/>
          <w:marRight w:val="0"/>
          <w:marTop w:val="0"/>
          <w:marBottom w:val="0"/>
          <w:divBdr>
            <w:top w:val="none" w:sz="0" w:space="0" w:color="auto"/>
            <w:left w:val="none" w:sz="0" w:space="0" w:color="auto"/>
            <w:bottom w:val="none" w:sz="0" w:space="0" w:color="auto"/>
            <w:right w:val="none" w:sz="0" w:space="0" w:color="auto"/>
          </w:divBdr>
        </w:div>
        <w:div w:id="1541938134">
          <w:marLeft w:val="0"/>
          <w:marRight w:val="0"/>
          <w:marTop w:val="0"/>
          <w:marBottom w:val="0"/>
          <w:divBdr>
            <w:top w:val="none" w:sz="0" w:space="0" w:color="auto"/>
            <w:left w:val="none" w:sz="0" w:space="0" w:color="auto"/>
            <w:bottom w:val="none" w:sz="0" w:space="0" w:color="auto"/>
            <w:right w:val="none" w:sz="0" w:space="0" w:color="auto"/>
          </w:divBdr>
        </w:div>
        <w:div w:id="2111316443">
          <w:marLeft w:val="0"/>
          <w:marRight w:val="0"/>
          <w:marTop w:val="0"/>
          <w:marBottom w:val="0"/>
          <w:divBdr>
            <w:top w:val="none" w:sz="0" w:space="0" w:color="auto"/>
            <w:left w:val="none" w:sz="0" w:space="0" w:color="auto"/>
            <w:bottom w:val="none" w:sz="0" w:space="0" w:color="auto"/>
            <w:right w:val="none" w:sz="0" w:space="0" w:color="auto"/>
          </w:divBdr>
        </w:div>
        <w:div w:id="1444110370">
          <w:marLeft w:val="0"/>
          <w:marRight w:val="0"/>
          <w:marTop w:val="0"/>
          <w:marBottom w:val="0"/>
          <w:divBdr>
            <w:top w:val="none" w:sz="0" w:space="0" w:color="auto"/>
            <w:left w:val="none" w:sz="0" w:space="0" w:color="auto"/>
            <w:bottom w:val="none" w:sz="0" w:space="0" w:color="auto"/>
            <w:right w:val="none" w:sz="0" w:space="0" w:color="auto"/>
          </w:divBdr>
        </w:div>
        <w:div w:id="800267719">
          <w:marLeft w:val="0"/>
          <w:marRight w:val="0"/>
          <w:marTop w:val="0"/>
          <w:marBottom w:val="0"/>
          <w:divBdr>
            <w:top w:val="none" w:sz="0" w:space="0" w:color="auto"/>
            <w:left w:val="none" w:sz="0" w:space="0" w:color="auto"/>
            <w:bottom w:val="none" w:sz="0" w:space="0" w:color="auto"/>
            <w:right w:val="none" w:sz="0" w:space="0" w:color="auto"/>
          </w:divBdr>
        </w:div>
        <w:div w:id="1638953641">
          <w:marLeft w:val="0"/>
          <w:marRight w:val="0"/>
          <w:marTop w:val="0"/>
          <w:marBottom w:val="0"/>
          <w:divBdr>
            <w:top w:val="none" w:sz="0" w:space="0" w:color="auto"/>
            <w:left w:val="none" w:sz="0" w:space="0" w:color="auto"/>
            <w:bottom w:val="none" w:sz="0" w:space="0" w:color="auto"/>
            <w:right w:val="none" w:sz="0" w:space="0" w:color="auto"/>
          </w:divBdr>
        </w:div>
        <w:div w:id="1507279868">
          <w:marLeft w:val="0"/>
          <w:marRight w:val="0"/>
          <w:marTop w:val="0"/>
          <w:marBottom w:val="0"/>
          <w:divBdr>
            <w:top w:val="none" w:sz="0" w:space="0" w:color="auto"/>
            <w:left w:val="none" w:sz="0" w:space="0" w:color="auto"/>
            <w:bottom w:val="none" w:sz="0" w:space="0" w:color="auto"/>
            <w:right w:val="none" w:sz="0" w:space="0" w:color="auto"/>
          </w:divBdr>
        </w:div>
        <w:div w:id="854657189">
          <w:marLeft w:val="0"/>
          <w:marRight w:val="0"/>
          <w:marTop w:val="0"/>
          <w:marBottom w:val="0"/>
          <w:divBdr>
            <w:top w:val="none" w:sz="0" w:space="0" w:color="auto"/>
            <w:left w:val="none" w:sz="0" w:space="0" w:color="auto"/>
            <w:bottom w:val="none" w:sz="0" w:space="0" w:color="auto"/>
            <w:right w:val="none" w:sz="0" w:space="0" w:color="auto"/>
          </w:divBdr>
        </w:div>
        <w:div w:id="671301604">
          <w:marLeft w:val="0"/>
          <w:marRight w:val="0"/>
          <w:marTop w:val="0"/>
          <w:marBottom w:val="0"/>
          <w:divBdr>
            <w:top w:val="none" w:sz="0" w:space="0" w:color="auto"/>
            <w:left w:val="none" w:sz="0" w:space="0" w:color="auto"/>
            <w:bottom w:val="none" w:sz="0" w:space="0" w:color="auto"/>
            <w:right w:val="none" w:sz="0" w:space="0" w:color="auto"/>
          </w:divBdr>
        </w:div>
        <w:div w:id="480118460">
          <w:marLeft w:val="0"/>
          <w:marRight w:val="0"/>
          <w:marTop w:val="0"/>
          <w:marBottom w:val="0"/>
          <w:divBdr>
            <w:top w:val="none" w:sz="0" w:space="0" w:color="auto"/>
            <w:left w:val="none" w:sz="0" w:space="0" w:color="auto"/>
            <w:bottom w:val="none" w:sz="0" w:space="0" w:color="auto"/>
            <w:right w:val="none" w:sz="0" w:space="0" w:color="auto"/>
          </w:divBdr>
        </w:div>
        <w:div w:id="1366714994">
          <w:marLeft w:val="0"/>
          <w:marRight w:val="0"/>
          <w:marTop w:val="0"/>
          <w:marBottom w:val="0"/>
          <w:divBdr>
            <w:top w:val="none" w:sz="0" w:space="0" w:color="auto"/>
            <w:left w:val="none" w:sz="0" w:space="0" w:color="auto"/>
            <w:bottom w:val="none" w:sz="0" w:space="0" w:color="auto"/>
            <w:right w:val="none" w:sz="0" w:space="0" w:color="auto"/>
          </w:divBdr>
        </w:div>
        <w:div w:id="935792501">
          <w:marLeft w:val="0"/>
          <w:marRight w:val="0"/>
          <w:marTop w:val="0"/>
          <w:marBottom w:val="0"/>
          <w:divBdr>
            <w:top w:val="none" w:sz="0" w:space="0" w:color="auto"/>
            <w:left w:val="none" w:sz="0" w:space="0" w:color="auto"/>
            <w:bottom w:val="none" w:sz="0" w:space="0" w:color="auto"/>
            <w:right w:val="none" w:sz="0" w:space="0" w:color="auto"/>
          </w:divBdr>
        </w:div>
        <w:div w:id="2123301099">
          <w:marLeft w:val="0"/>
          <w:marRight w:val="0"/>
          <w:marTop w:val="0"/>
          <w:marBottom w:val="0"/>
          <w:divBdr>
            <w:top w:val="none" w:sz="0" w:space="0" w:color="auto"/>
            <w:left w:val="none" w:sz="0" w:space="0" w:color="auto"/>
            <w:bottom w:val="none" w:sz="0" w:space="0" w:color="auto"/>
            <w:right w:val="none" w:sz="0" w:space="0" w:color="auto"/>
          </w:divBdr>
        </w:div>
        <w:div w:id="1241987434">
          <w:marLeft w:val="0"/>
          <w:marRight w:val="0"/>
          <w:marTop w:val="0"/>
          <w:marBottom w:val="0"/>
          <w:divBdr>
            <w:top w:val="none" w:sz="0" w:space="0" w:color="auto"/>
            <w:left w:val="none" w:sz="0" w:space="0" w:color="auto"/>
            <w:bottom w:val="none" w:sz="0" w:space="0" w:color="auto"/>
            <w:right w:val="none" w:sz="0" w:space="0" w:color="auto"/>
          </w:divBdr>
        </w:div>
        <w:div w:id="767969967">
          <w:marLeft w:val="0"/>
          <w:marRight w:val="0"/>
          <w:marTop w:val="0"/>
          <w:marBottom w:val="0"/>
          <w:divBdr>
            <w:top w:val="none" w:sz="0" w:space="0" w:color="auto"/>
            <w:left w:val="none" w:sz="0" w:space="0" w:color="auto"/>
            <w:bottom w:val="none" w:sz="0" w:space="0" w:color="auto"/>
            <w:right w:val="none" w:sz="0" w:space="0" w:color="auto"/>
          </w:divBdr>
        </w:div>
        <w:div w:id="859052655">
          <w:marLeft w:val="0"/>
          <w:marRight w:val="0"/>
          <w:marTop w:val="0"/>
          <w:marBottom w:val="0"/>
          <w:divBdr>
            <w:top w:val="none" w:sz="0" w:space="0" w:color="auto"/>
            <w:left w:val="none" w:sz="0" w:space="0" w:color="auto"/>
            <w:bottom w:val="none" w:sz="0" w:space="0" w:color="auto"/>
            <w:right w:val="none" w:sz="0" w:space="0" w:color="auto"/>
          </w:divBdr>
        </w:div>
        <w:div w:id="899678698">
          <w:marLeft w:val="0"/>
          <w:marRight w:val="0"/>
          <w:marTop w:val="0"/>
          <w:marBottom w:val="0"/>
          <w:divBdr>
            <w:top w:val="none" w:sz="0" w:space="0" w:color="auto"/>
            <w:left w:val="none" w:sz="0" w:space="0" w:color="auto"/>
            <w:bottom w:val="none" w:sz="0" w:space="0" w:color="auto"/>
            <w:right w:val="none" w:sz="0" w:space="0" w:color="auto"/>
          </w:divBdr>
        </w:div>
        <w:div w:id="1931037831">
          <w:marLeft w:val="0"/>
          <w:marRight w:val="0"/>
          <w:marTop w:val="0"/>
          <w:marBottom w:val="0"/>
          <w:divBdr>
            <w:top w:val="none" w:sz="0" w:space="0" w:color="auto"/>
            <w:left w:val="none" w:sz="0" w:space="0" w:color="auto"/>
            <w:bottom w:val="none" w:sz="0" w:space="0" w:color="auto"/>
            <w:right w:val="none" w:sz="0" w:space="0" w:color="auto"/>
          </w:divBdr>
        </w:div>
        <w:div w:id="2127265443">
          <w:marLeft w:val="0"/>
          <w:marRight w:val="0"/>
          <w:marTop w:val="0"/>
          <w:marBottom w:val="0"/>
          <w:divBdr>
            <w:top w:val="none" w:sz="0" w:space="0" w:color="auto"/>
            <w:left w:val="none" w:sz="0" w:space="0" w:color="auto"/>
            <w:bottom w:val="none" w:sz="0" w:space="0" w:color="auto"/>
            <w:right w:val="none" w:sz="0" w:space="0" w:color="auto"/>
          </w:divBdr>
        </w:div>
        <w:div w:id="1737588503">
          <w:marLeft w:val="0"/>
          <w:marRight w:val="0"/>
          <w:marTop w:val="0"/>
          <w:marBottom w:val="0"/>
          <w:divBdr>
            <w:top w:val="none" w:sz="0" w:space="0" w:color="auto"/>
            <w:left w:val="none" w:sz="0" w:space="0" w:color="auto"/>
            <w:bottom w:val="none" w:sz="0" w:space="0" w:color="auto"/>
            <w:right w:val="none" w:sz="0" w:space="0" w:color="auto"/>
          </w:divBdr>
        </w:div>
        <w:div w:id="1156872579">
          <w:marLeft w:val="0"/>
          <w:marRight w:val="0"/>
          <w:marTop w:val="0"/>
          <w:marBottom w:val="0"/>
          <w:divBdr>
            <w:top w:val="none" w:sz="0" w:space="0" w:color="auto"/>
            <w:left w:val="none" w:sz="0" w:space="0" w:color="auto"/>
            <w:bottom w:val="none" w:sz="0" w:space="0" w:color="auto"/>
            <w:right w:val="none" w:sz="0" w:space="0" w:color="auto"/>
          </w:divBdr>
        </w:div>
        <w:div w:id="1374234058">
          <w:marLeft w:val="0"/>
          <w:marRight w:val="0"/>
          <w:marTop w:val="0"/>
          <w:marBottom w:val="0"/>
          <w:divBdr>
            <w:top w:val="none" w:sz="0" w:space="0" w:color="auto"/>
            <w:left w:val="none" w:sz="0" w:space="0" w:color="auto"/>
            <w:bottom w:val="none" w:sz="0" w:space="0" w:color="auto"/>
            <w:right w:val="none" w:sz="0" w:space="0" w:color="auto"/>
          </w:divBdr>
        </w:div>
        <w:div w:id="1039550114">
          <w:marLeft w:val="0"/>
          <w:marRight w:val="0"/>
          <w:marTop w:val="0"/>
          <w:marBottom w:val="0"/>
          <w:divBdr>
            <w:top w:val="none" w:sz="0" w:space="0" w:color="auto"/>
            <w:left w:val="none" w:sz="0" w:space="0" w:color="auto"/>
            <w:bottom w:val="none" w:sz="0" w:space="0" w:color="auto"/>
            <w:right w:val="none" w:sz="0" w:space="0" w:color="auto"/>
          </w:divBdr>
        </w:div>
        <w:div w:id="1437169557">
          <w:marLeft w:val="0"/>
          <w:marRight w:val="0"/>
          <w:marTop w:val="0"/>
          <w:marBottom w:val="0"/>
          <w:divBdr>
            <w:top w:val="none" w:sz="0" w:space="0" w:color="auto"/>
            <w:left w:val="none" w:sz="0" w:space="0" w:color="auto"/>
            <w:bottom w:val="none" w:sz="0" w:space="0" w:color="auto"/>
            <w:right w:val="none" w:sz="0" w:space="0" w:color="auto"/>
          </w:divBdr>
        </w:div>
        <w:div w:id="1071196833">
          <w:marLeft w:val="0"/>
          <w:marRight w:val="0"/>
          <w:marTop w:val="0"/>
          <w:marBottom w:val="0"/>
          <w:divBdr>
            <w:top w:val="none" w:sz="0" w:space="0" w:color="auto"/>
            <w:left w:val="none" w:sz="0" w:space="0" w:color="auto"/>
            <w:bottom w:val="none" w:sz="0" w:space="0" w:color="auto"/>
            <w:right w:val="none" w:sz="0" w:space="0" w:color="auto"/>
          </w:divBdr>
        </w:div>
        <w:div w:id="1690598718">
          <w:marLeft w:val="0"/>
          <w:marRight w:val="0"/>
          <w:marTop w:val="0"/>
          <w:marBottom w:val="0"/>
          <w:divBdr>
            <w:top w:val="none" w:sz="0" w:space="0" w:color="auto"/>
            <w:left w:val="none" w:sz="0" w:space="0" w:color="auto"/>
            <w:bottom w:val="none" w:sz="0" w:space="0" w:color="auto"/>
            <w:right w:val="none" w:sz="0" w:space="0" w:color="auto"/>
          </w:divBdr>
        </w:div>
        <w:div w:id="1888447553">
          <w:marLeft w:val="0"/>
          <w:marRight w:val="0"/>
          <w:marTop w:val="0"/>
          <w:marBottom w:val="0"/>
          <w:divBdr>
            <w:top w:val="none" w:sz="0" w:space="0" w:color="auto"/>
            <w:left w:val="none" w:sz="0" w:space="0" w:color="auto"/>
            <w:bottom w:val="none" w:sz="0" w:space="0" w:color="auto"/>
            <w:right w:val="none" w:sz="0" w:space="0" w:color="auto"/>
          </w:divBdr>
        </w:div>
        <w:div w:id="361249727">
          <w:marLeft w:val="0"/>
          <w:marRight w:val="0"/>
          <w:marTop w:val="0"/>
          <w:marBottom w:val="0"/>
          <w:divBdr>
            <w:top w:val="none" w:sz="0" w:space="0" w:color="auto"/>
            <w:left w:val="none" w:sz="0" w:space="0" w:color="auto"/>
            <w:bottom w:val="none" w:sz="0" w:space="0" w:color="auto"/>
            <w:right w:val="none" w:sz="0" w:space="0" w:color="auto"/>
          </w:divBdr>
        </w:div>
        <w:div w:id="424543650">
          <w:marLeft w:val="0"/>
          <w:marRight w:val="0"/>
          <w:marTop w:val="0"/>
          <w:marBottom w:val="0"/>
          <w:divBdr>
            <w:top w:val="none" w:sz="0" w:space="0" w:color="auto"/>
            <w:left w:val="none" w:sz="0" w:space="0" w:color="auto"/>
            <w:bottom w:val="none" w:sz="0" w:space="0" w:color="auto"/>
            <w:right w:val="none" w:sz="0" w:space="0" w:color="auto"/>
          </w:divBdr>
        </w:div>
        <w:div w:id="804278430">
          <w:marLeft w:val="0"/>
          <w:marRight w:val="0"/>
          <w:marTop w:val="0"/>
          <w:marBottom w:val="0"/>
          <w:divBdr>
            <w:top w:val="none" w:sz="0" w:space="0" w:color="auto"/>
            <w:left w:val="none" w:sz="0" w:space="0" w:color="auto"/>
            <w:bottom w:val="none" w:sz="0" w:space="0" w:color="auto"/>
            <w:right w:val="none" w:sz="0" w:space="0" w:color="auto"/>
          </w:divBdr>
        </w:div>
        <w:div w:id="1526820829">
          <w:marLeft w:val="0"/>
          <w:marRight w:val="0"/>
          <w:marTop w:val="0"/>
          <w:marBottom w:val="0"/>
          <w:divBdr>
            <w:top w:val="none" w:sz="0" w:space="0" w:color="auto"/>
            <w:left w:val="none" w:sz="0" w:space="0" w:color="auto"/>
            <w:bottom w:val="none" w:sz="0" w:space="0" w:color="auto"/>
            <w:right w:val="none" w:sz="0" w:space="0" w:color="auto"/>
          </w:divBdr>
        </w:div>
        <w:div w:id="542835576">
          <w:marLeft w:val="0"/>
          <w:marRight w:val="0"/>
          <w:marTop w:val="0"/>
          <w:marBottom w:val="0"/>
          <w:divBdr>
            <w:top w:val="none" w:sz="0" w:space="0" w:color="auto"/>
            <w:left w:val="none" w:sz="0" w:space="0" w:color="auto"/>
            <w:bottom w:val="none" w:sz="0" w:space="0" w:color="auto"/>
            <w:right w:val="none" w:sz="0" w:space="0" w:color="auto"/>
          </w:divBdr>
        </w:div>
        <w:div w:id="174423461">
          <w:marLeft w:val="0"/>
          <w:marRight w:val="0"/>
          <w:marTop w:val="0"/>
          <w:marBottom w:val="0"/>
          <w:divBdr>
            <w:top w:val="none" w:sz="0" w:space="0" w:color="auto"/>
            <w:left w:val="none" w:sz="0" w:space="0" w:color="auto"/>
            <w:bottom w:val="none" w:sz="0" w:space="0" w:color="auto"/>
            <w:right w:val="none" w:sz="0" w:space="0" w:color="auto"/>
          </w:divBdr>
        </w:div>
        <w:div w:id="1216508879">
          <w:marLeft w:val="0"/>
          <w:marRight w:val="0"/>
          <w:marTop w:val="0"/>
          <w:marBottom w:val="0"/>
          <w:divBdr>
            <w:top w:val="none" w:sz="0" w:space="0" w:color="auto"/>
            <w:left w:val="none" w:sz="0" w:space="0" w:color="auto"/>
            <w:bottom w:val="none" w:sz="0" w:space="0" w:color="auto"/>
            <w:right w:val="none" w:sz="0" w:space="0" w:color="auto"/>
          </w:divBdr>
        </w:div>
        <w:div w:id="1860897461">
          <w:marLeft w:val="0"/>
          <w:marRight w:val="0"/>
          <w:marTop w:val="0"/>
          <w:marBottom w:val="0"/>
          <w:divBdr>
            <w:top w:val="none" w:sz="0" w:space="0" w:color="auto"/>
            <w:left w:val="none" w:sz="0" w:space="0" w:color="auto"/>
            <w:bottom w:val="none" w:sz="0" w:space="0" w:color="auto"/>
            <w:right w:val="none" w:sz="0" w:space="0" w:color="auto"/>
          </w:divBdr>
        </w:div>
        <w:div w:id="1317221101">
          <w:marLeft w:val="0"/>
          <w:marRight w:val="0"/>
          <w:marTop w:val="0"/>
          <w:marBottom w:val="0"/>
          <w:divBdr>
            <w:top w:val="none" w:sz="0" w:space="0" w:color="auto"/>
            <w:left w:val="none" w:sz="0" w:space="0" w:color="auto"/>
            <w:bottom w:val="none" w:sz="0" w:space="0" w:color="auto"/>
            <w:right w:val="none" w:sz="0" w:space="0" w:color="auto"/>
          </w:divBdr>
        </w:div>
        <w:div w:id="1276867313">
          <w:marLeft w:val="0"/>
          <w:marRight w:val="0"/>
          <w:marTop w:val="0"/>
          <w:marBottom w:val="0"/>
          <w:divBdr>
            <w:top w:val="none" w:sz="0" w:space="0" w:color="auto"/>
            <w:left w:val="none" w:sz="0" w:space="0" w:color="auto"/>
            <w:bottom w:val="none" w:sz="0" w:space="0" w:color="auto"/>
            <w:right w:val="none" w:sz="0" w:space="0" w:color="auto"/>
          </w:divBdr>
        </w:div>
        <w:div w:id="658464100">
          <w:marLeft w:val="0"/>
          <w:marRight w:val="0"/>
          <w:marTop w:val="0"/>
          <w:marBottom w:val="0"/>
          <w:divBdr>
            <w:top w:val="none" w:sz="0" w:space="0" w:color="auto"/>
            <w:left w:val="none" w:sz="0" w:space="0" w:color="auto"/>
            <w:bottom w:val="none" w:sz="0" w:space="0" w:color="auto"/>
            <w:right w:val="none" w:sz="0" w:space="0" w:color="auto"/>
          </w:divBdr>
        </w:div>
        <w:div w:id="2051103396">
          <w:marLeft w:val="0"/>
          <w:marRight w:val="0"/>
          <w:marTop w:val="0"/>
          <w:marBottom w:val="0"/>
          <w:divBdr>
            <w:top w:val="none" w:sz="0" w:space="0" w:color="auto"/>
            <w:left w:val="none" w:sz="0" w:space="0" w:color="auto"/>
            <w:bottom w:val="none" w:sz="0" w:space="0" w:color="auto"/>
            <w:right w:val="none" w:sz="0" w:space="0" w:color="auto"/>
          </w:divBdr>
        </w:div>
        <w:div w:id="1998455320">
          <w:marLeft w:val="0"/>
          <w:marRight w:val="0"/>
          <w:marTop w:val="0"/>
          <w:marBottom w:val="0"/>
          <w:divBdr>
            <w:top w:val="none" w:sz="0" w:space="0" w:color="auto"/>
            <w:left w:val="none" w:sz="0" w:space="0" w:color="auto"/>
            <w:bottom w:val="none" w:sz="0" w:space="0" w:color="auto"/>
            <w:right w:val="none" w:sz="0" w:space="0" w:color="auto"/>
          </w:divBdr>
        </w:div>
        <w:div w:id="1697922826">
          <w:marLeft w:val="0"/>
          <w:marRight w:val="0"/>
          <w:marTop w:val="0"/>
          <w:marBottom w:val="0"/>
          <w:divBdr>
            <w:top w:val="none" w:sz="0" w:space="0" w:color="auto"/>
            <w:left w:val="none" w:sz="0" w:space="0" w:color="auto"/>
            <w:bottom w:val="none" w:sz="0" w:space="0" w:color="auto"/>
            <w:right w:val="none" w:sz="0" w:space="0" w:color="auto"/>
          </w:divBdr>
        </w:div>
        <w:div w:id="229197022">
          <w:marLeft w:val="0"/>
          <w:marRight w:val="0"/>
          <w:marTop w:val="0"/>
          <w:marBottom w:val="0"/>
          <w:divBdr>
            <w:top w:val="none" w:sz="0" w:space="0" w:color="auto"/>
            <w:left w:val="none" w:sz="0" w:space="0" w:color="auto"/>
            <w:bottom w:val="none" w:sz="0" w:space="0" w:color="auto"/>
            <w:right w:val="none" w:sz="0" w:space="0" w:color="auto"/>
          </w:divBdr>
        </w:div>
        <w:div w:id="1314025217">
          <w:marLeft w:val="0"/>
          <w:marRight w:val="0"/>
          <w:marTop w:val="0"/>
          <w:marBottom w:val="0"/>
          <w:divBdr>
            <w:top w:val="none" w:sz="0" w:space="0" w:color="auto"/>
            <w:left w:val="none" w:sz="0" w:space="0" w:color="auto"/>
            <w:bottom w:val="none" w:sz="0" w:space="0" w:color="auto"/>
            <w:right w:val="none" w:sz="0" w:space="0" w:color="auto"/>
          </w:divBdr>
        </w:div>
        <w:div w:id="394938094">
          <w:marLeft w:val="0"/>
          <w:marRight w:val="0"/>
          <w:marTop w:val="0"/>
          <w:marBottom w:val="0"/>
          <w:divBdr>
            <w:top w:val="none" w:sz="0" w:space="0" w:color="auto"/>
            <w:left w:val="none" w:sz="0" w:space="0" w:color="auto"/>
            <w:bottom w:val="none" w:sz="0" w:space="0" w:color="auto"/>
            <w:right w:val="none" w:sz="0" w:space="0" w:color="auto"/>
          </w:divBdr>
        </w:div>
        <w:div w:id="705646270">
          <w:marLeft w:val="0"/>
          <w:marRight w:val="0"/>
          <w:marTop w:val="0"/>
          <w:marBottom w:val="0"/>
          <w:divBdr>
            <w:top w:val="none" w:sz="0" w:space="0" w:color="auto"/>
            <w:left w:val="none" w:sz="0" w:space="0" w:color="auto"/>
            <w:bottom w:val="none" w:sz="0" w:space="0" w:color="auto"/>
            <w:right w:val="none" w:sz="0" w:space="0" w:color="auto"/>
          </w:divBdr>
        </w:div>
        <w:div w:id="1706321005">
          <w:marLeft w:val="0"/>
          <w:marRight w:val="0"/>
          <w:marTop w:val="0"/>
          <w:marBottom w:val="0"/>
          <w:divBdr>
            <w:top w:val="none" w:sz="0" w:space="0" w:color="auto"/>
            <w:left w:val="none" w:sz="0" w:space="0" w:color="auto"/>
            <w:bottom w:val="none" w:sz="0" w:space="0" w:color="auto"/>
            <w:right w:val="none" w:sz="0" w:space="0" w:color="auto"/>
          </w:divBdr>
        </w:div>
        <w:div w:id="1140532290">
          <w:marLeft w:val="0"/>
          <w:marRight w:val="0"/>
          <w:marTop w:val="0"/>
          <w:marBottom w:val="0"/>
          <w:divBdr>
            <w:top w:val="none" w:sz="0" w:space="0" w:color="auto"/>
            <w:left w:val="none" w:sz="0" w:space="0" w:color="auto"/>
            <w:bottom w:val="none" w:sz="0" w:space="0" w:color="auto"/>
            <w:right w:val="none" w:sz="0" w:space="0" w:color="auto"/>
          </w:divBdr>
        </w:div>
        <w:div w:id="278802928">
          <w:marLeft w:val="0"/>
          <w:marRight w:val="0"/>
          <w:marTop w:val="0"/>
          <w:marBottom w:val="0"/>
          <w:divBdr>
            <w:top w:val="none" w:sz="0" w:space="0" w:color="auto"/>
            <w:left w:val="none" w:sz="0" w:space="0" w:color="auto"/>
            <w:bottom w:val="none" w:sz="0" w:space="0" w:color="auto"/>
            <w:right w:val="none" w:sz="0" w:space="0" w:color="auto"/>
          </w:divBdr>
        </w:div>
        <w:div w:id="1778133590">
          <w:marLeft w:val="0"/>
          <w:marRight w:val="0"/>
          <w:marTop w:val="0"/>
          <w:marBottom w:val="0"/>
          <w:divBdr>
            <w:top w:val="none" w:sz="0" w:space="0" w:color="auto"/>
            <w:left w:val="none" w:sz="0" w:space="0" w:color="auto"/>
            <w:bottom w:val="none" w:sz="0" w:space="0" w:color="auto"/>
            <w:right w:val="none" w:sz="0" w:space="0" w:color="auto"/>
          </w:divBdr>
        </w:div>
        <w:div w:id="1260022988">
          <w:marLeft w:val="0"/>
          <w:marRight w:val="0"/>
          <w:marTop w:val="0"/>
          <w:marBottom w:val="0"/>
          <w:divBdr>
            <w:top w:val="none" w:sz="0" w:space="0" w:color="auto"/>
            <w:left w:val="none" w:sz="0" w:space="0" w:color="auto"/>
            <w:bottom w:val="none" w:sz="0" w:space="0" w:color="auto"/>
            <w:right w:val="none" w:sz="0" w:space="0" w:color="auto"/>
          </w:divBdr>
        </w:div>
        <w:div w:id="1841892872">
          <w:marLeft w:val="0"/>
          <w:marRight w:val="0"/>
          <w:marTop w:val="0"/>
          <w:marBottom w:val="0"/>
          <w:divBdr>
            <w:top w:val="none" w:sz="0" w:space="0" w:color="auto"/>
            <w:left w:val="none" w:sz="0" w:space="0" w:color="auto"/>
            <w:bottom w:val="none" w:sz="0" w:space="0" w:color="auto"/>
            <w:right w:val="none" w:sz="0" w:space="0" w:color="auto"/>
          </w:divBdr>
        </w:div>
        <w:div w:id="1359893153">
          <w:marLeft w:val="0"/>
          <w:marRight w:val="0"/>
          <w:marTop w:val="0"/>
          <w:marBottom w:val="0"/>
          <w:divBdr>
            <w:top w:val="none" w:sz="0" w:space="0" w:color="auto"/>
            <w:left w:val="none" w:sz="0" w:space="0" w:color="auto"/>
            <w:bottom w:val="none" w:sz="0" w:space="0" w:color="auto"/>
            <w:right w:val="none" w:sz="0" w:space="0" w:color="auto"/>
          </w:divBdr>
        </w:div>
        <w:div w:id="78449628">
          <w:marLeft w:val="0"/>
          <w:marRight w:val="0"/>
          <w:marTop w:val="0"/>
          <w:marBottom w:val="0"/>
          <w:divBdr>
            <w:top w:val="none" w:sz="0" w:space="0" w:color="auto"/>
            <w:left w:val="none" w:sz="0" w:space="0" w:color="auto"/>
            <w:bottom w:val="none" w:sz="0" w:space="0" w:color="auto"/>
            <w:right w:val="none" w:sz="0" w:space="0" w:color="auto"/>
          </w:divBdr>
        </w:div>
        <w:div w:id="37515451">
          <w:marLeft w:val="0"/>
          <w:marRight w:val="0"/>
          <w:marTop w:val="0"/>
          <w:marBottom w:val="0"/>
          <w:divBdr>
            <w:top w:val="none" w:sz="0" w:space="0" w:color="auto"/>
            <w:left w:val="none" w:sz="0" w:space="0" w:color="auto"/>
            <w:bottom w:val="none" w:sz="0" w:space="0" w:color="auto"/>
            <w:right w:val="none" w:sz="0" w:space="0" w:color="auto"/>
          </w:divBdr>
        </w:div>
        <w:div w:id="1553998280">
          <w:marLeft w:val="0"/>
          <w:marRight w:val="0"/>
          <w:marTop w:val="0"/>
          <w:marBottom w:val="0"/>
          <w:divBdr>
            <w:top w:val="none" w:sz="0" w:space="0" w:color="auto"/>
            <w:left w:val="none" w:sz="0" w:space="0" w:color="auto"/>
            <w:bottom w:val="none" w:sz="0" w:space="0" w:color="auto"/>
            <w:right w:val="none" w:sz="0" w:space="0" w:color="auto"/>
          </w:divBdr>
        </w:div>
        <w:div w:id="2118674177">
          <w:marLeft w:val="0"/>
          <w:marRight w:val="0"/>
          <w:marTop w:val="0"/>
          <w:marBottom w:val="0"/>
          <w:divBdr>
            <w:top w:val="none" w:sz="0" w:space="0" w:color="auto"/>
            <w:left w:val="none" w:sz="0" w:space="0" w:color="auto"/>
            <w:bottom w:val="none" w:sz="0" w:space="0" w:color="auto"/>
            <w:right w:val="none" w:sz="0" w:space="0" w:color="auto"/>
          </w:divBdr>
        </w:div>
        <w:div w:id="788547918">
          <w:marLeft w:val="0"/>
          <w:marRight w:val="0"/>
          <w:marTop w:val="0"/>
          <w:marBottom w:val="0"/>
          <w:divBdr>
            <w:top w:val="none" w:sz="0" w:space="0" w:color="auto"/>
            <w:left w:val="none" w:sz="0" w:space="0" w:color="auto"/>
            <w:bottom w:val="none" w:sz="0" w:space="0" w:color="auto"/>
            <w:right w:val="none" w:sz="0" w:space="0" w:color="auto"/>
          </w:divBdr>
        </w:div>
        <w:div w:id="1366519996">
          <w:marLeft w:val="0"/>
          <w:marRight w:val="0"/>
          <w:marTop w:val="0"/>
          <w:marBottom w:val="0"/>
          <w:divBdr>
            <w:top w:val="none" w:sz="0" w:space="0" w:color="auto"/>
            <w:left w:val="none" w:sz="0" w:space="0" w:color="auto"/>
            <w:bottom w:val="none" w:sz="0" w:space="0" w:color="auto"/>
            <w:right w:val="none" w:sz="0" w:space="0" w:color="auto"/>
          </w:divBdr>
        </w:div>
        <w:div w:id="2080663120">
          <w:marLeft w:val="0"/>
          <w:marRight w:val="0"/>
          <w:marTop w:val="0"/>
          <w:marBottom w:val="0"/>
          <w:divBdr>
            <w:top w:val="none" w:sz="0" w:space="0" w:color="auto"/>
            <w:left w:val="none" w:sz="0" w:space="0" w:color="auto"/>
            <w:bottom w:val="none" w:sz="0" w:space="0" w:color="auto"/>
            <w:right w:val="none" w:sz="0" w:space="0" w:color="auto"/>
          </w:divBdr>
        </w:div>
        <w:div w:id="702289439">
          <w:marLeft w:val="0"/>
          <w:marRight w:val="0"/>
          <w:marTop w:val="0"/>
          <w:marBottom w:val="0"/>
          <w:divBdr>
            <w:top w:val="none" w:sz="0" w:space="0" w:color="auto"/>
            <w:left w:val="none" w:sz="0" w:space="0" w:color="auto"/>
            <w:bottom w:val="none" w:sz="0" w:space="0" w:color="auto"/>
            <w:right w:val="none" w:sz="0" w:space="0" w:color="auto"/>
          </w:divBdr>
        </w:div>
        <w:div w:id="901870574">
          <w:marLeft w:val="0"/>
          <w:marRight w:val="0"/>
          <w:marTop w:val="0"/>
          <w:marBottom w:val="0"/>
          <w:divBdr>
            <w:top w:val="none" w:sz="0" w:space="0" w:color="auto"/>
            <w:left w:val="none" w:sz="0" w:space="0" w:color="auto"/>
            <w:bottom w:val="none" w:sz="0" w:space="0" w:color="auto"/>
            <w:right w:val="none" w:sz="0" w:space="0" w:color="auto"/>
          </w:divBdr>
        </w:div>
        <w:div w:id="724380294">
          <w:marLeft w:val="0"/>
          <w:marRight w:val="0"/>
          <w:marTop w:val="0"/>
          <w:marBottom w:val="0"/>
          <w:divBdr>
            <w:top w:val="none" w:sz="0" w:space="0" w:color="auto"/>
            <w:left w:val="none" w:sz="0" w:space="0" w:color="auto"/>
            <w:bottom w:val="none" w:sz="0" w:space="0" w:color="auto"/>
            <w:right w:val="none" w:sz="0" w:space="0" w:color="auto"/>
          </w:divBdr>
        </w:div>
        <w:div w:id="1615091940">
          <w:marLeft w:val="0"/>
          <w:marRight w:val="0"/>
          <w:marTop w:val="0"/>
          <w:marBottom w:val="0"/>
          <w:divBdr>
            <w:top w:val="none" w:sz="0" w:space="0" w:color="auto"/>
            <w:left w:val="none" w:sz="0" w:space="0" w:color="auto"/>
            <w:bottom w:val="none" w:sz="0" w:space="0" w:color="auto"/>
            <w:right w:val="none" w:sz="0" w:space="0" w:color="auto"/>
          </w:divBdr>
        </w:div>
        <w:div w:id="962275933">
          <w:marLeft w:val="0"/>
          <w:marRight w:val="0"/>
          <w:marTop w:val="0"/>
          <w:marBottom w:val="0"/>
          <w:divBdr>
            <w:top w:val="none" w:sz="0" w:space="0" w:color="auto"/>
            <w:left w:val="none" w:sz="0" w:space="0" w:color="auto"/>
            <w:bottom w:val="none" w:sz="0" w:space="0" w:color="auto"/>
            <w:right w:val="none" w:sz="0" w:space="0" w:color="auto"/>
          </w:divBdr>
        </w:div>
        <w:div w:id="1259825331">
          <w:marLeft w:val="0"/>
          <w:marRight w:val="0"/>
          <w:marTop w:val="0"/>
          <w:marBottom w:val="0"/>
          <w:divBdr>
            <w:top w:val="none" w:sz="0" w:space="0" w:color="auto"/>
            <w:left w:val="none" w:sz="0" w:space="0" w:color="auto"/>
            <w:bottom w:val="none" w:sz="0" w:space="0" w:color="auto"/>
            <w:right w:val="none" w:sz="0" w:space="0" w:color="auto"/>
          </w:divBdr>
        </w:div>
        <w:div w:id="1380127807">
          <w:marLeft w:val="0"/>
          <w:marRight w:val="0"/>
          <w:marTop w:val="0"/>
          <w:marBottom w:val="0"/>
          <w:divBdr>
            <w:top w:val="none" w:sz="0" w:space="0" w:color="auto"/>
            <w:left w:val="none" w:sz="0" w:space="0" w:color="auto"/>
            <w:bottom w:val="none" w:sz="0" w:space="0" w:color="auto"/>
            <w:right w:val="none" w:sz="0" w:space="0" w:color="auto"/>
          </w:divBdr>
        </w:div>
        <w:div w:id="1034430344">
          <w:marLeft w:val="0"/>
          <w:marRight w:val="0"/>
          <w:marTop w:val="0"/>
          <w:marBottom w:val="0"/>
          <w:divBdr>
            <w:top w:val="none" w:sz="0" w:space="0" w:color="auto"/>
            <w:left w:val="none" w:sz="0" w:space="0" w:color="auto"/>
            <w:bottom w:val="none" w:sz="0" w:space="0" w:color="auto"/>
            <w:right w:val="none" w:sz="0" w:space="0" w:color="auto"/>
          </w:divBdr>
        </w:div>
        <w:div w:id="788207978">
          <w:marLeft w:val="0"/>
          <w:marRight w:val="0"/>
          <w:marTop w:val="0"/>
          <w:marBottom w:val="0"/>
          <w:divBdr>
            <w:top w:val="none" w:sz="0" w:space="0" w:color="auto"/>
            <w:left w:val="none" w:sz="0" w:space="0" w:color="auto"/>
            <w:bottom w:val="none" w:sz="0" w:space="0" w:color="auto"/>
            <w:right w:val="none" w:sz="0" w:space="0" w:color="auto"/>
          </w:divBdr>
        </w:div>
        <w:div w:id="7757325">
          <w:marLeft w:val="0"/>
          <w:marRight w:val="0"/>
          <w:marTop w:val="0"/>
          <w:marBottom w:val="0"/>
          <w:divBdr>
            <w:top w:val="none" w:sz="0" w:space="0" w:color="auto"/>
            <w:left w:val="none" w:sz="0" w:space="0" w:color="auto"/>
            <w:bottom w:val="none" w:sz="0" w:space="0" w:color="auto"/>
            <w:right w:val="none" w:sz="0" w:space="0" w:color="auto"/>
          </w:divBdr>
        </w:div>
        <w:div w:id="944769084">
          <w:marLeft w:val="0"/>
          <w:marRight w:val="0"/>
          <w:marTop w:val="0"/>
          <w:marBottom w:val="0"/>
          <w:divBdr>
            <w:top w:val="none" w:sz="0" w:space="0" w:color="auto"/>
            <w:left w:val="none" w:sz="0" w:space="0" w:color="auto"/>
            <w:bottom w:val="none" w:sz="0" w:space="0" w:color="auto"/>
            <w:right w:val="none" w:sz="0" w:space="0" w:color="auto"/>
          </w:divBdr>
        </w:div>
        <w:div w:id="1898390431">
          <w:marLeft w:val="0"/>
          <w:marRight w:val="0"/>
          <w:marTop w:val="0"/>
          <w:marBottom w:val="0"/>
          <w:divBdr>
            <w:top w:val="none" w:sz="0" w:space="0" w:color="auto"/>
            <w:left w:val="none" w:sz="0" w:space="0" w:color="auto"/>
            <w:bottom w:val="none" w:sz="0" w:space="0" w:color="auto"/>
            <w:right w:val="none" w:sz="0" w:space="0" w:color="auto"/>
          </w:divBdr>
        </w:div>
        <w:div w:id="518082552">
          <w:marLeft w:val="0"/>
          <w:marRight w:val="0"/>
          <w:marTop w:val="0"/>
          <w:marBottom w:val="0"/>
          <w:divBdr>
            <w:top w:val="none" w:sz="0" w:space="0" w:color="auto"/>
            <w:left w:val="none" w:sz="0" w:space="0" w:color="auto"/>
            <w:bottom w:val="none" w:sz="0" w:space="0" w:color="auto"/>
            <w:right w:val="none" w:sz="0" w:space="0" w:color="auto"/>
          </w:divBdr>
        </w:div>
        <w:div w:id="1830094571">
          <w:marLeft w:val="0"/>
          <w:marRight w:val="0"/>
          <w:marTop w:val="0"/>
          <w:marBottom w:val="0"/>
          <w:divBdr>
            <w:top w:val="none" w:sz="0" w:space="0" w:color="auto"/>
            <w:left w:val="none" w:sz="0" w:space="0" w:color="auto"/>
            <w:bottom w:val="none" w:sz="0" w:space="0" w:color="auto"/>
            <w:right w:val="none" w:sz="0" w:space="0" w:color="auto"/>
          </w:divBdr>
        </w:div>
        <w:div w:id="2055612453">
          <w:marLeft w:val="0"/>
          <w:marRight w:val="0"/>
          <w:marTop w:val="0"/>
          <w:marBottom w:val="0"/>
          <w:divBdr>
            <w:top w:val="none" w:sz="0" w:space="0" w:color="auto"/>
            <w:left w:val="none" w:sz="0" w:space="0" w:color="auto"/>
            <w:bottom w:val="none" w:sz="0" w:space="0" w:color="auto"/>
            <w:right w:val="none" w:sz="0" w:space="0" w:color="auto"/>
          </w:divBdr>
        </w:div>
        <w:div w:id="868488924">
          <w:marLeft w:val="0"/>
          <w:marRight w:val="0"/>
          <w:marTop w:val="0"/>
          <w:marBottom w:val="0"/>
          <w:divBdr>
            <w:top w:val="none" w:sz="0" w:space="0" w:color="auto"/>
            <w:left w:val="none" w:sz="0" w:space="0" w:color="auto"/>
            <w:bottom w:val="none" w:sz="0" w:space="0" w:color="auto"/>
            <w:right w:val="none" w:sz="0" w:space="0" w:color="auto"/>
          </w:divBdr>
        </w:div>
        <w:div w:id="315106426">
          <w:marLeft w:val="0"/>
          <w:marRight w:val="0"/>
          <w:marTop w:val="0"/>
          <w:marBottom w:val="0"/>
          <w:divBdr>
            <w:top w:val="none" w:sz="0" w:space="0" w:color="auto"/>
            <w:left w:val="none" w:sz="0" w:space="0" w:color="auto"/>
            <w:bottom w:val="none" w:sz="0" w:space="0" w:color="auto"/>
            <w:right w:val="none" w:sz="0" w:space="0" w:color="auto"/>
          </w:divBdr>
        </w:div>
        <w:div w:id="1631013179">
          <w:marLeft w:val="0"/>
          <w:marRight w:val="0"/>
          <w:marTop w:val="0"/>
          <w:marBottom w:val="0"/>
          <w:divBdr>
            <w:top w:val="none" w:sz="0" w:space="0" w:color="auto"/>
            <w:left w:val="none" w:sz="0" w:space="0" w:color="auto"/>
            <w:bottom w:val="none" w:sz="0" w:space="0" w:color="auto"/>
            <w:right w:val="none" w:sz="0" w:space="0" w:color="auto"/>
          </w:divBdr>
        </w:div>
        <w:div w:id="2104180919">
          <w:marLeft w:val="0"/>
          <w:marRight w:val="0"/>
          <w:marTop w:val="0"/>
          <w:marBottom w:val="0"/>
          <w:divBdr>
            <w:top w:val="none" w:sz="0" w:space="0" w:color="auto"/>
            <w:left w:val="none" w:sz="0" w:space="0" w:color="auto"/>
            <w:bottom w:val="none" w:sz="0" w:space="0" w:color="auto"/>
            <w:right w:val="none" w:sz="0" w:space="0" w:color="auto"/>
          </w:divBdr>
        </w:div>
        <w:div w:id="1358198978">
          <w:marLeft w:val="0"/>
          <w:marRight w:val="0"/>
          <w:marTop w:val="0"/>
          <w:marBottom w:val="0"/>
          <w:divBdr>
            <w:top w:val="none" w:sz="0" w:space="0" w:color="auto"/>
            <w:left w:val="none" w:sz="0" w:space="0" w:color="auto"/>
            <w:bottom w:val="none" w:sz="0" w:space="0" w:color="auto"/>
            <w:right w:val="none" w:sz="0" w:space="0" w:color="auto"/>
          </w:divBdr>
        </w:div>
        <w:div w:id="1336836046">
          <w:marLeft w:val="0"/>
          <w:marRight w:val="0"/>
          <w:marTop w:val="0"/>
          <w:marBottom w:val="0"/>
          <w:divBdr>
            <w:top w:val="none" w:sz="0" w:space="0" w:color="auto"/>
            <w:left w:val="none" w:sz="0" w:space="0" w:color="auto"/>
            <w:bottom w:val="none" w:sz="0" w:space="0" w:color="auto"/>
            <w:right w:val="none" w:sz="0" w:space="0" w:color="auto"/>
          </w:divBdr>
        </w:div>
        <w:div w:id="888223832">
          <w:marLeft w:val="0"/>
          <w:marRight w:val="0"/>
          <w:marTop w:val="0"/>
          <w:marBottom w:val="0"/>
          <w:divBdr>
            <w:top w:val="none" w:sz="0" w:space="0" w:color="auto"/>
            <w:left w:val="none" w:sz="0" w:space="0" w:color="auto"/>
            <w:bottom w:val="none" w:sz="0" w:space="0" w:color="auto"/>
            <w:right w:val="none" w:sz="0" w:space="0" w:color="auto"/>
          </w:divBdr>
        </w:div>
        <w:div w:id="626473887">
          <w:marLeft w:val="0"/>
          <w:marRight w:val="0"/>
          <w:marTop w:val="0"/>
          <w:marBottom w:val="0"/>
          <w:divBdr>
            <w:top w:val="none" w:sz="0" w:space="0" w:color="auto"/>
            <w:left w:val="none" w:sz="0" w:space="0" w:color="auto"/>
            <w:bottom w:val="none" w:sz="0" w:space="0" w:color="auto"/>
            <w:right w:val="none" w:sz="0" w:space="0" w:color="auto"/>
          </w:divBdr>
        </w:div>
        <w:div w:id="1437794344">
          <w:marLeft w:val="0"/>
          <w:marRight w:val="0"/>
          <w:marTop w:val="0"/>
          <w:marBottom w:val="0"/>
          <w:divBdr>
            <w:top w:val="none" w:sz="0" w:space="0" w:color="auto"/>
            <w:left w:val="none" w:sz="0" w:space="0" w:color="auto"/>
            <w:bottom w:val="none" w:sz="0" w:space="0" w:color="auto"/>
            <w:right w:val="none" w:sz="0" w:space="0" w:color="auto"/>
          </w:divBdr>
        </w:div>
        <w:div w:id="2043823902">
          <w:marLeft w:val="0"/>
          <w:marRight w:val="0"/>
          <w:marTop w:val="0"/>
          <w:marBottom w:val="0"/>
          <w:divBdr>
            <w:top w:val="none" w:sz="0" w:space="0" w:color="auto"/>
            <w:left w:val="none" w:sz="0" w:space="0" w:color="auto"/>
            <w:bottom w:val="none" w:sz="0" w:space="0" w:color="auto"/>
            <w:right w:val="none" w:sz="0" w:space="0" w:color="auto"/>
          </w:divBdr>
        </w:div>
        <w:div w:id="2003385621">
          <w:marLeft w:val="0"/>
          <w:marRight w:val="0"/>
          <w:marTop w:val="0"/>
          <w:marBottom w:val="0"/>
          <w:divBdr>
            <w:top w:val="none" w:sz="0" w:space="0" w:color="auto"/>
            <w:left w:val="none" w:sz="0" w:space="0" w:color="auto"/>
            <w:bottom w:val="none" w:sz="0" w:space="0" w:color="auto"/>
            <w:right w:val="none" w:sz="0" w:space="0" w:color="auto"/>
          </w:divBdr>
        </w:div>
        <w:div w:id="1695419198">
          <w:marLeft w:val="0"/>
          <w:marRight w:val="0"/>
          <w:marTop w:val="0"/>
          <w:marBottom w:val="0"/>
          <w:divBdr>
            <w:top w:val="none" w:sz="0" w:space="0" w:color="auto"/>
            <w:left w:val="none" w:sz="0" w:space="0" w:color="auto"/>
            <w:bottom w:val="none" w:sz="0" w:space="0" w:color="auto"/>
            <w:right w:val="none" w:sz="0" w:space="0" w:color="auto"/>
          </w:divBdr>
        </w:div>
        <w:div w:id="1350717132">
          <w:marLeft w:val="0"/>
          <w:marRight w:val="0"/>
          <w:marTop w:val="0"/>
          <w:marBottom w:val="0"/>
          <w:divBdr>
            <w:top w:val="none" w:sz="0" w:space="0" w:color="auto"/>
            <w:left w:val="none" w:sz="0" w:space="0" w:color="auto"/>
            <w:bottom w:val="none" w:sz="0" w:space="0" w:color="auto"/>
            <w:right w:val="none" w:sz="0" w:space="0" w:color="auto"/>
          </w:divBdr>
        </w:div>
        <w:div w:id="38745694">
          <w:marLeft w:val="0"/>
          <w:marRight w:val="0"/>
          <w:marTop w:val="0"/>
          <w:marBottom w:val="0"/>
          <w:divBdr>
            <w:top w:val="none" w:sz="0" w:space="0" w:color="auto"/>
            <w:left w:val="none" w:sz="0" w:space="0" w:color="auto"/>
            <w:bottom w:val="none" w:sz="0" w:space="0" w:color="auto"/>
            <w:right w:val="none" w:sz="0" w:space="0" w:color="auto"/>
          </w:divBdr>
        </w:div>
        <w:div w:id="1265764469">
          <w:marLeft w:val="0"/>
          <w:marRight w:val="0"/>
          <w:marTop w:val="0"/>
          <w:marBottom w:val="0"/>
          <w:divBdr>
            <w:top w:val="none" w:sz="0" w:space="0" w:color="auto"/>
            <w:left w:val="none" w:sz="0" w:space="0" w:color="auto"/>
            <w:bottom w:val="none" w:sz="0" w:space="0" w:color="auto"/>
            <w:right w:val="none" w:sz="0" w:space="0" w:color="auto"/>
          </w:divBdr>
        </w:div>
        <w:div w:id="2025857210">
          <w:marLeft w:val="0"/>
          <w:marRight w:val="0"/>
          <w:marTop w:val="0"/>
          <w:marBottom w:val="0"/>
          <w:divBdr>
            <w:top w:val="none" w:sz="0" w:space="0" w:color="auto"/>
            <w:left w:val="none" w:sz="0" w:space="0" w:color="auto"/>
            <w:bottom w:val="none" w:sz="0" w:space="0" w:color="auto"/>
            <w:right w:val="none" w:sz="0" w:space="0" w:color="auto"/>
          </w:divBdr>
        </w:div>
        <w:div w:id="371346172">
          <w:marLeft w:val="0"/>
          <w:marRight w:val="0"/>
          <w:marTop w:val="0"/>
          <w:marBottom w:val="0"/>
          <w:divBdr>
            <w:top w:val="none" w:sz="0" w:space="0" w:color="auto"/>
            <w:left w:val="none" w:sz="0" w:space="0" w:color="auto"/>
            <w:bottom w:val="none" w:sz="0" w:space="0" w:color="auto"/>
            <w:right w:val="none" w:sz="0" w:space="0" w:color="auto"/>
          </w:divBdr>
        </w:div>
        <w:div w:id="1328628755">
          <w:marLeft w:val="0"/>
          <w:marRight w:val="0"/>
          <w:marTop w:val="0"/>
          <w:marBottom w:val="0"/>
          <w:divBdr>
            <w:top w:val="none" w:sz="0" w:space="0" w:color="auto"/>
            <w:left w:val="none" w:sz="0" w:space="0" w:color="auto"/>
            <w:bottom w:val="none" w:sz="0" w:space="0" w:color="auto"/>
            <w:right w:val="none" w:sz="0" w:space="0" w:color="auto"/>
          </w:divBdr>
        </w:div>
        <w:div w:id="949971896">
          <w:marLeft w:val="0"/>
          <w:marRight w:val="0"/>
          <w:marTop w:val="0"/>
          <w:marBottom w:val="0"/>
          <w:divBdr>
            <w:top w:val="none" w:sz="0" w:space="0" w:color="auto"/>
            <w:left w:val="none" w:sz="0" w:space="0" w:color="auto"/>
            <w:bottom w:val="none" w:sz="0" w:space="0" w:color="auto"/>
            <w:right w:val="none" w:sz="0" w:space="0" w:color="auto"/>
          </w:divBdr>
        </w:div>
        <w:div w:id="461117229">
          <w:marLeft w:val="0"/>
          <w:marRight w:val="0"/>
          <w:marTop w:val="0"/>
          <w:marBottom w:val="0"/>
          <w:divBdr>
            <w:top w:val="none" w:sz="0" w:space="0" w:color="auto"/>
            <w:left w:val="none" w:sz="0" w:space="0" w:color="auto"/>
            <w:bottom w:val="none" w:sz="0" w:space="0" w:color="auto"/>
            <w:right w:val="none" w:sz="0" w:space="0" w:color="auto"/>
          </w:divBdr>
        </w:div>
        <w:div w:id="838739409">
          <w:marLeft w:val="0"/>
          <w:marRight w:val="0"/>
          <w:marTop w:val="0"/>
          <w:marBottom w:val="0"/>
          <w:divBdr>
            <w:top w:val="none" w:sz="0" w:space="0" w:color="auto"/>
            <w:left w:val="none" w:sz="0" w:space="0" w:color="auto"/>
            <w:bottom w:val="none" w:sz="0" w:space="0" w:color="auto"/>
            <w:right w:val="none" w:sz="0" w:space="0" w:color="auto"/>
          </w:divBdr>
        </w:div>
        <w:div w:id="1514995894">
          <w:marLeft w:val="0"/>
          <w:marRight w:val="0"/>
          <w:marTop w:val="0"/>
          <w:marBottom w:val="0"/>
          <w:divBdr>
            <w:top w:val="none" w:sz="0" w:space="0" w:color="auto"/>
            <w:left w:val="none" w:sz="0" w:space="0" w:color="auto"/>
            <w:bottom w:val="none" w:sz="0" w:space="0" w:color="auto"/>
            <w:right w:val="none" w:sz="0" w:space="0" w:color="auto"/>
          </w:divBdr>
        </w:div>
        <w:div w:id="1484661282">
          <w:marLeft w:val="0"/>
          <w:marRight w:val="0"/>
          <w:marTop w:val="0"/>
          <w:marBottom w:val="0"/>
          <w:divBdr>
            <w:top w:val="none" w:sz="0" w:space="0" w:color="auto"/>
            <w:left w:val="none" w:sz="0" w:space="0" w:color="auto"/>
            <w:bottom w:val="none" w:sz="0" w:space="0" w:color="auto"/>
            <w:right w:val="none" w:sz="0" w:space="0" w:color="auto"/>
          </w:divBdr>
        </w:div>
        <w:div w:id="2137404884">
          <w:marLeft w:val="0"/>
          <w:marRight w:val="0"/>
          <w:marTop w:val="0"/>
          <w:marBottom w:val="0"/>
          <w:divBdr>
            <w:top w:val="none" w:sz="0" w:space="0" w:color="auto"/>
            <w:left w:val="none" w:sz="0" w:space="0" w:color="auto"/>
            <w:bottom w:val="none" w:sz="0" w:space="0" w:color="auto"/>
            <w:right w:val="none" w:sz="0" w:space="0" w:color="auto"/>
          </w:divBdr>
        </w:div>
        <w:div w:id="203373314">
          <w:marLeft w:val="0"/>
          <w:marRight w:val="0"/>
          <w:marTop w:val="0"/>
          <w:marBottom w:val="0"/>
          <w:divBdr>
            <w:top w:val="none" w:sz="0" w:space="0" w:color="auto"/>
            <w:left w:val="none" w:sz="0" w:space="0" w:color="auto"/>
            <w:bottom w:val="none" w:sz="0" w:space="0" w:color="auto"/>
            <w:right w:val="none" w:sz="0" w:space="0" w:color="auto"/>
          </w:divBdr>
        </w:div>
        <w:div w:id="1258444011">
          <w:marLeft w:val="0"/>
          <w:marRight w:val="0"/>
          <w:marTop w:val="0"/>
          <w:marBottom w:val="0"/>
          <w:divBdr>
            <w:top w:val="none" w:sz="0" w:space="0" w:color="auto"/>
            <w:left w:val="none" w:sz="0" w:space="0" w:color="auto"/>
            <w:bottom w:val="none" w:sz="0" w:space="0" w:color="auto"/>
            <w:right w:val="none" w:sz="0" w:space="0" w:color="auto"/>
          </w:divBdr>
        </w:div>
        <w:div w:id="1575551309">
          <w:marLeft w:val="0"/>
          <w:marRight w:val="0"/>
          <w:marTop w:val="0"/>
          <w:marBottom w:val="0"/>
          <w:divBdr>
            <w:top w:val="none" w:sz="0" w:space="0" w:color="auto"/>
            <w:left w:val="none" w:sz="0" w:space="0" w:color="auto"/>
            <w:bottom w:val="none" w:sz="0" w:space="0" w:color="auto"/>
            <w:right w:val="none" w:sz="0" w:space="0" w:color="auto"/>
          </w:divBdr>
        </w:div>
        <w:div w:id="2006392750">
          <w:marLeft w:val="0"/>
          <w:marRight w:val="0"/>
          <w:marTop w:val="0"/>
          <w:marBottom w:val="0"/>
          <w:divBdr>
            <w:top w:val="none" w:sz="0" w:space="0" w:color="auto"/>
            <w:left w:val="none" w:sz="0" w:space="0" w:color="auto"/>
            <w:bottom w:val="none" w:sz="0" w:space="0" w:color="auto"/>
            <w:right w:val="none" w:sz="0" w:space="0" w:color="auto"/>
          </w:divBdr>
        </w:div>
        <w:div w:id="1763063229">
          <w:marLeft w:val="0"/>
          <w:marRight w:val="0"/>
          <w:marTop w:val="0"/>
          <w:marBottom w:val="0"/>
          <w:divBdr>
            <w:top w:val="none" w:sz="0" w:space="0" w:color="auto"/>
            <w:left w:val="none" w:sz="0" w:space="0" w:color="auto"/>
            <w:bottom w:val="none" w:sz="0" w:space="0" w:color="auto"/>
            <w:right w:val="none" w:sz="0" w:space="0" w:color="auto"/>
          </w:divBdr>
        </w:div>
        <w:div w:id="458769317">
          <w:marLeft w:val="0"/>
          <w:marRight w:val="0"/>
          <w:marTop w:val="0"/>
          <w:marBottom w:val="0"/>
          <w:divBdr>
            <w:top w:val="none" w:sz="0" w:space="0" w:color="auto"/>
            <w:left w:val="none" w:sz="0" w:space="0" w:color="auto"/>
            <w:bottom w:val="none" w:sz="0" w:space="0" w:color="auto"/>
            <w:right w:val="none" w:sz="0" w:space="0" w:color="auto"/>
          </w:divBdr>
        </w:div>
        <w:div w:id="882787620">
          <w:marLeft w:val="0"/>
          <w:marRight w:val="0"/>
          <w:marTop w:val="0"/>
          <w:marBottom w:val="0"/>
          <w:divBdr>
            <w:top w:val="none" w:sz="0" w:space="0" w:color="auto"/>
            <w:left w:val="none" w:sz="0" w:space="0" w:color="auto"/>
            <w:bottom w:val="none" w:sz="0" w:space="0" w:color="auto"/>
            <w:right w:val="none" w:sz="0" w:space="0" w:color="auto"/>
          </w:divBdr>
        </w:div>
        <w:div w:id="451051413">
          <w:marLeft w:val="0"/>
          <w:marRight w:val="0"/>
          <w:marTop w:val="0"/>
          <w:marBottom w:val="0"/>
          <w:divBdr>
            <w:top w:val="none" w:sz="0" w:space="0" w:color="auto"/>
            <w:left w:val="none" w:sz="0" w:space="0" w:color="auto"/>
            <w:bottom w:val="none" w:sz="0" w:space="0" w:color="auto"/>
            <w:right w:val="none" w:sz="0" w:space="0" w:color="auto"/>
          </w:divBdr>
        </w:div>
        <w:div w:id="551699493">
          <w:marLeft w:val="0"/>
          <w:marRight w:val="0"/>
          <w:marTop w:val="0"/>
          <w:marBottom w:val="0"/>
          <w:divBdr>
            <w:top w:val="none" w:sz="0" w:space="0" w:color="auto"/>
            <w:left w:val="none" w:sz="0" w:space="0" w:color="auto"/>
            <w:bottom w:val="none" w:sz="0" w:space="0" w:color="auto"/>
            <w:right w:val="none" w:sz="0" w:space="0" w:color="auto"/>
          </w:divBdr>
        </w:div>
        <w:div w:id="1699969143">
          <w:marLeft w:val="0"/>
          <w:marRight w:val="0"/>
          <w:marTop w:val="0"/>
          <w:marBottom w:val="0"/>
          <w:divBdr>
            <w:top w:val="none" w:sz="0" w:space="0" w:color="auto"/>
            <w:left w:val="none" w:sz="0" w:space="0" w:color="auto"/>
            <w:bottom w:val="none" w:sz="0" w:space="0" w:color="auto"/>
            <w:right w:val="none" w:sz="0" w:space="0" w:color="auto"/>
          </w:divBdr>
        </w:div>
        <w:div w:id="197864734">
          <w:marLeft w:val="0"/>
          <w:marRight w:val="0"/>
          <w:marTop w:val="0"/>
          <w:marBottom w:val="0"/>
          <w:divBdr>
            <w:top w:val="none" w:sz="0" w:space="0" w:color="auto"/>
            <w:left w:val="none" w:sz="0" w:space="0" w:color="auto"/>
            <w:bottom w:val="none" w:sz="0" w:space="0" w:color="auto"/>
            <w:right w:val="none" w:sz="0" w:space="0" w:color="auto"/>
          </w:divBdr>
        </w:div>
        <w:div w:id="2121291983">
          <w:marLeft w:val="0"/>
          <w:marRight w:val="0"/>
          <w:marTop w:val="0"/>
          <w:marBottom w:val="0"/>
          <w:divBdr>
            <w:top w:val="none" w:sz="0" w:space="0" w:color="auto"/>
            <w:left w:val="none" w:sz="0" w:space="0" w:color="auto"/>
            <w:bottom w:val="none" w:sz="0" w:space="0" w:color="auto"/>
            <w:right w:val="none" w:sz="0" w:space="0" w:color="auto"/>
          </w:divBdr>
        </w:div>
        <w:div w:id="386153620">
          <w:marLeft w:val="0"/>
          <w:marRight w:val="0"/>
          <w:marTop w:val="0"/>
          <w:marBottom w:val="0"/>
          <w:divBdr>
            <w:top w:val="none" w:sz="0" w:space="0" w:color="auto"/>
            <w:left w:val="none" w:sz="0" w:space="0" w:color="auto"/>
            <w:bottom w:val="none" w:sz="0" w:space="0" w:color="auto"/>
            <w:right w:val="none" w:sz="0" w:space="0" w:color="auto"/>
          </w:divBdr>
        </w:div>
        <w:div w:id="509759294">
          <w:marLeft w:val="0"/>
          <w:marRight w:val="0"/>
          <w:marTop w:val="0"/>
          <w:marBottom w:val="0"/>
          <w:divBdr>
            <w:top w:val="none" w:sz="0" w:space="0" w:color="auto"/>
            <w:left w:val="none" w:sz="0" w:space="0" w:color="auto"/>
            <w:bottom w:val="none" w:sz="0" w:space="0" w:color="auto"/>
            <w:right w:val="none" w:sz="0" w:space="0" w:color="auto"/>
          </w:divBdr>
        </w:div>
        <w:div w:id="588656910">
          <w:marLeft w:val="0"/>
          <w:marRight w:val="0"/>
          <w:marTop w:val="0"/>
          <w:marBottom w:val="0"/>
          <w:divBdr>
            <w:top w:val="none" w:sz="0" w:space="0" w:color="auto"/>
            <w:left w:val="none" w:sz="0" w:space="0" w:color="auto"/>
            <w:bottom w:val="none" w:sz="0" w:space="0" w:color="auto"/>
            <w:right w:val="none" w:sz="0" w:space="0" w:color="auto"/>
          </w:divBdr>
        </w:div>
        <w:div w:id="2072582056">
          <w:marLeft w:val="0"/>
          <w:marRight w:val="0"/>
          <w:marTop w:val="0"/>
          <w:marBottom w:val="0"/>
          <w:divBdr>
            <w:top w:val="none" w:sz="0" w:space="0" w:color="auto"/>
            <w:left w:val="none" w:sz="0" w:space="0" w:color="auto"/>
            <w:bottom w:val="none" w:sz="0" w:space="0" w:color="auto"/>
            <w:right w:val="none" w:sz="0" w:space="0" w:color="auto"/>
          </w:divBdr>
        </w:div>
        <w:div w:id="619603313">
          <w:marLeft w:val="0"/>
          <w:marRight w:val="0"/>
          <w:marTop w:val="0"/>
          <w:marBottom w:val="0"/>
          <w:divBdr>
            <w:top w:val="none" w:sz="0" w:space="0" w:color="auto"/>
            <w:left w:val="none" w:sz="0" w:space="0" w:color="auto"/>
            <w:bottom w:val="none" w:sz="0" w:space="0" w:color="auto"/>
            <w:right w:val="none" w:sz="0" w:space="0" w:color="auto"/>
          </w:divBdr>
        </w:div>
        <w:div w:id="1429347263">
          <w:marLeft w:val="0"/>
          <w:marRight w:val="0"/>
          <w:marTop w:val="0"/>
          <w:marBottom w:val="0"/>
          <w:divBdr>
            <w:top w:val="none" w:sz="0" w:space="0" w:color="auto"/>
            <w:left w:val="none" w:sz="0" w:space="0" w:color="auto"/>
            <w:bottom w:val="none" w:sz="0" w:space="0" w:color="auto"/>
            <w:right w:val="none" w:sz="0" w:space="0" w:color="auto"/>
          </w:divBdr>
        </w:div>
        <w:div w:id="290597961">
          <w:marLeft w:val="0"/>
          <w:marRight w:val="0"/>
          <w:marTop w:val="0"/>
          <w:marBottom w:val="0"/>
          <w:divBdr>
            <w:top w:val="none" w:sz="0" w:space="0" w:color="auto"/>
            <w:left w:val="none" w:sz="0" w:space="0" w:color="auto"/>
            <w:bottom w:val="none" w:sz="0" w:space="0" w:color="auto"/>
            <w:right w:val="none" w:sz="0" w:space="0" w:color="auto"/>
          </w:divBdr>
        </w:div>
        <w:div w:id="39794506">
          <w:marLeft w:val="0"/>
          <w:marRight w:val="0"/>
          <w:marTop w:val="0"/>
          <w:marBottom w:val="0"/>
          <w:divBdr>
            <w:top w:val="none" w:sz="0" w:space="0" w:color="auto"/>
            <w:left w:val="none" w:sz="0" w:space="0" w:color="auto"/>
            <w:bottom w:val="none" w:sz="0" w:space="0" w:color="auto"/>
            <w:right w:val="none" w:sz="0" w:space="0" w:color="auto"/>
          </w:divBdr>
        </w:div>
        <w:div w:id="409739002">
          <w:marLeft w:val="0"/>
          <w:marRight w:val="0"/>
          <w:marTop w:val="0"/>
          <w:marBottom w:val="0"/>
          <w:divBdr>
            <w:top w:val="none" w:sz="0" w:space="0" w:color="auto"/>
            <w:left w:val="none" w:sz="0" w:space="0" w:color="auto"/>
            <w:bottom w:val="none" w:sz="0" w:space="0" w:color="auto"/>
            <w:right w:val="none" w:sz="0" w:space="0" w:color="auto"/>
          </w:divBdr>
        </w:div>
        <w:div w:id="1762214736">
          <w:marLeft w:val="0"/>
          <w:marRight w:val="0"/>
          <w:marTop w:val="0"/>
          <w:marBottom w:val="0"/>
          <w:divBdr>
            <w:top w:val="none" w:sz="0" w:space="0" w:color="auto"/>
            <w:left w:val="none" w:sz="0" w:space="0" w:color="auto"/>
            <w:bottom w:val="none" w:sz="0" w:space="0" w:color="auto"/>
            <w:right w:val="none" w:sz="0" w:space="0" w:color="auto"/>
          </w:divBdr>
        </w:div>
        <w:div w:id="1818300833">
          <w:marLeft w:val="0"/>
          <w:marRight w:val="0"/>
          <w:marTop w:val="0"/>
          <w:marBottom w:val="0"/>
          <w:divBdr>
            <w:top w:val="none" w:sz="0" w:space="0" w:color="auto"/>
            <w:left w:val="none" w:sz="0" w:space="0" w:color="auto"/>
            <w:bottom w:val="none" w:sz="0" w:space="0" w:color="auto"/>
            <w:right w:val="none" w:sz="0" w:space="0" w:color="auto"/>
          </w:divBdr>
        </w:div>
        <w:div w:id="1248534446">
          <w:marLeft w:val="0"/>
          <w:marRight w:val="0"/>
          <w:marTop w:val="0"/>
          <w:marBottom w:val="0"/>
          <w:divBdr>
            <w:top w:val="none" w:sz="0" w:space="0" w:color="auto"/>
            <w:left w:val="none" w:sz="0" w:space="0" w:color="auto"/>
            <w:bottom w:val="none" w:sz="0" w:space="0" w:color="auto"/>
            <w:right w:val="none" w:sz="0" w:space="0" w:color="auto"/>
          </w:divBdr>
        </w:div>
        <w:div w:id="1806121804">
          <w:marLeft w:val="0"/>
          <w:marRight w:val="0"/>
          <w:marTop w:val="0"/>
          <w:marBottom w:val="0"/>
          <w:divBdr>
            <w:top w:val="none" w:sz="0" w:space="0" w:color="auto"/>
            <w:left w:val="none" w:sz="0" w:space="0" w:color="auto"/>
            <w:bottom w:val="none" w:sz="0" w:space="0" w:color="auto"/>
            <w:right w:val="none" w:sz="0" w:space="0" w:color="auto"/>
          </w:divBdr>
        </w:div>
        <w:div w:id="1522278955">
          <w:marLeft w:val="0"/>
          <w:marRight w:val="0"/>
          <w:marTop w:val="0"/>
          <w:marBottom w:val="0"/>
          <w:divBdr>
            <w:top w:val="none" w:sz="0" w:space="0" w:color="auto"/>
            <w:left w:val="none" w:sz="0" w:space="0" w:color="auto"/>
            <w:bottom w:val="none" w:sz="0" w:space="0" w:color="auto"/>
            <w:right w:val="none" w:sz="0" w:space="0" w:color="auto"/>
          </w:divBdr>
        </w:div>
        <w:div w:id="1544638263">
          <w:marLeft w:val="0"/>
          <w:marRight w:val="0"/>
          <w:marTop w:val="0"/>
          <w:marBottom w:val="0"/>
          <w:divBdr>
            <w:top w:val="none" w:sz="0" w:space="0" w:color="auto"/>
            <w:left w:val="none" w:sz="0" w:space="0" w:color="auto"/>
            <w:bottom w:val="none" w:sz="0" w:space="0" w:color="auto"/>
            <w:right w:val="none" w:sz="0" w:space="0" w:color="auto"/>
          </w:divBdr>
        </w:div>
        <w:div w:id="357051160">
          <w:marLeft w:val="0"/>
          <w:marRight w:val="0"/>
          <w:marTop w:val="0"/>
          <w:marBottom w:val="0"/>
          <w:divBdr>
            <w:top w:val="none" w:sz="0" w:space="0" w:color="auto"/>
            <w:left w:val="none" w:sz="0" w:space="0" w:color="auto"/>
            <w:bottom w:val="none" w:sz="0" w:space="0" w:color="auto"/>
            <w:right w:val="none" w:sz="0" w:space="0" w:color="auto"/>
          </w:divBdr>
        </w:div>
        <w:div w:id="1257593602">
          <w:marLeft w:val="0"/>
          <w:marRight w:val="0"/>
          <w:marTop w:val="0"/>
          <w:marBottom w:val="0"/>
          <w:divBdr>
            <w:top w:val="none" w:sz="0" w:space="0" w:color="auto"/>
            <w:left w:val="none" w:sz="0" w:space="0" w:color="auto"/>
            <w:bottom w:val="none" w:sz="0" w:space="0" w:color="auto"/>
            <w:right w:val="none" w:sz="0" w:space="0" w:color="auto"/>
          </w:divBdr>
        </w:div>
        <w:div w:id="232007054">
          <w:marLeft w:val="0"/>
          <w:marRight w:val="0"/>
          <w:marTop w:val="0"/>
          <w:marBottom w:val="0"/>
          <w:divBdr>
            <w:top w:val="none" w:sz="0" w:space="0" w:color="auto"/>
            <w:left w:val="none" w:sz="0" w:space="0" w:color="auto"/>
            <w:bottom w:val="none" w:sz="0" w:space="0" w:color="auto"/>
            <w:right w:val="none" w:sz="0" w:space="0" w:color="auto"/>
          </w:divBdr>
        </w:div>
        <w:div w:id="1050955402">
          <w:marLeft w:val="0"/>
          <w:marRight w:val="0"/>
          <w:marTop w:val="0"/>
          <w:marBottom w:val="0"/>
          <w:divBdr>
            <w:top w:val="none" w:sz="0" w:space="0" w:color="auto"/>
            <w:left w:val="none" w:sz="0" w:space="0" w:color="auto"/>
            <w:bottom w:val="none" w:sz="0" w:space="0" w:color="auto"/>
            <w:right w:val="none" w:sz="0" w:space="0" w:color="auto"/>
          </w:divBdr>
        </w:div>
        <w:div w:id="472916613">
          <w:marLeft w:val="0"/>
          <w:marRight w:val="0"/>
          <w:marTop w:val="0"/>
          <w:marBottom w:val="0"/>
          <w:divBdr>
            <w:top w:val="none" w:sz="0" w:space="0" w:color="auto"/>
            <w:left w:val="none" w:sz="0" w:space="0" w:color="auto"/>
            <w:bottom w:val="none" w:sz="0" w:space="0" w:color="auto"/>
            <w:right w:val="none" w:sz="0" w:space="0" w:color="auto"/>
          </w:divBdr>
        </w:div>
        <w:div w:id="1384062609">
          <w:marLeft w:val="0"/>
          <w:marRight w:val="0"/>
          <w:marTop w:val="0"/>
          <w:marBottom w:val="0"/>
          <w:divBdr>
            <w:top w:val="none" w:sz="0" w:space="0" w:color="auto"/>
            <w:left w:val="none" w:sz="0" w:space="0" w:color="auto"/>
            <w:bottom w:val="none" w:sz="0" w:space="0" w:color="auto"/>
            <w:right w:val="none" w:sz="0" w:space="0" w:color="auto"/>
          </w:divBdr>
        </w:div>
        <w:div w:id="818619338">
          <w:marLeft w:val="0"/>
          <w:marRight w:val="0"/>
          <w:marTop w:val="0"/>
          <w:marBottom w:val="0"/>
          <w:divBdr>
            <w:top w:val="none" w:sz="0" w:space="0" w:color="auto"/>
            <w:left w:val="none" w:sz="0" w:space="0" w:color="auto"/>
            <w:bottom w:val="none" w:sz="0" w:space="0" w:color="auto"/>
            <w:right w:val="none" w:sz="0" w:space="0" w:color="auto"/>
          </w:divBdr>
        </w:div>
        <w:div w:id="489367434">
          <w:marLeft w:val="0"/>
          <w:marRight w:val="0"/>
          <w:marTop w:val="0"/>
          <w:marBottom w:val="0"/>
          <w:divBdr>
            <w:top w:val="none" w:sz="0" w:space="0" w:color="auto"/>
            <w:left w:val="none" w:sz="0" w:space="0" w:color="auto"/>
            <w:bottom w:val="none" w:sz="0" w:space="0" w:color="auto"/>
            <w:right w:val="none" w:sz="0" w:space="0" w:color="auto"/>
          </w:divBdr>
        </w:div>
        <w:div w:id="2140875041">
          <w:marLeft w:val="0"/>
          <w:marRight w:val="0"/>
          <w:marTop w:val="0"/>
          <w:marBottom w:val="0"/>
          <w:divBdr>
            <w:top w:val="none" w:sz="0" w:space="0" w:color="auto"/>
            <w:left w:val="none" w:sz="0" w:space="0" w:color="auto"/>
            <w:bottom w:val="none" w:sz="0" w:space="0" w:color="auto"/>
            <w:right w:val="none" w:sz="0" w:space="0" w:color="auto"/>
          </w:divBdr>
        </w:div>
        <w:div w:id="1661226138">
          <w:marLeft w:val="0"/>
          <w:marRight w:val="0"/>
          <w:marTop w:val="0"/>
          <w:marBottom w:val="0"/>
          <w:divBdr>
            <w:top w:val="none" w:sz="0" w:space="0" w:color="auto"/>
            <w:left w:val="none" w:sz="0" w:space="0" w:color="auto"/>
            <w:bottom w:val="none" w:sz="0" w:space="0" w:color="auto"/>
            <w:right w:val="none" w:sz="0" w:space="0" w:color="auto"/>
          </w:divBdr>
        </w:div>
        <w:div w:id="1130629649">
          <w:marLeft w:val="0"/>
          <w:marRight w:val="0"/>
          <w:marTop w:val="0"/>
          <w:marBottom w:val="0"/>
          <w:divBdr>
            <w:top w:val="none" w:sz="0" w:space="0" w:color="auto"/>
            <w:left w:val="none" w:sz="0" w:space="0" w:color="auto"/>
            <w:bottom w:val="none" w:sz="0" w:space="0" w:color="auto"/>
            <w:right w:val="none" w:sz="0" w:space="0" w:color="auto"/>
          </w:divBdr>
        </w:div>
        <w:div w:id="668680992">
          <w:marLeft w:val="0"/>
          <w:marRight w:val="0"/>
          <w:marTop w:val="0"/>
          <w:marBottom w:val="0"/>
          <w:divBdr>
            <w:top w:val="none" w:sz="0" w:space="0" w:color="auto"/>
            <w:left w:val="none" w:sz="0" w:space="0" w:color="auto"/>
            <w:bottom w:val="none" w:sz="0" w:space="0" w:color="auto"/>
            <w:right w:val="none" w:sz="0" w:space="0" w:color="auto"/>
          </w:divBdr>
        </w:div>
        <w:div w:id="927273244">
          <w:marLeft w:val="0"/>
          <w:marRight w:val="0"/>
          <w:marTop w:val="0"/>
          <w:marBottom w:val="0"/>
          <w:divBdr>
            <w:top w:val="none" w:sz="0" w:space="0" w:color="auto"/>
            <w:left w:val="none" w:sz="0" w:space="0" w:color="auto"/>
            <w:bottom w:val="none" w:sz="0" w:space="0" w:color="auto"/>
            <w:right w:val="none" w:sz="0" w:space="0" w:color="auto"/>
          </w:divBdr>
        </w:div>
        <w:div w:id="1648827329">
          <w:marLeft w:val="0"/>
          <w:marRight w:val="0"/>
          <w:marTop w:val="0"/>
          <w:marBottom w:val="0"/>
          <w:divBdr>
            <w:top w:val="none" w:sz="0" w:space="0" w:color="auto"/>
            <w:left w:val="none" w:sz="0" w:space="0" w:color="auto"/>
            <w:bottom w:val="none" w:sz="0" w:space="0" w:color="auto"/>
            <w:right w:val="none" w:sz="0" w:space="0" w:color="auto"/>
          </w:divBdr>
        </w:div>
        <w:div w:id="1094089247">
          <w:marLeft w:val="0"/>
          <w:marRight w:val="0"/>
          <w:marTop w:val="0"/>
          <w:marBottom w:val="0"/>
          <w:divBdr>
            <w:top w:val="none" w:sz="0" w:space="0" w:color="auto"/>
            <w:left w:val="none" w:sz="0" w:space="0" w:color="auto"/>
            <w:bottom w:val="none" w:sz="0" w:space="0" w:color="auto"/>
            <w:right w:val="none" w:sz="0" w:space="0" w:color="auto"/>
          </w:divBdr>
        </w:div>
        <w:div w:id="430592435">
          <w:marLeft w:val="0"/>
          <w:marRight w:val="0"/>
          <w:marTop w:val="0"/>
          <w:marBottom w:val="0"/>
          <w:divBdr>
            <w:top w:val="none" w:sz="0" w:space="0" w:color="auto"/>
            <w:left w:val="none" w:sz="0" w:space="0" w:color="auto"/>
            <w:bottom w:val="none" w:sz="0" w:space="0" w:color="auto"/>
            <w:right w:val="none" w:sz="0" w:space="0" w:color="auto"/>
          </w:divBdr>
        </w:div>
        <w:div w:id="1846704401">
          <w:marLeft w:val="0"/>
          <w:marRight w:val="0"/>
          <w:marTop w:val="0"/>
          <w:marBottom w:val="0"/>
          <w:divBdr>
            <w:top w:val="none" w:sz="0" w:space="0" w:color="auto"/>
            <w:left w:val="none" w:sz="0" w:space="0" w:color="auto"/>
            <w:bottom w:val="none" w:sz="0" w:space="0" w:color="auto"/>
            <w:right w:val="none" w:sz="0" w:space="0" w:color="auto"/>
          </w:divBdr>
        </w:div>
        <w:div w:id="822743039">
          <w:marLeft w:val="0"/>
          <w:marRight w:val="0"/>
          <w:marTop w:val="0"/>
          <w:marBottom w:val="0"/>
          <w:divBdr>
            <w:top w:val="none" w:sz="0" w:space="0" w:color="auto"/>
            <w:left w:val="none" w:sz="0" w:space="0" w:color="auto"/>
            <w:bottom w:val="none" w:sz="0" w:space="0" w:color="auto"/>
            <w:right w:val="none" w:sz="0" w:space="0" w:color="auto"/>
          </w:divBdr>
        </w:div>
        <w:div w:id="796140840">
          <w:marLeft w:val="0"/>
          <w:marRight w:val="0"/>
          <w:marTop w:val="0"/>
          <w:marBottom w:val="0"/>
          <w:divBdr>
            <w:top w:val="none" w:sz="0" w:space="0" w:color="auto"/>
            <w:left w:val="none" w:sz="0" w:space="0" w:color="auto"/>
            <w:bottom w:val="none" w:sz="0" w:space="0" w:color="auto"/>
            <w:right w:val="none" w:sz="0" w:space="0" w:color="auto"/>
          </w:divBdr>
        </w:div>
        <w:div w:id="213077489">
          <w:marLeft w:val="0"/>
          <w:marRight w:val="0"/>
          <w:marTop w:val="0"/>
          <w:marBottom w:val="0"/>
          <w:divBdr>
            <w:top w:val="none" w:sz="0" w:space="0" w:color="auto"/>
            <w:left w:val="none" w:sz="0" w:space="0" w:color="auto"/>
            <w:bottom w:val="none" w:sz="0" w:space="0" w:color="auto"/>
            <w:right w:val="none" w:sz="0" w:space="0" w:color="auto"/>
          </w:divBdr>
        </w:div>
        <w:div w:id="1201866628">
          <w:marLeft w:val="0"/>
          <w:marRight w:val="0"/>
          <w:marTop w:val="0"/>
          <w:marBottom w:val="0"/>
          <w:divBdr>
            <w:top w:val="none" w:sz="0" w:space="0" w:color="auto"/>
            <w:left w:val="none" w:sz="0" w:space="0" w:color="auto"/>
            <w:bottom w:val="none" w:sz="0" w:space="0" w:color="auto"/>
            <w:right w:val="none" w:sz="0" w:space="0" w:color="auto"/>
          </w:divBdr>
        </w:div>
        <w:div w:id="1393430860">
          <w:marLeft w:val="0"/>
          <w:marRight w:val="0"/>
          <w:marTop w:val="0"/>
          <w:marBottom w:val="0"/>
          <w:divBdr>
            <w:top w:val="none" w:sz="0" w:space="0" w:color="auto"/>
            <w:left w:val="none" w:sz="0" w:space="0" w:color="auto"/>
            <w:bottom w:val="none" w:sz="0" w:space="0" w:color="auto"/>
            <w:right w:val="none" w:sz="0" w:space="0" w:color="auto"/>
          </w:divBdr>
        </w:div>
        <w:div w:id="695696650">
          <w:marLeft w:val="0"/>
          <w:marRight w:val="0"/>
          <w:marTop w:val="0"/>
          <w:marBottom w:val="0"/>
          <w:divBdr>
            <w:top w:val="none" w:sz="0" w:space="0" w:color="auto"/>
            <w:left w:val="none" w:sz="0" w:space="0" w:color="auto"/>
            <w:bottom w:val="none" w:sz="0" w:space="0" w:color="auto"/>
            <w:right w:val="none" w:sz="0" w:space="0" w:color="auto"/>
          </w:divBdr>
        </w:div>
        <w:div w:id="517669127">
          <w:marLeft w:val="0"/>
          <w:marRight w:val="0"/>
          <w:marTop w:val="0"/>
          <w:marBottom w:val="0"/>
          <w:divBdr>
            <w:top w:val="none" w:sz="0" w:space="0" w:color="auto"/>
            <w:left w:val="none" w:sz="0" w:space="0" w:color="auto"/>
            <w:bottom w:val="none" w:sz="0" w:space="0" w:color="auto"/>
            <w:right w:val="none" w:sz="0" w:space="0" w:color="auto"/>
          </w:divBdr>
        </w:div>
        <w:div w:id="1662468727">
          <w:marLeft w:val="0"/>
          <w:marRight w:val="0"/>
          <w:marTop w:val="0"/>
          <w:marBottom w:val="0"/>
          <w:divBdr>
            <w:top w:val="none" w:sz="0" w:space="0" w:color="auto"/>
            <w:left w:val="none" w:sz="0" w:space="0" w:color="auto"/>
            <w:bottom w:val="none" w:sz="0" w:space="0" w:color="auto"/>
            <w:right w:val="none" w:sz="0" w:space="0" w:color="auto"/>
          </w:divBdr>
        </w:div>
        <w:div w:id="1659265145">
          <w:marLeft w:val="0"/>
          <w:marRight w:val="0"/>
          <w:marTop w:val="0"/>
          <w:marBottom w:val="0"/>
          <w:divBdr>
            <w:top w:val="none" w:sz="0" w:space="0" w:color="auto"/>
            <w:left w:val="none" w:sz="0" w:space="0" w:color="auto"/>
            <w:bottom w:val="none" w:sz="0" w:space="0" w:color="auto"/>
            <w:right w:val="none" w:sz="0" w:space="0" w:color="auto"/>
          </w:divBdr>
        </w:div>
        <w:div w:id="589896500">
          <w:marLeft w:val="0"/>
          <w:marRight w:val="0"/>
          <w:marTop w:val="0"/>
          <w:marBottom w:val="0"/>
          <w:divBdr>
            <w:top w:val="none" w:sz="0" w:space="0" w:color="auto"/>
            <w:left w:val="none" w:sz="0" w:space="0" w:color="auto"/>
            <w:bottom w:val="none" w:sz="0" w:space="0" w:color="auto"/>
            <w:right w:val="none" w:sz="0" w:space="0" w:color="auto"/>
          </w:divBdr>
        </w:div>
        <w:div w:id="913244429">
          <w:marLeft w:val="0"/>
          <w:marRight w:val="0"/>
          <w:marTop w:val="0"/>
          <w:marBottom w:val="0"/>
          <w:divBdr>
            <w:top w:val="none" w:sz="0" w:space="0" w:color="auto"/>
            <w:left w:val="none" w:sz="0" w:space="0" w:color="auto"/>
            <w:bottom w:val="none" w:sz="0" w:space="0" w:color="auto"/>
            <w:right w:val="none" w:sz="0" w:space="0" w:color="auto"/>
          </w:divBdr>
        </w:div>
        <w:div w:id="1686788195">
          <w:marLeft w:val="0"/>
          <w:marRight w:val="0"/>
          <w:marTop w:val="0"/>
          <w:marBottom w:val="0"/>
          <w:divBdr>
            <w:top w:val="none" w:sz="0" w:space="0" w:color="auto"/>
            <w:left w:val="none" w:sz="0" w:space="0" w:color="auto"/>
            <w:bottom w:val="none" w:sz="0" w:space="0" w:color="auto"/>
            <w:right w:val="none" w:sz="0" w:space="0" w:color="auto"/>
          </w:divBdr>
        </w:div>
        <w:div w:id="24798878">
          <w:marLeft w:val="0"/>
          <w:marRight w:val="0"/>
          <w:marTop w:val="0"/>
          <w:marBottom w:val="0"/>
          <w:divBdr>
            <w:top w:val="none" w:sz="0" w:space="0" w:color="auto"/>
            <w:left w:val="none" w:sz="0" w:space="0" w:color="auto"/>
            <w:bottom w:val="none" w:sz="0" w:space="0" w:color="auto"/>
            <w:right w:val="none" w:sz="0" w:space="0" w:color="auto"/>
          </w:divBdr>
        </w:div>
        <w:div w:id="1665551242">
          <w:marLeft w:val="0"/>
          <w:marRight w:val="0"/>
          <w:marTop w:val="0"/>
          <w:marBottom w:val="0"/>
          <w:divBdr>
            <w:top w:val="none" w:sz="0" w:space="0" w:color="auto"/>
            <w:left w:val="none" w:sz="0" w:space="0" w:color="auto"/>
            <w:bottom w:val="none" w:sz="0" w:space="0" w:color="auto"/>
            <w:right w:val="none" w:sz="0" w:space="0" w:color="auto"/>
          </w:divBdr>
        </w:div>
        <w:div w:id="65156772">
          <w:marLeft w:val="0"/>
          <w:marRight w:val="0"/>
          <w:marTop w:val="0"/>
          <w:marBottom w:val="0"/>
          <w:divBdr>
            <w:top w:val="none" w:sz="0" w:space="0" w:color="auto"/>
            <w:left w:val="none" w:sz="0" w:space="0" w:color="auto"/>
            <w:bottom w:val="none" w:sz="0" w:space="0" w:color="auto"/>
            <w:right w:val="none" w:sz="0" w:space="0" w:color="auto"/>
          </w:divBdr>
        </w:div>
        <w:div w:id="1093862327">
          <w:marLeft w:val="0"/>
          <w:marRight w:val="0"/>
          <w:marTop w:val="0"/>
          <w:marBottom w:val="0"/>
          <w:divBdr>
            <w:top w:val="none" w:sz="0" w:space="0" w:color="auto"/>
            <w:left w:val="none" w:sz="0" w:space="0" w:color="auto"/>
            <w:bottom w:val="none" w:sz="0" w:space="0" w:color="auto"/>
            <w:right w:val="none" w:sz="0" w:space="0" w:color="auto"/>
          </w:divBdr>
        </w:div>
        <w:div w:id="103160574">
          <w:marLeft w:val="0"/>
          <w:marRight w:val="0"/>
          <w:marTop w:val="0"/>
          <w:marBottom w:val="0"/>
          <w:divBdr>
            <w:top w:val="none" w:sz="0" w:space="0" w:color="auto"/>
            <w:left w:val="none" w:sz="0" w:space="0" w:color="auto"/>
            <w:bottom w:val="none" w:sz="0" w:space="0" w:color="auto"/>
            <w:right w:val="none" w:sz="0" w:space="0" w:color="auto"/>
          </w:divBdr>
        </w:div>
        <w:div w:id="382411332">
          <w:marLeft w:val="0"/>
          <w:marRight w:val="0"/>
          <w:marTop w:val="0"/>
          <w:marBottom w:val="0"/>
          <w:divBdr>
            <w:top w:val="none" w:sz="0" w:space="0" w:color="auto"/>
            <w:left w:val="none" w:sz="0" w:space="0" w:color="auto"/>
            <w:bottom w:val="none" w:sz="0" w:space="0" w:color="auto"/>
            <w:right w:val="none" w:sz="0" w:space="0" w:color="auto"/>
          </w:divBdr>
        </w:div>
        <w:div w:id="569779548">
          <w:marLeft w:val="0"/>
          <w:marRight w:val="0"/>
          <w:marTop w:val="0"/>
          <w:marBottom w:val="0"/>
          <w:divBdr>
            <w:top w:val="none" w:sz="0" w:space="0" w:color="auto"/>
            <w:left w:val="none" w:sz="0" w:space="0" w:color="auto"/>
            <w:bottom w:val="none" w:sz="0" w:space="0" w:color="auto"/>
            <w:right w:val="none" w:sz="0" w:space="0" w:color="auto"/>
          </w:divBdr>
        </w:div>
        <w:div w:id="1367944583">
          <w:marLeft w:val="0"/>
          <w:marRight w:val="0"/>
          <w:marTop w:val="0"/>
          <w:marBottom w:val="0"/>
          <w:divBdr>
            <w:top w:val="none" w:sz="0" w:space="0" w:color="auto"/>
            <w:left w:val="none" w:sz="0" w:space="0" w:color="auto"/>
            <w:bottom w:val="none" w:sz="0" w:space="0" w:color="auto"/>
            <w:right w:val="none" w:sz="0" w:space="0" w:color="auto"/>
          </w:divBdr>
        </w:div>
        <w:div w:id="1002197542">
          <w:marLeft w:val="0"/>
          <w:marRight w:val="0"/>
          <w:marTop w:val="0"/>
          <w:marBottom w:val="0"/>
          <w:divBdr>
            <w:top w:val="none" w:sz="0" w:space="0" w:color="auto"/>
            <w:left w:val="none" w:sz="0" w:space="0" w:color="auto"/>
            <w:bottom w:val="none" w:sz="0" w:space="0" w:color="auto"/>
            <w:right w:val="none" w:sz="0" w:space="0" w:color="auto"/>
          </w:divBdr>
        </w:div>
        <w:div w:id="410002851">
          <w:marLeft w:val="0"/>
          <w:marRight w:val="0"/>
          <w:marTop w:val="0"/>
          <w:marBottom w:val="0"/>
          <w:divBdr>
            <w:top w:val="none" w:sz="0" w:space="0" w:color="auto"/>
            <w:left w:val="none" w:sz="0" w:space="0" w:color="auto"/>
            <w:bottom w:val="none" w:sz="0" w:space="0" w:color="auto"/>
            <w:right w:val="none" w:sz="0" w:space="0" w:color="auto"/>
          </w:divBdr>
        </w:div>
        <w:div w:id="1963267498">
          <w:marLeft w:val="0"/>
          <w:marRight w:val="0"/>
          <w:marTop w:val="0"/>
          <w:marBottom w:val="0"/>
          <w:divBdr>
            <w:top w:val="none" w:sz="0" w:space="0" w:color="auto"/>
            <w:left w:val="none" w:sz="0" w:space="0" w:color="auto"/>
            <w:bottom w:val="none" w:sz="0" w:space="0" w:color="auto"/>
            <w:right w:val="none" w:sz="0" w:space="0" w:color="auto"/>
          </w:divBdr>
        </w:div>
        <w:div w:id="690029706">
          <w:marLeft w:val="0"/>
          <w:marRight w:val="0"/>
          <w:marTop w:val="0"/>
          <w:marBottom w:val="0"/>
          <w:divBdr>
            <w:top w:val="none" w:sz="0" w:space="0" w:color="auto"/>
            <w:left w:val="none" w:sz="0" w:space="0" w:color="auto"/>
            <w:bottom w:val="none" w:sz="0" w:space="0" w:color="auto"/>
            <w:right w:val="none" w:sz="0" w:space="0" w:color="auto"/>
          </w:divBdr>
        </w:div>
        <w:div w:id="615452670">
          <w:marLeft w:val="0"/>
          <w:marRight w:val="0"/>
          <w:marTop w:val="0"/>
          <w:marBottom w:val="0"/>
          <w:divBdr>
            <w:top w:val="none" w:sz="0" w:space="0" w:color="auto"/>
            <w:left w:val="none" w:sz="0" w:space="0" w:color="auto"/>
            <w:bottom w:val="none" w:sz="0" w:space="0" w:color="auto"/>
            <w:right w:val="none" w:sz="0" w:space="0" w:color="auto"/>
          </w:divBdr>
        </w:div>
        <w:div w:id="530874104">
          <w:marLeft w:val="0"/>
          <w:marRight w:val="0"/>
          <w:marTop w:val="0"/>
          <w:marBottom w:val="0"/>
          <w:divBdr>
            <w:top w:val="none" w:sz="0" w:space="0" w:color="auto"/>
            <w:left w:val="none" w:sz="0" w:space="0" w:color="auto"/>
            <w:bottom w:val="none" w:sz="0" w:space="0" w:color="auto"/>
            <w:right w:val="none" w:sz="0" w:space="0" w:color="auto"/>
          </w:divBdr>
        </w:div>
        <w:div w:id="735398791">
          <w:marLeft w:val="0"/>
          <w:marRight w:val="0"/>
          <w:marTop w:val="0"/>
          <w:marBottom w:val="0"/>
          <w:divBdr>
            <w:top w:val="none" w:sz="0" w:space="0" w:color="auto"/>
            <w:left w:val="none" w:sz="0" w:space="0" w:color="auto"/>
            <w:bottom w:val="none" w:sz="0" w:space="0" w:color="auto"/>
            <w:right w:val="none" w:sz="0" w:space="0" w:color="auto"/>
          </w:divBdr>
        </w:div>
        <w:div w:id="366952894">
          <w:marLeft w:val="0"/>
          <w:marRight w:val="0"/>
          <w:marTop w:val="0"/>
          <w:marBottom w:val="0"/>
          <w:divBdr>
            <w:top w:val="none" w:sz="0" w:space="0" w:color="auto"/>
            <w:left w:val="none" w:sz="0" w:space="0" w:color="auto"/>
            <w:bottom w:val="none" w:sz="0" w:space="0" w:color="auto"/>
            <w:right w:val="none" w:sz="0" w:space="0" w:color="auto"/>
          </w:divBdr>
        </w:div>
        <w:div w:id="1025639326">
          <w:marLeft w:val="0"/>
          <w:marRight w:val="0"/>
          <w:marTop w:val="0"/>
          <w:marBottom w:val="0"/>
          <w:divBdr>
            <w:top w:val="none" w:sz="0" w:space="0" w:color="auto"/>
            <w:left w:val="none" w:sz="0" w:space="0" w:color="auto"/>
            <w:bottom w:val="none" w:sz="0" w:space="0" w:color="auto"/>
            <w:right w:val="none" w:sz="0" w:space="0" w:color="auto"/>
          </w:divBdr>
        </w:div>
        <w:div w:id="1489396059">
          <w:marLeft w:val="0"/>
          <w:marRight w:val="0"/>
          <w:marTop w:val="0"/>
          <w:marBottom w:val="0"/>
          <w:divBdr>
            <w:top w:val="none" w:sz="0" w:space="0" w:color="auto"/>
            <w:left w:val="none" w:sz="0" w:space="0" w:color="auto"/>
            <w:bottom w:val="none" w:sz="0" w:space="0" w:color="auto"/>
            <w:right w:val="none" w:sz="0" w:space="0" w:color="auto"/>
          </w:divBdr>
        </w:div>
        <w:div w:id="347370340">
          <w:marLeft w:val="0"/>
          <w:marRight w:val="0"/>
          <w:marTop w:val="0"/>
          <w:marBottom w:val="0"/>
          <w:divBdr>
            <w:top w:val="none" w:sz="0" w:space="0" w:color="auto"/>
            <w:left w:val="none" w:sz="0" w:space="0" w:color="auto"/>
            <w:bottom w:val="none" w:sz="0" w:space="0" w:color="auto"/>
            <w:right w:val="none" w:sz="0" w:space="0" w:color="auto"/>
          </w:divBdr>
        </w:div>
        <w:div w:id="1779059349">
          <w:marLeft w:val="0"/>
          <w:marRight w:val="0"/>
          <w:marTop w:val="0"/>
          <w:marBottom w:val="0"/>
          <w:divBdr>
            <w:top w:val="none" w:sz="0" w:space="0" w:color="auto"/>
            <w:left w:val="none" w:sz="0" w:space="0" w:color="auto"/>
            <w:bottom w:val="none" w:sz="0" w:space="0" w:color="auto"/>
            <w:right w:val="none" w:sz="0" w:space="0" w:color="auto"/>
          </w:divBdr>
        </w:div>
        <w:div w:id="1250503144">
          <w:marLeft w:val="0"/>
          <w:marRight w:val="0"/>
          <w:marTop w:val="0"/>
          <w:marBottom w:val="0"/>
          <w:divBdr>
            <w:top w:val="none" w:sz="0" w:space="0" w:color="auto"/>
            <w:left w:val="none" w:sz="0" w:space="0" w:color="auto"/>
            <w:bottom w:val="none" w:sz="0" w:space="0" w:color="auto"/>
            <w:right w:val="none" w:sz="0" w:space="0" w:color="auto"/>
          </w:divBdr>
        </w:div>
        <w:div w:id="1138229715">
          <w:marLeft w:val="0"/>
          <w:marRight w:val="0"/>
          <w:marTop w:val="0"/>
          <w:marBottom w:val="0"/>
          <w:divBdr>
            <w:top w:val="none" w:sz="0" w:space="0" w:color="auto"/>
            <w:left w:val="none" w:sz="0" w:space="0" w:color="auto"/>
            <w:bottom w:val="none" w:sz="0" w:space="0" w:color="auto"/>
            <w:right w:val="none" w:sz="0" w:space="0" w:color="auto"/>
          </w:divBdr>
        </w:div>
        <w:div w:id="1897013087">
          <w:marLeft w:val="0"/>
          <w:marRight w:val="0"/>
          <w:marTop w:val="0"/>
          <w:marBottom w:val="0"/>
          <w:divBdr>
            <w:top w:val="none" w:sz="0" w:space="0" w:color="auto"/>
            <w:left w:val="none" w:sz="0" w:space="0" w:color="auto"/>
            <w:bottom w:val="none" w:sz="0" w:space="0" w:color="auto"/>
            <w:right w:val="none" w:sz="0" w:space="0" w:color="auto"/>
          </w:divBdr>
        </w:div>
        <w:div w:id="48111901">
          <w:marLeft w:val="0"/>
          <w:marRight w:val="0"/>
          <w:marTop w:val="0"/>
          <w:marBottom w:val="0"/>
          <w:divBdr>
            <w:top w:val="none" w:sz="0" w:space="0" w:color="auto"/>
            <w:left w:val="none" w:sz="0" w:space="0" w:color="auto"/>
            <w:bottom w:val="none" w:sz="0" w:space="0" w:color="auto"/>
            <w:right w:val="none" w:sz="0" w:space="0" w:color="auto"/>
          </w:divBdr>
        </w:div>
        <w:div w:id="1996251999">
          <w:marLeft w:val="0"/>
          <w:marRight w:val="0"/>
          <w:marTop w:val="0"/>
          <w:marBottom w:val="0"/>
          <w:divBdr>
            <w:top w:val="none" w:sz="0" w:space="0" w:color="auto"/>
            <w:left w:val="none" w:sz="0" w:space="0" w:color="auto"/>
            <w:bottom w:val="none" w:sz="0" w:space="0" w:color="auto"/>
            <w:right w:val="none" w:sz="0" w:space="0" w:color="auto"/>
          </w:divBdr>
        </w:div>
        <w:div w:id="1657762493">
          <w:marLeft w:val="0"/>
          <w:marRight w:val="0"/>
          <w:marTop w:val="0"/>
          <w:marBottom w:val="0"/>
          <w:divBdr>
            <w:top w:val="none" w:sz="0" w:space="0" w:color="auto"/>
            <w:left w:val="none" w:sz="0" w:space="0" w:color="auto"/>
            <w:bottom w:val="none" w:sz="0" w:space="0" w:color="auto"/>
            <w:right w:val="none" w:sz="0" w:space="0" w:color="auto"/>
          </w:divBdr>
        </w:div>
        <w:div w:id="1946158564">
          <w:marLeft w:val="0"/>
          <w:marRight w:val="0"/>
          <w:marTop w:val="0"/>
          <w:marBottom w:val="0"/>
          <w:divBdr>
            <w:top w:val="none" w:sz="0" w:space="0" w:color="auto"/>
            <w:left w:val="none" w:sz="0" w:space="0" w:color="auto"/>
            <w:bottom w:val="none" w:sz="0" w:space="0" w:color="auto"/>
            <w:right w:val="none" w:sz="0" w:space="0" w:color="auto"/>
          </w:divBdr>
        </w:div>
        <w:div w:id="395395160">
          <w:marLeft w:val="0"/>
          <w:marRight w:val="0"/>
          <w:marTop w:val="0"/>
          <w:marBottom w:val="0"/>
          <w:divBdr>
            <w:top w:val="none" w:sz="0" w:space="0" w:color="auto"/>
            <w:left w:val="none" w:sz="0" w:space="0" w:color="auto"/>
            <w:bottom w:val="none" w:sz="0" w:space="0" w:color="auto"/>
            <w:right w:val="none" w:sz="0" w:space="0" w:color="auto"/>
          </w:divBdr>
        </w:div>
        <w:div w:id="432668856">
          <w:marLeft w:val="0"/>
          <w:marRight w:val="0"/>
          <w:marTop w:val="0"/>
          <w:marBottom w:val="0"/>
          <w:divBdr>
            <w:top w:val="none" w:sz="0" w:space="0" w:color="auto"/>
            <w:left w:val="none" w:sz="0" w:space="0" w:color="auto"/>
            <w:bottom w:val="none" w:sz="0" w:space="0" w:color="auto"/>
            <w:right w:val="none" w:sz="0" w:space="0" w:color="auto"/>
          </w:divBdr>
        </w:div>
        <w:div w:id="201671868">
          <w:marLeft w:val="0"/>
          <w:marRight w:val="0"/>
          <w:marTop w:val="0"/>
          <w:marBottom w:val="0"/>
          <w:divBdr>
            <w:top w:val="none" w:sz="0" w:space="0" w:color="auto"/>
            <w:left w:val="none" w:sz="0" w:space="0" w:color="auto"/>
            <w:bottom w:val="none" w:sz="0" w:space="0" w:color="auto"/>
            <w:right w:val="none" w:sz="0" w:space="0" w:color="auto"/>
          </w:divBdr>
        </w:div>
        <w:div w:id="1792898183">
          <w:marLeft w:val="0"/>
          <w:marRight w:val="0"/>
          <w:marTop w:val="0"/>
          <w:marBottom w:val="0"/>
          <w:divBdr>
            <w:top w:val="none" w:sz="0" w:space="0" w:color="auto"/>
            <w:left w:val="none" w:sz="0" w:space="0" w:color="auto"/>
            <w:bottom w:val="none" w:sz="0" w:space="0" w:color="auto"/>
            <w:right w:val="none" w:sz="0" w:space="0" w:color="auto"/>
          </w:divBdr>
        </w:div>
        <w:div w:id="256527055">
          <w:marLeft w:val="0"/>
          <w:marRight w:val="0"/>
          <w:marTop w:val="0"/>
          <w:marBottom w:val="0"/>
          <w:divBdr>
            <w:top w:val="none" w:sz="0" w:space="0" w:color="auto"/>
            <w:left w:val="none" w:sz="0" w:space="0" w:color="auto"/>
            <w:bottom w:val="none" w:sz="0" w:space="0" w:color="auto"/>
            <w:right w:val="none" w:sz="0" w:space="0" w:color="auto"/>
          </w:divBdr>
        </w:div>
        <w:div w:id="139805525">
          <w:marLeft w:val="0"/>
          <w:marRight w:val="0"/>
          <w:marTop w:val="0"/>
          <w:marBottom w:val="0"/>
          <w:divBdr>
            <w:top w:val="none" w:sz="0" w:space="0" w:color="auto"/>
            <w:left w:val="none" w:sz="0" w:space="0" w:color="auto"/>
            <w:bottom w:val="none" w:sz="0" w:space="0" w:color="auto"/>
            <w:right w:val="none" w:sz="0" w:space="0" w:color="auto"/>
          </w:divBdr>
        </w:div>
        <w:div w:id="600795967">
          <w:marLeft w:val="0"/>
          <w:marRight w:val="0"/>
          <w:marTop w:val="0"/>
          <w:marBottom w:val="0"/>
          <w:divBdr>
            <w:top w:val="none" w:sz="0" w:space="0" w:color="auto"/>
            <w:left w:val="none" w:sz="0" w:space="0" w:color="auto"/>
            <w:bottom w:val="none" w:sz="0" w:space="0" w:color="auto"/>
            <w:right w:val="none" w:sz="0" w:space="0" w:color="auto"/>
          </w:divBdr>
        </w:div>
        <w:div w:id="195898229">
          <w:marLeft w:val="0"/>
          <w:marRight w:val="0"/>
          <w:marTop w:val="0"/>
          <w:marBottom w:val="0"/>
          <w:divBdr>
            <w:top w:val="none" w:sz="0" w:space="0" w:color="auto"/>
            <w:left w:val="none" w:sz="0" w:space="0" w:color="auto"/>
            <w:bottom w:val="none" w:sz="0" w:space="0" w:color="auto"/>
            <w:right w:val="none" w:sz="0" w:space="0" w:color="auto"/>
          </w:divBdr>
        </w:div>
        <w:div w:id="1168523628">
          <w:marLeft w:val="0"/>
          <w:marRight w:val="0"/>
          <w:marTop w:val="0"/>
          <w:marBottom w:val="0"/>
          <w:divBdr>
            <w:top w:val="none" w:sz="0" w:space="0" w:color="auto"/>
            <w:left w:val="none" w:sz="0" w:space="0" w:color="auto"/>
            <w:bottom w:val="none" w:sz="0" w:space="0" w:color="auto"/>
            <w:right w:val="none" w:sz="0" w:space="0" w:color="auto"/>
          </w:divBdr>
        </w:div>
        <w:div w:id="1965771451">
          <w:marLeft w:val="0"/>
          <w:marRight w:val="0"/>
          <w:marTop w:val="0"/>
          <w:marBottom w:val="0"/>
          <w:divBdr>
            <w:top w:val="none" w:sz="0" w:space="0" w:color="auto"/>
            <w:left w:val="none" w:sz="0" w:space="0" w:color="auto"/>
            <w:bottom w:val="none" w:sz="0" w:space="0" w:color="auto"/>
            <w:right w:val="none" w:sz="0" w:space="0" w:color="auto"/>
          </w:divBdr>
        </w:div>
        <w:div w:id="406192808">
          <w:marLeft w:val="0"/>
          <w:marRight w:val="0"/>
          <w:marTop w:val="0"/>
          <w:marBottom w:val="0"/>
          <w:divBdr>
            <w:top w:val="none" w:sz="0" w:space="0" w:color="auto"/>
            <w:left w:val="none" w:sz="0" w:space="0" w:color="auto"/>
            <w:bottom w:val="none" w:sz="0" w:space="0" w:color="auto"/>
            <w:right w:val="none" w:sz="0" w:space="0" w:color="auto"/>
          </w:divBdr>
        </w:div>
        <w:div w:id="18896050">
          <w:marLeft w:val="0"/>
          <w:marRight w:val="0"/>
          <w:marTop w:val="0"/>
          <w:marBottom w:val="0"/>
          <w:divBdr>
            <w:top w:val="none" w:sz="0" w:space="0" w:color="auto"/>
            <w:left w:val="none" w:sz="0" w:space="0" w:color="auto"/>
            <w:bottom w:val="none" w:sz="0" w:space="0" w:color="auto"/>
            <w:right w:val="none" w:sz="0" w:space="0" w:color="auto"/>
          </w:divBdr>
        </w:div>
        <w:div w:id="1248349033">
          <w:marLeft w:val="0"/>
          <w:marRight w:val="0"/>
          <w:marTop w:val="0"/>
          <w:marBottom w:val="0"/>
          <w:divBdr>
            <w:top w:val="none" w:sz="0" w:space="0" w:color="auto"/>
            <w:left w:val="none" w:sz="0" w:space="0" w:color="auto"/>
            <w:bottom w:val="none" w:sz="0" w:space="0" w:color="auto"/>
            <w:right w:val="none" w:sz="0" w:space="0" w:color="auto"/>
          </w:divBdr>
        </w:div>
        <w:div w:id="164054213">
          <w:marLeft w:val="0"/>
          <w:marRight w:val="0"/>
          <w:marTop w:val="0"/>
          <w:marBottom w:val="0"/>
          <w:divBdr>
            <w:top w:val="none" w:sz="0" w:space="0" w:color="auto"/>
            <w:left w:val="none" w:sz="0" w:space="0" w:color="auto"/>
            <w:bottom w:val="none" w:sz="0" w:space="0" w:color="auto"/>
            <w:right w:val="none" w:sz="0" w:space="0" w:color="auto"/>
          </w:divBdr>
        </w:div>
        <w:div w:id="1723946119">
          <w:marLeft w:val="0"/>
          <w:marRight w:val="0"/>
          <w:marTop w:val="0"/>
          <w:marBottom w:val="0"/>
          <w:divBdr>
            <w:top w:val="none" w:sz="0" w:space="0" w:color="auto"/>
            <w:left w:val="none" w:sz="0" w:space="0" w:color="auto"/>
            <w:bottom w:val="none" w:sz="0" w:space="0" w:color="auto"/>
            <w:right w:val="none" w:sz="0" w:space="0" w:color="auto"/>
          </w:divBdr>
        </w:div>
        <w:div w:id="1811246349">
          <w:marLeft w:val="0"/>
          <w:marRight w:val="0"/>
          <w:marTop w:val="0"/>
          <w:marBottom w:val="0"/>
          <w:divBdr>
            <w:top w:val="none" w:sz="0" w:space="0" w:color="auto"/>
            <w:left w:val="none" w:sz="0" w:space="0" w:color="auto"/>
            <w:bottom w:val="none" w:sz="0" w:space="0" w:color="auto"/>
            <w:right w:val="none" w:sz="0" w:space="0" w:color="auto"/>
          </w:divBdr>
        </w:div>
        <w:div w:id="770854682">
          <w:marLeft w:val="0"/>
          <w:marRight w:val="0"/>
          <w:marTop w:val="0"/>
          <w:marBottom w:val="0"/>
          <w:divBdr>
            <w:top w:val="none" w:sz="0" w:space="0" w:color="auto"/>
            <w:left w:val="none" w:sz="0" w:space="0" w:color="auto"/>
            <w:bottom w:val="none" w:sz="0" w:space="0" w:color="auto"/>
            <w:right w:val="none" w:sz="0" w:space="0" w:color="auto"/>
          </w:divBdr>
        </w:div>
        <w:div w:id="635375670">
          <w:marLeft w:val="0"/>
          <w:marRight w:val="0"/>
          <w:marTop w:val="0"/>
          <w:marBottom w:val="0"/>
          <w:divBdr>
            <w:top w:val="none" w:sz="0" w:space="0" w:color="auto"/>
            <w:left w:val="none" w:sz="0" w:space="0" w:color="auto"/>
            <w:bottom w:val="none" w:sz="0" w:space="0" w:color="auto"/>
            <w:right w:val="none" w:sz="0" w:space="0" w:color="auto"/>
          </w:divBdr>
        </w:div>
        <w:div w:id="2113738945">
          <w:marLeft w:val="0"/>
          <w:marRight w:val="0"/>
          <w:marTop w:val="0"/>
          <w:marBottom w:val="0"/>
          <w:divBdr>
            <w:top w:val="none" w:sz="0" w:space="0" w:color="auto"/>
            <w:left w:val="none" w:sz="0" w:space="0" w:color="auto"/>
            <w:bottom w:val="none" w:sz="0" w:space="0" w:color="auto"/>
            <w:right w:val="none" w:sz="0" w:space="0" w:color="auto"/>
          </w:divBdr>
        </w:div>
        <w:div w:id="612440165">
          <w:marLeft w:val="0"/>
          <w:marRight w:val="0"/>
          <w:marTop w:val="0"/>
          <w:marBottom w:val="0"/>
          <w:divBdr>
            <w:top w:val="none" w:sz="0" w:space="0" w:color="auto"/>
            <w:left w:val="none" w:sz="0" w:space="0" w:color="auto"/>
            <w:bottom w:val="none" w:sz="0" w:space="0" w:color="auto"/>
            <w:right w:val="none" w:sz="0" w:space="0" w:color="auto"/>
          </w:divBdr>
        </w:div>
        <w:div w:id="2045784977">
          <w:marLeft w:val="0"/>
          <w:marRight w:val="0"/>
          <w:marTop w:val="0"/>
          <w:marBottom w:val="0"/>
          <w:divBdr>
            <w:top w:val="none" w:sz="0" w:space="0" w:color="auto"/>
            <w:left w:val="none" w:sz="0" w:space="0" w:color="auto"/>
            <w:bottom w:val="none" w:sz="0" w:space="0" w:color="auto"/>
            <w:right w:val="none" w:sz="0" w:space="0" w:color="auto"/>
          </w:divBdr>
        </w:div>
        <w:div w:id="1651866694">
          <w:marLeft w:val="0"/>
          <w:marRight w:val="0"/>
          <w:marTop w:val="0"/>
          <w:marBottom w:val="0"/>
          <w:divBdr>
            <w:top w:val="none" w:sz="0" w:space="0" w:color="auto"/>
            <w:left w:val="none" w:sz="0" w:space="0" w:color="auto"/>
            <w:bottom w:val="none" w:sz="0" w:space="0" w:color="auto"/>
            <w:right w:val="none" w:sz="0" w:space="0" w:color="auto"/>
          </w:divBdr>
        </w:div>
        <w:div w:id="1098452453">
          <w:marLeft w:val="0"/>
          <w:marRight w:val="0"/>
          <w:marTop w:val="0"/>
          <w:marBottom w:val="0"/>
          <w:divBdr>
            <w:top w:val="none" w:sz="0" w:space="0" w:color="auto"/>
            <w:left w:val="none" w:sz="0" w:space="0" w:color="auto"/>
            <w:bottom w:val="none" w:sz="0" w:space="0" w:color="auto"/>
            <w:right w:val="none" w:sz="0" w:space="0" w:color="auto"/>
          </w:divBdr>
        </w:div>
        <w:div w:id="426273836">
          <w:marLeft w:val="0"/>
          <w:marRight w:val="0"/>
          <w:marTop w:val="0"/>
          <w:marBottom w:val="0"/>
          <w:divBdr>
            <w:top w:val="none" w:sz="0" w:space="0" w:color="auto"/>
            <w:left w:val="none" w:sz="0" w:space="0" w:color="auto"/>
            <w:bottom w:val="none" w:sz="0" w:space="0" w:color="auto"/>
            <w:right w:val="none" w:sz="0" w:space="0" w:color="auto"/>
          </w:divBdr>
        </w:div>
        <w:div w:id="55662500">
          <w:marLeft w:val="0"/>
          <w:marRight w:val="0"/>
          <w:marTop w:val="0"/>
          <w:marBottom w:val="0"/>
          <w:divBdr>
            <w:top w:val="none" w:sz="0" w:space="0" w:color="auto"/>
            <w:left w:val="none" w:sz="0" w:space="0" w:color="auto"/>
            <w:bottom w:val="none" w:sz="0" w:space="0" w:color="auto"/>
            <w:right w:val="none" w:sz="0" w:space="0" w:color="auto"/>
          </w:divBdr>
        </w:div>
        <w:div w:id="1089428951">
          <w:marLeft w:val="0"/>
          <w:marRight w:val="0"/>
          <w:marTop w:val="0"/>
          <w:marBottom w:val="0"/>
          <w:divBdr>
            <w:top w:val="none" w:sz="0" w:space="0" w:color="auto"/>
            <w:left w:val="none" w:sz="0" w:space="0" w:color="auto"/>
            <w:bottom w:val="none" w:sz="0" w:space="0" w:color="auto"/>
            <w:right w:val="none" w:sz="0" w:space="0" w:color="auto"/>
          </w:divBdr>
        </w:div>
        <w:div w:id="887648292">
          <w:marLeft w:val="0"/>
          <w:marRight w:val="0"/>
          <w:marTop w:val="0"/>
          <w:marBottom w:val="0"/>
          <w:divBdr>
            <w:top w:val="none" w:sz="0" w:space="0" w:color="auto"/>
            <w:left w:val="none" w:sz="0" w:space="0" w:color="auto"/>
            <w:bottom w:val="none" w:sz="0" w:space="0" w:color="auto"/>
            <w:right w:val="none" w:sz="0" w:space="0" w:color="auto"/>
          </w:divBdr>
        </w:div>
        <w:div w:id="1251815514">
          <w:marLeft w:val="0"/>
          <w:marRight w:val="0"/>
          <w:marTop w:val="0"/>
          <w:marBottom w:val="0"/>
          <w:divBdr>
            <w:top w:val="none" w:sz="0" w:space="0" w:color="auto"/>
            <w:left w:val="none" w:sz="0" w:space="0" w:color="auto"/>
            <w:bottom w:val="none" w:sz="0" w:space="0" w:color="auto"/>
            <w:right w:val="none" w:sz="0" w:space="0" w:color="auto"/>
          </w:divBdr>
        </w:div>
        <w:div w:id="209344797">
          <w:marLeft w:val="0"/>
          <w:marRight w:val="0"/>
          <w:marTop w:val="0"/>
          <w:marBottom w:val="0"/>
          <w:divBdr>
            <w:top w:val="none" w:sz="0" w:space="0" w:color="auto"/>
            <w:left w:val="none" w:sz="0" w:space="0" w:color="auto"/>
            <w:bottom w:val="none" w:sz="0" w:space="0" w:color="auto"/>
            <w:right w:val="none" w:sz="0" w:space="0" w:color="auto"/>
          </w:divBdr>
        </w:div>
        <w:div w:id="1313871421">
          <w:marLeft w:val="0"/>
          <w:marRight w:val="0"/>
          <w:marTop w:val="0"/>
          <w:marBottom w:val="0"/>
          <w:divBdr>
            <w:top w:val="none" w:sz="0" w:space="0" w:color="auto"/>
            <w:left w:val="none" w:sz="0" w:space="0" w:color="auto"/>
            <w:bottom w:val="none" w:sz="0" w:space="0" w:color="auto"/>
            <w:right w:val="none" w:sz="0" w:space="0" w:color="auto"/>
          </w:divBdr>
        </w:div>
        <w:div w:id="1106384848">
          <w:marLeft w:val="0"/>
          <w:marRight w:val="0"/>
          <w:marTop w:val="0"/>
          <w:marBottom w:val="0"/>
          <w:divBdr>
            <w:top w:val="none" w:sz="0" w:space="0" w:color="auto"/>
            <w:left w:val="none" w:sz="0" w:space="0" w:color="auto"/>
            <w:bottom w:val="none" w:sz="0" w:space="0" w:color="auto"/>
            <w:right w:val="none" w:sz="0" w:space="0" w:color="auto"/>
          </w:divBdr>
        </w:div>
        <w:div w:id="453642218">
          <w:marLeft w:val="0"/>
          <w:marRight w:val="0"/>
          <w:marTop w:val="0"/>
          <w:marBottom w:val="0"/>
          <w:divBdr>
            <w:top w:val="none" w:sz="0" w:space="0" w:color="auto"/>
            <w:left w:val="none" w:sz="0" w:space="0" w:color="auto"/>
            <w:bottom w:val="none" w:sz="0" w:space="0" w:color="auto"/>
            <w:right w:val="none" w:sz="0" w:space="0" w:color="auto"/>
          </w:divBdr>
        </w:div>
        <w:div w:id="426850977">
          <w:marLeft w:val="0"/>
          <w:marRight w:val="0"/>
          <w:marTop w:val="0"/>
          <w:marBottom w:val="0"/>
          <w:divBdr>
            <w:top w:val="none" w:sz="0" w:space="0" w:color="auto"/>
            <w:left w:val="none" w:sz="0" w:space="0" w:color="auto"/>
            <w:bottom w:val="none" w:sz="0" w:space="0" w:color="auto"/>
            <w:right w:val="none" w:sz="0" w:space="0" w:color="auto"/>
          </w:divBdr>
        </w:div>
        <w:div w:id="1137335386">
          <w:marLeft w:val="0"/>
          <w:marRight w:val="0"/>
          <w:marTop w:val="0"/>
          <w:marBottom w:val="0"/>
          <w:divBdr>
            <w:top w:val="none" w:sz="0" w:space="0" w:color="auto"/>
            <w:left w:val="none" w:sz="0" w:space="0" w:color="auto"/>
            <w:bottom w:val="none" w:sz="0" w:space="0" w:color="auto"/>
            <w:right w:val="none" w:sz="0" w:space="0" w:color="auto"/>
          </w:divBdr>
        </w:div>
        <w:div w:id="488329238">
          <w:marLeft w:val="0"/>
          <w:marRight w:val="0"/>
          <w:marTop w:val="0"/>
          <w:marBottom w:val="0"/>
          <w:divBdr>
            <w:top w:val="none" w:sz="0" w:space="0" w:color="auto"/>
            <w:left w:val="none" w:sz="0" w:space="0" w:color="auto"/>
            <w:bottom w:val="none" w:sz="0" w:space="0" w:color="auto"/>
            <w:right w:val="none" w:sz="0" w:space="0" w:color="auto"/>
          </w:divBdr>
        </w:div>
        <w:div w:id="91904719">
          <w:marLeft w:val="0"/>
          <w:marRight w:val="0"/>
          <w:marTop w:val="0"/>
          <w:marBottom w:val="0"/>
          <w:divBdr>
            <w:top w:val="none" w:sz="0" w:space="0" w:color="auto"/>
            <w:left w:val="none" w:sz="0" w:space="0" w:color="auto"/>
            <w:bottom w:val="none" w:sz="0" w:space="0" w:color="auto"/>
            <w:right w:val="none" w:sz="0" w:space="0" w:color="auto"/>
          </w:divBdr>
        </w:div>
        <w:div w:id="1673218349">
          <w:marLeft w:val="0"/>
          <w:marRight w:val="0"/>
          <w:marTop w:val="0"/>
          <w:marBottom w:val="0"/>
          <w:divBdr>
            <w:top w:val="none" w:sz="0" w:space="0" w:color="auto"/>
            <w:left w:val="none" w:sz="0" w:space="0" w:color="auto"/>
            <w:bottom w:val="none" w:sz="0" w:space="0" w:color="auto"/>
            <w:right w:val="none" w:sz="0" w:space="0" w:color="auto"/>
          </w:divBdr>
        </w:div>
        <w:div w:id="1870487189">
          <w:marLeft w:val="0"/>
          <w:marRight w:val="0"/>
          <w:marTop w:val="0"/>
          <w:marBottom w:val="0"/>
          <w:divBdr>
            <w:top w:val="none" w:sz="0" w:space="0" w:color="auto"/>
            <w:left w:val="none" w:sz="0" w:space="0" w:color="auto"/>
            <w:bottom w:val="none" w:sz="0" w:space="0" w:color="auto"/>
            <w:right w:val="none" w:sz="0" w:space="0" w:color="auto"/>
          </w:divBdr>
        </w:div>
        <w:div w:id="753279293">
          <w:marLeft w:val="0"/>
          <w:marRight w:val="0"/>
          <w:marTop w:val="0"/>
          <w:marBottom w:val="0"/>
          <w:divBdr>
            <w:top w:val="none" w:sz="0" w:space="0" w:color="auto"/>
            <w:left w:val="none" w:sz="0" w:space="0" w:color="auto"/>
            <w:bottom w:val="none" w:sz="0" w:space="0" w:color="auto"/>
            <w:right w:val="none" w:sz="0" w:space="0" w:color="auto"/>
          </w:divBdr>
        </w:div>
        <w:div w:id="869222542">
          <w:marLeft w:val="0"/>
          <w:marRight w:val="0"/>
          <w:marTop w:val="0"/>
          <w:marBottom w:val="0"/>
          <w:divBdr>
            <w:top w:val="none" w:sz="0" w:space="0" w:color="auto"/>
            <w:left w:val="none" w:sz="0" w:space="0" w:color="auto"/>
            <w:bottom w:val="none" w:sz="0" w:space="0" w:color="auto"/>
            <w:right w:val="none" w:sz="0" w:space="0" w:color="auto"/>
          </w:divBdr>
        </w:div>
        <w:div w:id="4946319">
          <w:marLeft w:val="0"/>
          <w:marRight w:val="0"/>
          <w:marTop w:val="0"/>
          <w:marBottom w:val="0"/>
          <w:divBdr>
            <w:top w:val="none" w:sz="0" w:space="0" w:color="auto"/>
            <w:left w:val="none" w:sz="0" w:space="0" w:color="auto"/>
            <w:bottom w:val="none" w:sz="0" w:space="0" w:color="auto"/>
            <w:right w:val="none" w:sz="0" w:space="0" w:color="auto"/>
          </w:divBdr>
        </w:div>
        <w:div w:id="160779221">
          <w:marLeft w:val="0"/>
          <w:marRight w:val="0"/>
          <w:marTop w:val="0"/>
          <w:marBottom w:val="0"/>
          <w:divBdr>
            <w:top w:val="none" w:sz="0" w:space="0" w:color="auto"/>
            <w:left w:val="none" w:sz="0" w:space="0" w:color="auto"/>
            <w:bottom w:val="none" w:sz="0" w:space="0" w:color="auto"/>
            <w:right w:val="none" w:sz="0" w:space="0" w:color="auto"/>
          </w:divBdr>
        </w:div>
        <w:div w:id="1505314784">
          <w:marLeft w:val="0"/>
          <w:marRight w:val="0"/>
          <w:marTop w:val="0"/>
          <w:marBottom w:val="0"/>
          <w:divBdr>
            <w:top w:val="none" w:sz="0" w:space="0" w:color="auto"/>
            <w:left w:val="none" w:sz="0" w:space="0" w:color="auto"/>
            <w:bottom w:val="none" w:sz="0" w:space="0" w:color="auto"/>
            <w:right w:val="none" w:sz="0" w:space="0" w:color="auto"/>
          </w:divBdr>
        </w:div>
        <w:div w:id="58674217">
          <w:marLeft w:val="0"/>
          <w:marRight w:val="0"/>
          <w:marTop w:val="0"/>
          <w:marBottom w:val="0"/>
          <w:divBdr>
            <w:top w:val="none" w:sz="0" w:space="0" w:color="auto"/>
            <w:left w:val="none" w:sz="0" w:space="0" w:color="auto"/>
            <w:bottom w:val="none" w:sz="0" w:space="0" w:color="auto"/>
            <w:right w:val="none" w:sz="0" w:space="0" w:color="auto"/>
          </w:divBdr>
        </w:div>
        <w:div w:id="1448427168">
          <w:marLeft w:val="0"/>
          <w:marRight w:val="0"/>
          <w:marTop w:val="0"/>
          <w:marBottom w:val="0"/>
          <w:divBdr>
            <w:top w:val="none" w:sz="0" w:space="0" w:color="auto"/>
            <w:left w:val="none" w:sz="0" w:space="0" w:color="auto"/>
            <w:bottom w:val="none" w:sz="0" w:space="0" w:color="auto"/>
            <w:right w:val="none" w:sz="0" w:space="0" w:color="auto"/>
          </w:divBdr>
        </w:div>
        <w:div w:id="560293730">
          <w:marLeft w:val="0"/>
          <w:marRight w:val="0"/>
          <w:marTop w:val="0"/>
          <w:marBottom w:val="0"/>
          <w:divBdr>
            <w:top w:val="none" w:sz="0" w:space="0" w:color="auto"/>
            <w:left w:val="none" w:sz="0" w:space="0" w:color="auto"/>
            <w:bottom w:val="none" w:sz="0" w:space="0" w:color="auto"/>
            <w:right w:val="none" w:sz="0" w:space="0" w:color="auto"/>
          </w:divBdr>
        </w:div>
        <w:div w:id="1347319742">
          <w:marLeft w:val="0"/>
          <w:marRight w:val="0"/>
          <w:marTop w:val="0"/>
          <w:marBottom w:val="0"/>
          <w:divBdr>
            <w:top w:val="none" w:sz="0" w:space="0" w:color="auto"/>
            <w:left w:val="none" w:sz="0" w:space="0" w:color="auto"/>
            <w:bottom w:val="none" w:sz="0" w:space="0" w:color="auto"/>
            <w:right w:val="none" w:sz="0" w:space="0" w:color="auto"/>
          </w:divBdr>
        </w:div>
        <w:div w:id="1645817328">
          <w:marLeft w:val="0"/>
          <w:marRight w:val="0"/>
          <w:marTop w:val="0"/>
          <w:marBottom w:val="0"/>
          <w:divBdr>
            <w:top w:val="none" w:sz="0" w:space="0" w:color="auto"/>
            <w:left w:val="none" w:sz="0" w:space="0" w:color="auto"/>
            <w:bottom w:val="none" w:sz="0" w:space="0" w:color="auto"/>
            <w:right w:val="none" w:sz="0" w:space="0" w:color="auto"/>
          </w:divBdr>
        </w:div>
        <w:div w:id="1663968427">
          <w:marLeft w:val="0"/>
          <w:marRight w:val="0"/>
          <w:marTop w:val="0"/>
          <w:marBottom w:val="0"/>
          <w:divBdr>
            <w:top w:val="none" w:sz="0" w:space="0" w:color="auto"/>
            <w:left w:val="none" w:sz="0" w:space="0" w:color="auto"/>
            <w:bottom w:val="none" w:sz="0" w:space="0" w:color="auto"/>
            <w:right w:val="none" w:sz="0" w:space="0" w:color="auto"/>
          </w:divBdr>
        </w:div>
        <w:div w:id="942688984">
          <w:marLeft w:val="0"/>
          <w:marRight w:val="0"/>
          <w:marTop w:val="0"/>
          <w:marBottom w:val="0"/>
          <w:divBdr>
            <w:top w:val="none" w:sz="0" w:space="0" w:color="auto"/>
            <w:left w:val="none" w:sz="0" w:space="0" w:color="auto"/>
            <w:bottom w:val="none" w:sz="0" w:space="0" w:color="auto"/>
            <w:right w:val="none" w:sz="0" w:space="0" w:color="auto"/>
          </w:divBdr>
        </w:div>
        <w:div w:id="1869174546">
          <w:marLeft w:val="0"/>
          <w:marRight w:val="0"/>
          <w:marTop w:val="0"/>
          <w:marBottom w:val="0"/>
          <w:divBdr>
            <w:top w:val="none" w:sz="0" w:space="0" w:color="auto"/>
            <w:left w:val="none" w:sz="0" w:space="0" w:color="auto"/>
            <w:bottom w:val="none" w:sz="0" w:space="0" w:color="auto"/>
            <w:right w:val="none" w:sz="0" w:space="0" w:color="auto"/>
          </w:divBdr>
        </w:div>
        <w:div w:id="2044745026">
          <w:marLeft w:val="0"/>
          <w:marRight w:val="0"/>
          <w:marTop w:val="0"/>
          <w:marBottom w:val="0"/>
          <w:divBdr>
            <w:top w:val="none" w:sz="0" w:space="0" w:color="auto"/>
            <w:left w:val="none" w:sz="0" w:space="0" w:color="auto"/>
            <w:bottom w:val="none" w:sz="0" w:space="0" w:color="auto"/>
            <w:right w:val="none" w:sz="0" w:space="0" w:color="auto"/>
          </w:divBdr>
        </w:div>
        <w:div w:id="1612085022">
          <w:marLeft w:val="0"/>
          <w:marRight w:val="0"/>
          <w:marTop w:val="0"/>
          <w:marBottom w:val="0"/>
          <w:divBdr>
            <w:top w:val="none" w:sz="0" w:space="0" w:color="auto"/>
            <w:left w:val="none" w:sz="0" w:space="0" w:color="auto"/>
            <w:bottom w:val="none" w:sz="0" w:space="0" w:color="auto"/>
            <w:right w:val="none" w:sz="0" w:space="0" w:color="auto"/>
          </w:divBdr>
        </w:div>
        <w:div w:id="1785539114">
          <w:marLeft w:val="0"/>
          <w:marRight w:val="0"/>
          <w:marTop w:val="0"/>
          <w:marBottom w:val="0"/>
          <w:divBdr>
            <w:top w:val="none" w:sz="0" w:space="0" w:color="auto"/>
            <w:left w:val="none" w:sz="0" w:space="0" w:color="auto"/>
            <w:bottom w:val="none" w:sz="0" w:space="0" w:color="auto"/>
            <w:right w:val="none" w:sz="0" w:space="0" w:color="auto"/>
          </w:divBdr>
        </w:div>
        <w:div w:id="253629117">
          <w:marLeft w:val="0"/>
          <w:marRight w:val="0"/>
          <w:marTop w:val="0"/>
          <w:marBottom w:val="0"/>
          <w:divBdr>
            <w:top w:val="none" w:sz="0" w:space="0" w:color="auto"/>
            <w:left w:val="none" w:sz="0" w:space="0" w:color="auto"/>
            <w:bottom w:val="none" w:sz="0" w:space="0" w:color="auto"/>
            <w:right w:val="none" w:sz="0" w:space="0" w:color="auto"/>
          </w:divBdr>
        </w:div>
        <w:div w:id="1475024976">
          <w:marLeft w:val="0"/>
          <w:marRight w:val="0"/>
          <w:marTop w:val="0"/>
          <w:marBottom w:val="0"/>
          <w:divBdr>
            <w:top w:val="none" w:sz="0" w:space="0" w:color="auto"/>
            <w:left w:val="none" w:sz="0" w:space="0" w:color="auto"/>
            <w:bottom w:val="none" w:sz="0" w:space="0" w:color="auto"/>
            <w:right w:val="none" w:sz="0" w:space="0" w:color="auto"/>
          </w:divBdr>
        </w:div>
        <w:div w:id="1462461873">
          <w:marLeft w:val="0"/>
          <w:marRight w:val="0"/>
          <w:marTop w:val="0"/>
          <w:marBottom w:val="0"/>
          <w:divBdr>
            <w:top w:val="none" w:sz="0" w:space="0" w:color="auto"/>
            <w:left w:val="none" w:sz="0" w:space="0" w:color="auto"/>
            <w:bottom w:val="none" w:sz="0" w:space="0" w:color="auto"/>
            <w:right w:val="none" w:sz="0" w:space="0" w:color="auto"/>
          </w:divBdr>
        </w:div>
        <w:div w:id="1413743980">
          <w:marLeft w:val="0"/>
          <w:marRight w:val="0"/>
          <w:marTop w:val="0"/>
          <w:marBottom w:val="0"/>
          <w:divBdr>
            <w:top w:val="none" w:sz="0" w:space="0" w:color="auto"/>
            <w:left w:val="none" w:sz="0" w:space="0" w:color="auto"/>
            <w:bottom w:val="none" w:sz="0" w:space="0" w:color="auto"/>
            <w:right w:val="none" w:sz="0" w:space="0" w:color="auto"/>
          </w:divBdr>
        </w:div>
        <w:div w:id="191109966">
          <w:marLeft w:val="0"/>
          <w:marRight w:val="0"/>
          <w:marTop w:val="0"/>
          <w:marBottom w:val="0"/>
          <w:divBdr>
            <w:top w:val="none" w:sz="0" w:space="0" w:color="auto"/>
            <w:left w:val="none" w:sz="0" w:space="0" w:color="auto"/>
            <w:bottom w:val="none" w:sz="0" w:space="0" w:color="auto"/>
            <w:right w:val="none" w:sz="0" w:space="0" w:color="auto"/>
          </w:divBdr>
        </w:div>
        <w:div w:id="18743628">
          <w:marLeft w:val="0"/>
          <w:marRight w:val="0"/>
          <w:marTop w:val="0"/>
          <w:marBottom w:val="0"/>
          <w:divBdr>
            <w:top w:val="none" w:sz="0" w:space="0" w:color="auto"/>
            <w:left w:val="none" w:sz="0" w:space="0" w:color="auto"/>
            <w:bottom w:val="none" w:sz="0" w:space="0" w:color="auto"/>
            <w:right w:val="none" w:sz="0" w:space="0" w:color="auto"/>
          </w:divBdr>
        </w:div>
        <w:div w:id="1046173707">
          <w:marLeft w:val="0"/>
          <w:marRight w:val="0"/>
          <w:marTop w:val="0"/>
          <w:marBottom w:val="0"/>
          <w:divBdr>
            <w:top w:val="none" w:sz="0" w:space="0" w:color="auto"/>
            <w:left w:val="none" w:sz="0" w:space="0" w:color="auto"/>
            <w:bottom w:val="none" w:sz="0" w:space="0" w:color="auto"/>
            <w:right w:val="none" w:sz="0" w:space="0" w:color="auto"/>
          </w:divBdr>
        </w:div>
        <w:div w:id="1312825440">
          <w:marLeft w:val="0"/>
          <w:marRight w:val="0"/>
          <w:marTop w:val="0"/>
          <w:marBottom w:val="0"/>
          <w:divBdr>
            <w:top w:val="none" w:sz="0" w:space="0" w:color="auto"/>
            <w:left w:val="none" w:sz="0" w:space="0" w:color="auto"/>
            <w:bottom w:val="none" w:sz="0" w:space="0" w:color="auto"/>
            <w:right w:val="none" w:sz="0" w:space="0" w:color="auto"/>
          </w:divBdr>
        </w:div>
        <w:div w:id="390881886">
          <w:marLeft w:val="0"/>
          <w:marRight w:val="0"/>
          <w:marTop w:val="0"/>
          <w:marBottom w:val="0"/>
          <w:divBdr>
            <w:top w:val="none" w:sz="0" w:space="0" w:color="auto"/>
            <w:left w:val="none" w:sz="0" w:space="0" w:color="auto"/>
            <w:bottom w:val="none" w:sz="0" w:space="0" w:color="auto"/>
            <w:right w:val="none" w:sz="0" w:space="0" w:color="auto"/>
          </w:divBdr>
        </w:div>
        <w:div w:id="1252080403">
          <w:marLeft w:val="0"/>
          <w:marRight w:val="0"/>
          <w:marTop w:val="0"/>
          <w:marBottom w:val="0"/>
          <w:divBdr>
            <w:top w:val="none" w:sz="0" w:space="0" w:color="auto"/>
            <w:left w:val="none" w:sz="0" w:space="0" w:color="auto"/>
            <w:bottom w:val="none" w:sz="0" w:space="0" w:color="auto"/>
            <w:right w:val="none" w:sz="0" w:space="0" w:color="auto"/>
          </w:divBdr>
        </w:div>
        <w:div w:id="1518152131">
          <w:marLeft w:val="0"/>
          <w:marRight w:val="0"/>
          <w:marTop w:val="0"/>
          <w:marBottom w:val="0"/>
          <w:divBdr>
            <w:top w:val="none" w:sz="0" w:space="0" w:color="auto"/>
            <w:left w:val="none" w:sz="0" w:space="0" w:color="auto"/>
            <w:bottom w:val="none" w:sz="0" w:space="0" w:color="auto"/>
            <w:right w:val="none" w:sz="0" w:space="0" w:color="auto"/>
          </w:divBdr>
        </w:div>
        <w:div w:id="694773095">
          <w:marLeft w:val="0"/>
          <w:marRight w:val="0"/>
          <w:marTop w:val="0"/>
          <w:marBottom w:val="0"/>
          <w:divBdr>
            <w:top w:val="none" w:sz="0" w:space="0" w:color="auto"/>
            <w:left w:val="none" w:sz="0" w:space="0" w:color="auto"/>
            <w:bottom w:val="none" w:sz="0" w:space="0" w:color="auto"/>
            <w:right w:val="none" w:sz="0" w:space="0" w:color="auto"/>
          </w:divBdr>
        </w:div>
        <w:div w:id="919409905">
          <w:marLeft w:val="0"/>
          <w:marRight w:val="0"/>
          <w:marTop w:val="0"/>
          <w:marBottom w:val="0"/>
          <w:divBdr>
            <w:top w:val="none" w:sz="0" w:space="0" w:color="auto"/>
            <w:left w:val="none" w:sz="0" w:space="0" w:color="auto"/>
            <w:bottom w:val="none" w:sz="0" w:space="0" w:color="auto"/>
            <w:right w:val="none" w:sz="0" w:space="0" w:color="auto"/>
          </w:divBdr>
        </w:div>
        <w:div w:id="1661694732">
          <w:marLeft w:val="0"/>
          <w:marRight w:val="0"/>
          <w:marTop w:val="0"/>
          <w:marBottom w:val="0"/>
          <w:divBdr>
            <w:top w:val="none" w:sz="0" w:space="0" w:color="auto"/>
            <w:left w:val="none" w:sz="0" w:space="0" w:color="auto"/>
            <w:bottom w:val="none" w:sz="0" w:space="0" w:color="auto"/>
            <w:right w:val="none" w:sz="0" w:space="0" w:color="auto"/>
          </w:divBdr>
        </w:div>
        <w:div w:id="1194152463">
          <w:marLeft w:val="0"/>
          <w:marRight w:val="0"/>
          <w:marTop w:val="0"/>
          <w:marBottom w:val="0"/>
          <w:divBdr>
            <w:top w:val="none" w:sz="0" w:space="0" w:color="auto"/>
            <w:left w:val="none" w:sz="0" w:space="0" w:color="auto"/>
            <w:bottom w:val="none" w:sz="0" w:space="0" w:color="auto"/>
            <w:right w:val="none" w:sz="0" w:space="0" w:color="auto"/>
          </w:divBdr>
        </w:div>
        <w:div w:id="611404895">
          <w:marLeft w:val="0"/>
          <w:marRight w:val="0"/>
          <w:marTop w:val="0"/>
          <w:marBottom w:val="0"/>
          <w:divBdr>
            <w:top w:val="none" w:sz="0" w:space="0" w:color="auto"/>
            <w:left w:val="none" w:sz="0" w:space="0" w:color="auto"/>
            <w:bottom w:val="none" w:sz="0" w:space="0" w:color="auto"/>
            <w:right w:val="none" w:sz="0" w:space="0" w:color="auto"/>
          </w:divBdr>
        </w:div>
        <w:div w:id="1807578368">
          <w:marLeft w:val="0"/>
          <w:marRight w:val="0"/>
          <w:marTop w:val="0"/>
          <w:marBottom w:val="0"/>
          <w:divBdr>
            <w:top w:val="none" w:sz="0" w:space="0" w:color="auto"/>
            <w:left w:val="none" w:sz="0" w:space="0" w:color="auto"/>
            <w:bottom w:val="none" w:sz="0" w:space="0" w:color="auto"/>
            <w:right w:val="none" w:sz="0" w:space="0" w:color="auto"/>
          </w:divBdr>
        </w:div>
        <w:div w:id="530996349">
          <w:marLeft w:val="0"/>
          <w:marRight w:val="0"/>
          <w:marTop w:val="0"/>
          <w:marBottom w:val="0"/>
          <w:divBdr>
            <w:top w:val="none" w:sz="0" w:space="0" w:color="auto"/>
            <w:left w:val="none" w:sz="0" w:space="0" w:color="auto"/>
            <w:bottom w:val="none" w:sz="0" w:space="0" w:color="auto"/>
            <w:right w:val="none" w:sz="0" w:space="0" w:color="auto"/>
          </w:divBdr>
        </w:div>
        <w:div w:id="1350371618">
          <w:marLeft w:val="0"/>
          <w:marRight w:val="0"/>
          <w:marTop w:val="0"/>
          <w:marBottom w:val="0"/>
          <w:divBdr>
            <w:top w:val="none" w:sz="0" w:space="0" w:color="auto"/>
            <w:left w:val="none" w:sz="0" w:space="0" w:color="auto"/>
            <w:bottom w:val="none" w:sz="0" w:space="0" w:color="auto"/>
            <w:right w:val="none" w:sz="0" w:space="0" w:color="auto"/>
          </w:divBdr>
        </w:div>
        <w:div w:id="1941916122">
          <w:marLeft w:val="0"/>
          <w:marRight w:val="0"/>
          <w:marTop w:val="0"/>
          <w:marBottom w:val="0"/>
          <w:divBdr>
            <w:top w:val="none" w:sz="0" w:space="0" w:color="auto"/>
            <w:left w:val="none" w:sz="0" w:space="0" w:color="auto"/>
            <w:bottom w:val="none" w:sz="0" w:space="0" w:color="auto"/>
            <w:right w:val="none" w:sz="0" w:space="0" w:color="auto"/>
          </w:divBdr>
        </w:div>
        <w:div w:id="1498111098">
          <w:marLeft w:val="0"/>
          <w:marRight w:val="0"/>
          <w:marTop w:val="0"/>
          <w:marBottom w:val="0"/>
          <w:divBdr>
            <w:top w:val="none" w:sz="0" w:space="0" w:color="auto"/>
            <w:left w:val="none" w:sz="0" w:space="0" w:color="auto"/>
            <w:bottom w:val="none" w:sz="0" w:space="0" w:color="auto"/>
            <w:right w:val="none" w:sz="0" w:space="0" w:color="auto"/>
          </w:divBdr>
        </w:div>
        <w:div w:id="1370910024">
          <w:marLeft w:val="0"/>
          <w:marRight w:val="0"/>
          <w:marTop w:val="0"/>
          <w:marBottom w:val="0"/>
          <w:divBdr>
            <w:top w:val="none" w:sz="0" w:space="0" w:color="auto"/>
            <w:left w:val="none" w:sz="0" w:space="0" w:color="auto"/>
            <w:bottom w:val="none" w:sz="0" w:space="0" w:color="auto"/>
            <w:right w:val="none" w:sz="0" w:space="0" w:color="auto"/>
          </w:divBdr>
        </w:div>
        <w:div w:id="189949822">
          <w:marLeft w:val="0"/>
          <w:marRight w:val="0"/>
          <w:marTop w:val="0"/>
          <w:marBottom w:val="0"/>
          <w:divBdr>
            <w:top w:val="none" w:sz="0" w:space="0" w:color="auto"/>
            <w:left w:val="none" w:sz="0" w:space="0" w:color="auto"/>
            <w:bottom w:val="none" w:sz="0" w:space="0" w:color="auto"/>
            <w:right w:val="none" w:sz="0" w:space="0" w:color="auto"/>
          </w:divBdr>
        </w:div>
        <w:div w:id="1762793726">
          <w:marLeft w:val="0"/>
          <w:marRight w:val="0"/>
          <w:marTop w:val="0"/>
          <w:marBottom w:val="0"/>
          <w:divBdr>
            <w:top w:val="none" w:sz="0" w:space="0" w:color="auto"/>
            <w:left w:val="none" w:sz="0" w:space="0" w:color="auto"/>
            <w:bottom w:val="none" w:sz="0" w:space="0" w:color="auto"/>
            <w:right w:val="none" w:sz="0" w:space="0" w:color="auto"/>
          </w:divBdr>
        </w:div>
        <w:div w:id="1774202523">
          <w:marLeft w:val="0"/>
          <w:marRight w:val="0"/>
          <w:marTop w:val="0"/>
          <w:marBottom w:val="0"/>
          <w:divBdr>
            <w:top w:val="none" w:sz="0" w:space="0" w:color="auto"/>
            <w:left w:val="none" w:sz="0" w:space="0" w:color="auto"/>
            <w:bottom w:val="none" w:sz="0" w:space="0" w:color="auto"/>
            <w:right w:val="none" w:sz="0" w:space="0" w:color="auto"/>
          </w:divBdr>
        </w:div>
        <w:div w:id="280497221">
          <w:marLeft w:val="0"/>
          <w:marRight w:val="0"/>
          <w:marTop w:val="0"/>
          <w:marBottom w:val="0"/>
          <w:divBdr>
            <w:top w:val="none" w:sz="0" w:space="0" w:color="auto"/>
            <w:left w:val="none" w:sz="0" w:space="0" w:color="auto"/>
            <w:bottom w:val="none" w:sz="0" w:space="0" w:color="auto"/>
            <w:right w:val="none" w:sz="0" w:space="0" w:color="auto"/>
          </w:divBdr>
        </w:div>
        <w:div w:id="844396142">
          <w:marLeft w:val="0"/>
          <w:marRight w:val="0"/>
          <w:marTop w:val="0"/>
          <w:marBottom w:val="0"/>
          <w:divBdr>
            <w:top w:val="none" w:sz="0" w:space="0" w:color="auto"/>
            <w:left w:val="none" w:sz="0" w:space="0" w:color="auto"/>
            <w:bottom w:val="none" w:sz="0" w:space="0" w:color="auto"/>
            <w:right w:val="none" w:sz="0" w:space="0" w:color="auto"/>
          </w:divBdr>
        </w:div>
        <w:div w:id="2130320076">
          <w:marLeft w:val="0"/>
          <w:marRight w:val="0"/>
          <w:marTop w:val="0"/>
          <w:marBottom w:val="0"/>
          <w:divBdr>
            <w:top w:val="none" w:sz="0" w:space="0" w:color="auto"/>
            <w:left w:val="none" w:sz="0" w:space="0" w:color="auto"/>
            <w:bottom w:val="none" w:sz="0" w:space="0" w:color="auto"/>
            <w:right w:val="none" w:sz="0" w:space="0" w:color="auto"/>
          </w:divBdr>
        </w:div>
        <w:div w:id="177014537">
          <w:marLeft w:val="0"/>
          <w:marRight w:val="0"/>
          <w:marTop w:val="0"/>
          <w:marBottom w:val="0"/>
          <w:divBdr>
            <w:top w:val="none" w:sz="0" w:space="0" w:color="auto"/>
            <w:left w:val="none" w:sz="0" w:space="0" w:color="auto"/>
            <w:bottom w:val="none" w:sz="0" w:space="0" w:color="auto"/>
            <w:right w:val="none" w:sz="0" w:space="0" w:color="auto"/>
          </w:divBdr>
        </w:div>
        <w:div w:id="1898085977">
          <w:marLeft w:val="0"/>
          <w:marRight w:val="0"/>
          <w:marTop w:val="0"/>
          <w:marBottom w:val="0"/>
          <w:divBdr>
            <w:top w:val="none" w:sz="0" w:space="0" w:color="auto"/>
            <w:left w:val="none" w:sz="0" w:space="0" w:color="auto"/>
            <w:bottom w:val="none" w:sz="0" w:space="0" w:color="auto"/>
            <w:right w:val="none" w:sz="0" w:space="0" w:color="auto"/>
          </w:divBdr>
        </w:div>
        <w:div w:id="1502428189">
          <w:marLeft w:val="0"/>
          <w:marRight w:val="0"/>
          <w:marTop w:val="0"/>
          <w:marBottom w:val="0"/>
          <w:divBdr>
            <w:top w:val="none" w:sz="0" w:space="0" w:color="auto"/>
            <w:left w:val="none" w:sz="0" w:space="0" w:color="auto"/>
            <w:bottom w:val="none" w:sz="0" w:space="0" w:color="auto"/>
            <w:right w:val="none" w:sz="0" w:space="0" w:color="auto"/>
          </w:divBdr>
        </w:div>
        <w:div w:id="1327173755">
          <w:marLeft w:val="0"/>
          <w:marRight w:val="0"/>
          <w:marTop w:val="0"/>
          <w:marBottom w:val="0"/>
          <w:divBdr>
            <w:top w:val="none" w:sz="0" w:space="0" w:color="auto"/>
            <w:left w:val="none" w:sz="0" w:space="0" w:color="auto"/>
            <w:bottom w:val="none" w:sz="0" w:space="0" w:color="auto"/>
            <w:right w:val="none" w:sz="0" w:space="0" w:color="auto"/>
          </w:divBdr>
        </w:div>
        <w:div w:id="1441727530">
          <w:marLeft w:val="0"/>
          <w:marRight w:val="0"/>
          <w:marTop w:val="0"/>
          <w:marBottom w:val="0"/>
          <w:divBdr>
            <w:top w:val="none" w:sz="0" w:space="0" w:color="auto"/>
            <w:left w:val="none" w:sz="0" w:space="0" w:color="auto"/>
            <w:bottom w:val="none" w:sz="0" w:space="0" w:color="auto"/>
            <w:right w:val="none" w:sz="0" w:space="0" w:color="auto"/>
          </w:divBdr>
        </w:div>
        <w:div w:id="1125002875">
          <w:marLeft w:val="0"/>
          <w:marRight w:val="0"/>
          <w:marTop w:val="0"/>
          <w:marBottom w:val="0"/>
          <w:divBdr>
            <w:top w:val="none" w:sz="0" w:space="0" w:color="auto"/>
            <w:left w:val="none" w:sz="0" w:space="0" w:color="auto"/>
            <w:bottom w:val="none" w:sz="0" w:space="0" w:color="auto"/>
            <w:right w:val="none" w:sz="0" w:space="0" w:color="auto"/>
          </w:divBdr>
        </w:div>
        <w:div w:id="746146116">
          <w:marLeft w:val="0"/>
          <w:marRight w:val="0"/>
          <w:marTop w:val="0"/>
          <w:marBottom w:val="0"/>
          <w:divBdr>
            <w:top w:val="none" w:sz="0" w:space="0" w:color="auto"/>
            <w:left w:val="none" w:sz="0" w:space="0" w:color="auto"/>
            <w:bottom w:val="none" w:sz="0" w:space="0" w:color="auto"/>
            <w:right w:val="none" w:sz="0" w:space="0" w:color="auto"/>
          </w:divBdr>
        </w:div>
        <w:div w:id="1444422367">
          <w:marLeft w:val="0"/>
          <w:marRight w:val="0"/>
          <w:marTop w:val="0"/>
          <w:marBottom w:val="0"/>
          <w:divBdr>
            <w:top w:val="none" w:sz="0" w:space="0" w:color="auto"/>
            <w:left w:val="none" w:sz="0" w:space="0" w:color="auto"/>
            <w:bottom w:val="none" w:sz="0" w:space="0" w:color="auto"/>
            <w:right w:val="none" w:sz="0" w:space="0" w:color="auto"/>
          </w:divBdr>
        </w:div>
        <w:div w:id="1671593216">
          <w:marLeft w:val="0"/>
          <w:marRight w:val="0"/>
          <w:marTop w:val="0"/>
          <w:marBottom w:val="0"/>
          <w:divBdr>
            <w:top w:val="none" w:sz="0" w:space="0" w:color="auto"/>
            <w:left w:val="none" w:sz="0" w:space="0" w:color="auto"/>
            <w:bottom w:val="none" w:sz="0" w:space="0" w:color="auto"/>
            <w:right w:val="none" w:sz="0" w:space="0" w:color="auto"/>
          </w:divBdr>
        </w:div>
        <w:div w:id="263651553">
          <w:marLeft w:val="0"/>
          <w:marRight w:val="0"/>
          <w:marTop w:val="0"/>
          <w:marBottom w:val="0"/>
          <w:divBdr>
            <w:top w:val="none" w:sz="0" w:space="0" w:color="auto"/>
            <w:left w:val="none" w:sz="0" w:space="0" w:color="auto"/>
            <w:bottom w:val="none" w:sz="0" w:space="0" w:color="auto"/>
            <w:right w:val="none" w:sz="0" w:space="0" w:color="auto"/>
          </w:divBdr>
        </w:div>
        <w:div w:id="829637944">
          <w:marLeft w:val="0"/>
          <w:marRight w:val="0"/>
          <w:marTop w:val="0"/>
          <w:marBottom w:val="0"/>
          <w:divBdr>
            <w:top w:val="none" w:sz="0" w:space="0" w:color="auto"/>
            <w:left w:val="none" w:sz="0" w:space="0" w:color="auto"/>
            <w:bottom w:val="none" w:sz="0" w:space="0" w:color="auto"/>
            <w:right w:val="none" w:sz="0" w:space="0" w:color="auto"/>
          </w:divBdr>
        </w:div>
        <w:div w:id="21251761">
          <w:marLeft w:val="0"/>
          <w:marRight w:val="0"/>
          <w:marTop w:val="0"/>
          <w:marBottom w:val="0"/>
          <w:divBdr>
            <w:top w:val="none" w:sz="0" w:space="0" w:color="auto"/>
            <w:left w:val="none" w:sz="0" w:space="0" w:color="auto"/>
            <w:bottom w:val="none" w:sz="0" w:space="0" w:color="auto"/>
            <w:right w:val="none" w:sz="0" w:space="0" w:color="auto"/>
          </w:divBdr>
        </w:div>
        <w:div w:id="407580485">
          <w:marLeft w:val="0"/>
          <w:marRight w:val="0"/>
          <w:marTop w:val="0"/>
          <w:marBottom w:val="0"/>
          <w:divBdr>
            <w:top w:val="none" w:sz="0" w:space="0" w:color="auto"/>
            <w:left w:val="none" w:sz="0" w:space="0" w:color="auto"/>
            <w:bottom w:val="none" w:sz="0" w:space="0" w:color="auto"/>
            <w:right w:val="none" w:sz="0" w:space="0" w:color="auto"/>
          </w:divBdr>
        </w:div>
        <w:div w:id="221530228">
          <w:marLeft w:val="0"/>
          <w:marRight w:val="0"/>
          <w:marTop w:val="0"/>
          <w:marBottom w:val="0"/>
          <w:divBdr>
            <w:top w:val="none" w:sz="0" w:space="0" w:color="auto"/>
            <w:left w:val="none" w:sz="0" w:space="0" w:color="auto"/>
            <w:bottom w:val="none" w:sz="0" w:space="0" w:color="auto"/>
            <w:right w:val="none" w:sz="0" w:space="0" w:color="auto"/>
          </w:divBdr>
        </w:div>
        <w:div w:id="501627356">
          <w:marLeft w:val="0"/>
          <w:marRight w:val="0"/>
          <w:marTop w:val="0"/>
          <w:marBottom w:val="0"/>
          <w:divBdr>
            <w:top w:val="none" w:sz="0" w:space="0" w:color="auto"/>
            <w:left w:val="none" w:sz="0" w:space="0" w:color="auto"/>
            <w:bottom w:val="none" w:sz="0" w:space="0" w:color="auto"/>
            <w:right w:val="none" w:sz="0" w:space="0" w:color="auto"/>
          </w:divBdr>
        </w:div>
        <w:div w:id="1406951453">
          <w:marLeft w:val="0"/>
          <w:marRight w:val="0"/>
          <w:marTop w:val="0"/>
          <w:marBottom w:val="0"/>
          <w:divBdr>
            <w:top w:val="none" w:sz="0" w:space="0" w:color="auto"/>
            <w:left w:val="none" w:sz="0" w:space="0" w:color="auto"/>
            <w:bottom w:val="none" w:sz="0" w:space="0" w:color="auto"/>
            <w:right w:val="none" w:sz="0" w:space="0" w:color="auto"/>
          </w:divBdr>
        </w:div>
        <w:div w:id="1446120459">
          <w:marLeft w:val="0"/>
          <w:marRight w:val="0"/>
          <w:marTop w:val="0"/>
          <w:marBottom w:val="0"/>
          <w:divBdr>
            <w:top w:val="none" w:sz="0" w:space="0" w:color="auto"/>
            <w:left w:val="none" w:sz="0" w:space="0" w:color="auto"/>
            <w:bottom w:val="none" w:sz="0" w:space="0" w:color="auto"/>
            <w:right w:val="none" w:sz="0" w:space="0" w:color="auto"/>
          </w:divBdr>
        </w:div>
        <w:div w:id="98764132">
          <w:marLeft w:val="0"/>
          <w:marRight w:val="0"/>
          <w:marTop w:val="0"/>
          <w:marBottom w:val="0"/>
          <w:divBdr>
            <w:top w:val="none" w:sz="0" w:space="0" w:color="auto"/>
            <w:left w:val="none" w:sz="0" w:space="0" w:color="auto"/>
            <w:bottom w:val="none" w:sz="0" w:space="0" w:color="auto"/>
            <w:right w:val="none" w:sz="0" w:space="0" w:color="auto"/>
          </w:divBdr>
        </w:div>
        <w:div w:id="1735003267">
          <w:marLeft w:val="0"/>
          <w:marRight w:val="0"/>
          <w:marTop w:val="0"/>
          <w:marBottom w:val="0"/>
          <w:divBdr>
            <w:top w:val="none" w:sz="0" w:space="0" w:color="auto"/>
            <w:left w:val="none" w:sz="0" w:space="0" w:color="auto"/>
            <w:bottom w:val="none" w:sz="0" w:space="0" w:color="auto"/>
            <w:right w:val="none" w:sz="0" w:space="0" w:color="auto"/>
          </w:divBdr>
        </w:div>
        <w:div w:id="375543842">
          <w:marLeft w:val="0"/>
          <w:marRight w:val="0"/>
          <w:marTop w:val="0"/>
          <w:marBottom w:val="0"/>
          <w:divBdr>
            <w:top w:val="none" w:sz="0" w:space="0" w:color="auto"/>
            <w:left w:val="none" w:sz="0" w:space="0" w:color="auto"/>
            <w:bottom w:val="none" w:sz="0" w:space="0" w:color="auto"/>
            <w:right w:val="none" w:sz="0" w:space="0" w:color="auto"/>
          </w:divBdr>
        </w:div>
        <w:div w:id="674503058">
          <w:marLeft w:val="0"/>
          <w:marRight w:val="0"/>
          <w:marTop w:val="0"/>
          <w:marBottom w:val="0"/>
          <w:divBdr>
            <w:top w:val="none" w:sz="0" w:space="0" w:color="auto"/>
            <w:left w:val="none" w:sz="0" w:space="0" w:color="auto"/>
            <w:bottom w:val="none" w:sz="0" w:space="0" w:color="auto"/>
            <w:right w:val="none" w:sz="0" w:space="0" w:color="auto"/>
          </w:divBdr>
        </w:div>
        <w:div w:id="2025591261">
          <w:marLeft w:val="0"/>
          <w:marRight w:val="0"/>
          <w:marTop w:val="0"/>
          <w:marBottom w:val="0"/>
          <w:divBdr>
            <w:top w:val="none" w:sz="0" w:space="0" w:color="auto"/>
            <w:left w:val="none" w:sz="0" w:space="0" w:color="auto"/>
            <w:bottom w:val="none" w:sz="0" w:space="0" w:color="auto"/>
            <w:right w:val="none" w:sz="0" w:space="0" w:color="auto"/>
          </w:divBdr>
        </w:div>
        <w:div w:id="1585531747">
          <w:marLeft w:val="0"/>
          <w:marRight w:val="0"/>
          <w:marTop w:val="0"/>
          <w:marBottom w:val="0"/>
          <w:divBdr>
            <w:top w:val="none" w:sz="0" w:space="0" w:color="auto"/>
            <w:left w:val="none" w:sz="0" w:space="0" w:color="auto"/>
            <w:bottom w:val="none" w:sz="0" w:space="0" w:color="auto"/>
            <w:right w:val="none" w:sz="0" w:space="0" w:color="auto"/>
          </w:divBdr>
        </w:div>
        <w:div w:id="1016423015">
          <w:marLeft w:val="0"/>
          <w:marRight w:val="0"/>
          <w:marTop w:val="0"/>
          <w:marBottom w:val="0"/>
          <w:divBdr>
            <w:top w:val="none" w:sz="0" w:space="0" w:color="auto"/>
            <w:left w:val="none" w:sz="0" w:space="0" w:color="auto"/>
            <w:bottom w:val="none" w:sz="0" w:space="0" w:color="auto"/>
            <w:right w:val="none" w:sz="0" w:space="0" w:color="auto"/>
          </w:divBdr>
        </w:div>
        <w:div w:id="979457108">
          <w:marLeft w:val="0"/>
          <w:marRight w:val="0"/>
          <w:marTop w:val="0"/>
          <w:marBottom w:val="0"/>
          <w:divBdr>
            <w:top w:val="none" w:sz="0" w:space="0" w:color="auto"/>
            <w:left w:val="none" w:sz="0" w:space="0" w:color="auto"/>
            <w:bottom w:val="none" w:sz="0" w:space="0" w:color="auto"/>
            <w:right w:val="none" w:sz="0" w:space="0" w:color="auto"/>
          </w:divBdr>
        </w:div>
        <w:div w:id="997538702">
          <w:marLeft w:val="0"/>
          <w:marRight w:val="0"/>
          <w:marTop w:val="0"/>
          <w:marBottom w:val="0"/>
          <w:divBdr>
            <w:top w:val="none" w:sz="0" w:space="0" w:color="auto"/>
            <w:left w:val="none" w:sz="0" w:space="0" w:color="auto"/>
            <w:bottom w:val="none" w:sz="0" w:space="0" w:color="auto"/>
            <w:right w:val="none" w:sz="0" w:space="0" w:color="auto"/>
          </w:divBdr>
        </w:div>
        <w:div w:id="1187644736">
          <w:marLeft w:val="0"/>
          <w:marRight w:val="0"/>
          <w:marTop w:val="0"/>
          <w:marBottom w:val="0"/>
          <w:divBdr>
            <w:top w:val="none" w:sz="0" w:space="0" w:color="auto"/>
            <w:left w:val="none" w:sz="0" w:space="0" w:color="auto"/>
            <w:bottom w:val="none" w:sz="0" w:space="0" w:color="auto"/>
            <w:right w:val="none" w:sz="0" w:space="0" w:color="auto"/>
          </w:divBdr>
        </w:div>
        <w:div w:id="2032681094">
          <w:marLeft w:val="0"/>
          <w:marRight w:val="0"/>
          <w:marTop w:val="0"/>
          <w:marBottom w:val="0"/>
          <w:divBdr>
            <w:top w:val="none" w:sz="0" w:space="0" w:color="auto"/>
            <w:left w:val="none" w:sz="0" w:space="0" w:color="auto"/>
            <w:bottom w:val="none" w:sz="0" w:space="0" w:color="auto"/>
            <w:right w:val="none" w:sz="0" w:space="0" w:color="auto"/>
          </w:divBdr>
        </w:div>
        <w:div w:id="1891071143">
          <w:marLeft w:val="0"/>
          <w:marRight w:val="0"/>
          <w:marTop w:val="0"/>
          <w:marBottom w:val="0"/>
          <w:divBdr>
            <w:top w:val="none" w:sz="0" w:space="0" w:color="auto"/>
            <w:left w:val="none" w:sz="0" w:space="0" w:color="auto"/>
            <w:bottom w:val="none" w:sz="0" w:space="0" w:color="auto"/>
            <w:right w:val="none" w:sz="0" w:space="0" w:color="auto"/>
          </w:divBdr>
        </w:div>
        <w:div w:id="1113130963">
          <w:marLeft w:val="0"/>
          <w:marRight w:val="0"/>
          <w:marTop w:val="0"/>
          <w:marBottom w:val="0"/>
          <w:divBdr>
            <w:top w:val="none" w:sz="0" w:space="0" w:color="auto"/>
            <w:left w:val="none" w:sz="0" w:space="0" w:color="auto"/>
            <w:bottom w:val="none" w:sz="0" w:space="0" w:color="auto"/>
            <w:right w:val="none" w:sz="0" w:space="0" w:color="auto"/>
          </w:divBdr>
        </w:div>
        <w:div w:id="745611827">
          <w:marLeft w:val="0"/>
          <w:marRight w:val="0"/>
          <w:marTop w:val="0"/>
          <w:marBottom w:val="0"/>
          <w:divBdr>
            <w:top w:val="none" w:sz="0" w:space="0" w:color="auto"/>
            <w:left w:val="none" w:sz="0" w:space="0" w:color="auto"/>
            <w:bottom w:val="none" w:sz="0" w:space="0" w:color="auto"/>
            <w:right w:val="none" w:sz="0" w:space="0" w:color="auto"/>
          </w:divBdr>
        </w:div>
        <w:div w:id="513156082">
          <w:marLeft w:val="0"/>
          <w:marRight w:val="0"/>
          <w:marTop w:val="0"/>
          <w:marBottom w:val="0"/>
          <w:divBdr>
            <w:top w:val="none" w:sz="0" w:space="0" w:color="auto"/>
            <w:left w:val="none" w:sz="0" w:space="0" w:color="auto"/>
            <w:bottom w:val="none" w:sz="0" w:space="0" w:color="auto"/>
            <w:right w:val="none" w:sz="0" w:space="0" w:color="auto"/>
          </w:divBdr>
        </w:div>
        <w:div w:id="10836205">
          <w:marLeft w:val="0"/>
          <w:marRight w:val="0"/>
          <w:marTop w:val="0"/>
          <w:marBottom w:val="0"/>
          <w:divBdr>
            <w:top w:val="none" w:sz="0" w:space="0" w:color="auto"/>
            <w:left w:val="none" w:sz="0" w:space="0" w:color="auto"/>
            <w:bottom w:val="none" w:sz="0" w:space="0" w:color="auto"/>
            <w:right w:val="none" w:sz="0" w:space="0" w:color="auto"/>
          </w:divBdr>
        </w:div>
        <w:div w:id="416248708">
          <w:marLeft w:val="0"/>
          <w:marRight w:val="0"/>
          <w:marTop w:val="0"/>
          <w:marBottom w:val="0"/>
          <w:divBdr>
            <w:top w:val="none" w:sz="0" w:space="0" w:color="auto"/>
            <w:left w:val="none" w:sz="0" w:space="0" w:color="auto"/>
            <w:bottom w:val="none" w:sz="0" w:space="0" w:color="auto"/>
            <w:right w:val="none" w:sz="0" w:space="0" w:color="auto"/>
          </w:divBdr>
        </w:div>
        <w:div w:id="1192450830">
          <w:marLeft w:val="0"/>
          <w:marRight w:val="0"/>
          <w:marTop w:val="0"/>
          <w:marBottom w:val="0"/>
          <w:divBdr>
            <w:top w:val="none" w:sz="0" w:space="0" w:color="auto"/>
            <w:left w:val="none" w:sz="0" w:space="0" w:color="auto"/>
            <w:bottom w:val="none" w:sz="0" w:space="0" w:color="auto"/>
            <w:right w:val="none" w:sz="0" w:space="0" w:color="auto"/>
          </w:divBdr>
        </w:div>
        <w:div w:id="1442726939">
          <w:marLeft w:val="0"/>
          <w:marRight w:val="0"/>
          <w:marTop w:val="0"/>
          <w:marBottom w:val="0"/>
          <w:divBdr>
            <w:top w:val="none" w:sz="0" w:space="0" w:color="auto"/>
            <w:left w:val="none" w:sz="0" w:space="0" w:color="auto"/>
            <w:bottom w:val="none" w:sz="0" w:space="0" w:color="auto"/>
            <w:right w:val="none" w:sz="0" w:space="0" w:color="auto"/>
          </w:divBdr>
        </w:div>
        <w:div w:id="1427070575">
          <w:marLeft w:val="0"/>
          <w:marRight w:val="0"/>
          <w:marTop w:val="0"/>
          <w:marBottom w:val="0"/>
          <w:divBdr>
            <w:top w:val="none" w:sz="0" w:space="0" w:color="auto"/>
            <w:left w:val="none" w:sz="0" w:space="0" w:color="auto"/>
            <w:bottom w:val="none" w:sz="0" w:space="0" w:color="auto"/>
            <w:right w:val="none" w:sz="0" w:space="0" w:color="auto"/>
          </w:divBdr>
        </w:div>
        <w:div w:id="1679574969">
          <w:marLeft w:val="0"/>
          <w:marRight w:val="0"/>
          <w:marTop w:val="0"/>
          <w:marBottom w:val="0"/>
          <w:divBdr>
            <w:top w:val="none" w:sz="0" w:space="0" w:color="auto"/>
            <w:left w:val="none" w:sz="0" w:space="0" w:color="auto"/>
            <w:bottom w:val="none" w:sz="0" w:space="0" w:color="auto"/>
            <w:right w:val="none" w:sz="0" w:space="0" w:color="auto"/>
          </w:divBdr>
        </w:div>
        <w:div w:id="536357753">
          <w:marLeft w:val="0"/>
          <w:marRight w:val="0"/>
          <w:marTop w:val="0"/>
          <w:marBottom w:val="0"/>
          <w:divBdr>
            <w:top w:val="none" w:sz="0" w:space="0" w:color="auto"/>
            <w:left w:val="none" w:sz="0" w:space="0" w:color="auto"/>
            <w:bottom w:val="none" w:sz="0" w:space="0" w:color="auto"/>
            <w:right w:val="none" w:sz="0" w:space="0" w:color="auto"/>
          </w:divBdr>
        </w:div>
        <w:div w:id="1715546573">
          <w:marLeft w:val="0"/>
          <w:marRight w:val="0"/>
          <w:marTop w:val="0"/>
          <w:marBottom w:val="0"/>
          <w:divBdr>
            <w:top w:val="none" w:sz="0" w:space="0" w:color="auto"/>
            <w:left w:val="none" w:sz="0" w:space="0" w:color="auto"/>
            <w:bottom w:val="none" w:sz="0" w:space="0" w:color="auto"/>
            <w:right w:val="none" w:sz="0" w:space="0" w:color="auto"/>
          </w:divBdr>
        </w:div>
        <w:div w:id="582497403">
          <w:marLeft w:val="0"/>
          <w:marRight w:val="0"/>
          <w:marTop w:val="0"/>
          <w:marBottom w:val="0"/>
          <w:divBdr>
            <w:top w:val="none" w:sz="0" w:space="0" w:color="auto"/>
            <w:left w:val="none" w:sz="0" w:space="0" w:color="auto"/>
            <w:bottom w:val="none" w:sz="0" w:space="0" w:color="auto"/>
            <w:right w:val="none" w:sz="0" w:space="0" w:color="auto"/>
          </w:divBdr>
        </w:div>
        <w:div w:id="1833134461">
          <w:marLeft w:val="0"/>
          <w:marRight w:val="0"/>
          <w:marTop w:val="0"/>
          <w:marBottom w:val="0"/>
          <w:divBdr>
            <w:top w:val="none" w:sz="0" w:space="0" w:color="auto"/>
            <w:left w:val="none" w:sz="0" w:space="0" w:color="auto"/>
            <w:bottom w:val="none" w:sz="0" w:space="0" w:color="auto"/>
            <w:right w:val="none" w:sz="0" w:space="0" w:color="auto"/>
          </w:divBdr>
        </w:div>
        <w:div w:id="16734633">
          <w:marLeft w:val="0"/>
          <w:marRight w:val="0"/>
          <w:marTop w:val="0"/>
          <w:marBottom w:val="0"/>
          <w:divBdr>
            <w:top w:val="none" w:sz="0" w:space="0" w:color="auto"/>
            <w:left w:val="none" w:sz="0" w:space="0" w:color="auto"/>
            <w:bottom w:val="none" w:sz="0" w:space="0" w:color="auto"/>
            <w:right w:val="none" w:sz="0" w:space="0" w:color="auto"/>
          </w:divBdr>
        </w:div>
        <w:div w:id="982736849">
          <w:marLeft w:val="0"/>
          <w:marRight w:val="0"/>
          <w:marTop w:val="0"/>
          <w:marBottom w:val="0"/>
          <w:divBdr>
            <w:top w:val="none" w:sz="0" w:space="0" w:color="auto"/>
            <w:left w:val="none" w:sz="0" w:space="0" w:color="auto"/>
            <w:bottom w:val="none" w:sz="0" w:space="0" w:color="auto"/>
            <w:right w:val="none" w:sz="0" w:space="0" w:color="auto"/>
          </w:divBdr>
        </w:div>
        <w:div w:id="15691466">
          <w:marLeft w:val="0"/>
          <w:marRight w:val="0"/>
          <w:marTop w:val="0"/>
          <w:marBottom w:val="0"/>
          <w:divBdr>
            <w:top w:val="none" w:sz="0" w:space="0" w:color="auto"/>
            <w:left w:val="none" w:sz="0" w:space="0" w:color="auto"/>
            <w:bottom w:val="none" w:sz="0" w:space="0" w:color="auto"/>
            <w:right w:val="none" w:sz="0" w:space="0" w:color="auto"/>
          </w:divBdr>
        </w:div>
        <w:div w:id="1489398699">
          <w:marLeft w:val="0"/>
          <w:marRight w:val="0"/>
          <w:marTop w:val="0"/>
          <w:marBottom w:val="0"/>
          <w:divBdr>
            <w:top w:val="none" w:sz="0" w:space="0" w:color="auto"/>
            <w:left w:val="none" w:sz="0" w:space="0" w:color="auto"/>
            <w:bottom w:val="none" w:sz="0" w:space="0" w:color="auto"/>
            <w:right w:val="none" w:sz="0" w:space="0" w:color="auto"/>
          </w:divBdr>
        </w:div>
        <w:div w:id="858158224">
          <w:marLeft w:val="0"/>
          <w:marRight w:val="0"/>
          <w:marTop w:val="0"/>
          <w:marBottom w:val="0"/>
          <w:divBdr>
            <w:top w:val="none" w:sz="0" w:space="0" w:color="auto"/>
            <w:left w:val="none" w:sz="0" w:space="0" w:color="auto"/>
            <w:bottom w:val="none" w:sz="0" w:space="0" w:color="auto"/>
            <w:right w:val="none" w:sz="0" w:space="0" w:color="auto"/>
          </w:divBdr>
        </w:div>
        <w:div w:id="1721785403">
          <w:marLeft w:val="0"/>
          <w:marRight w:val="0"/>
          <w:marTop w:val="0"/>
          <w:marBottom w:val="0"/>
          <w:divBdr>
            <w:top w:val="none" w:sz="0" w:space="0" w:color="auto"/>
            <w:left w:val="none" w:sz="0" w:space="0" w:color="auto"/>
            <w:bottom w:val="none" w:sz="0" w:space="0" w:color="auto"/>
            <w:right w:val="none" w:sz="0" w:space="0" w:color="auto"/>
          </w:divBdr>
        </w:div>
        <w:div w:id="1770852443">
          <w:marLeft w:val="0"/>
          <w:marRight w:val="0"/>
          <w:marTop w:val="0"/>
          <w:marBottom w:val="0"/>
          <w:divBdr>
            <w:top w:val="none" w:sz="0" w:space="0" w:color="auto"/>
            <w:left w:val="none" w:sz="0" w:space="0" w:color="auto"/>
            <w:bottom w:val="none" w:sz="0" w:space="0" w:color="auto"/>
            <w:right w:val="none" w:sz="0" w:space="0" w:color="auto"/>
          </w:divBdr>
        </w:div>
        <w:div w:id="1981878828">
          <w:marLeft w:val="0"/>
          <w:marRight w:val="0"/>
          <w:marTop w:val="0"/>
          <w:marBottom w:val="0"/>
          <w:divBdr>
            <w:top w:val="none" w:sz="0" w:space="0" w:color="auto"/>
            <w:left w:val="none" w:sz="0" w:space="0" w:color="auto"/>
            <w:bottom w:val="none" w:sz="0" w:space="0" w:color="auto"/>
            <w:right w:val="none" w:sz="0" w:space="0" w:color="auto"/>
          </w:divBdr>
        </w:div>
        <w:div w:id="1096364245">
          <w:marLeft w:val="0"/>
          <w:marRight w:val="0"/>
          <w:marTop w:val="0"/>
          <w:marBottom w:val="0"/>
          <w:divBdr>
            <w:top w:val="none" w:sz="0" w:space="0" w:color="auto"/>
            <w:left w:val="none" w:sz="0" w:space="0" w:color="auto"/>
            <w:bottom w:val="none" w:sz="0" w:space="0" w:color="auto"/>
            <w:right w:val="none" w:sz="0" w:space="0" w:color="auto"/>
          </w:divBdr>
        </w:div>
        <w:div w:id="1706369778">
          <w:marLeft w:val="0"/>
          <w:marRight w:val="0"/>
          <w:marTop w:val="0"/>
          <w:marBottom w:val="0"/>
          <w:divBdr>
            <w:top w:val="none" w:sz="0" w:space="0" w:color="auto"/>
            <w:left w:val="none" w:sz="0" w:space="0" w:color="auto"/>
            <w:bottom w:val="none" w:sz="0" w:space="0" w:color="auto"/>
            <w:right w:val="none" w:sz="0" w:space="0" w:color="auto"/>
          </w:divBdr>
        </w:div>
        <w:div w:id="870728318">
          <w:marLeft w:val="0"/>
          <w:marRight w:val="0"/>
          <w:marTop w:val="0"/>
          <w:marBottom w:val="0"/>
          <w:divBdr>
            <w:top w:val="none" w:sz="0" w:space="0" w:color="auto"/>
            <w:left w:val="none" w:sz="0" w:space="0" w:color="auto"/>
            <w:bottom w:val="none" w:sz="0" w:space="0" w:color="auto"/>
            <w:right w:val="none" w:sz="0" w:space="0" w:color="auto"/>
          </w:divBdr>
        </w:div>
        <w:div w:id="1922248796">
          <w:marLeft w:val="0"/>
          <w:marRight w:val="0"/>
          <w:marTop w:val="0"/>
          <w:marBottom w:val="0"/>
          <w:divBdr>
            <w:top w:val="none" w:sz="0" w:space="0" w:color="auto"/>
            <w:left w:val="none" w:sz="0" w:space="0" w:color="auto"/>
            <w:bottom w:val="none" w:sz="0" w:space="0" w:color="auto"/>
            <w:right w:val="none" w:sz="0" w:space="0" w:color="auto"/>
          </w:divBdr>
        </w:div>
        <w:div w:id="1501040310">
          <w:marLeft w:val="0"/>
          <w:marRight w:val="0"/>
          <w:marTop w:val="0"/>
          <w:marBottom w:val="0"/>
          <w:divBdr>
            <w:top w:val="none" w:sz="0" w:space="0" w:color="auto"/>
            <w:left w:val="none" w:sz="0" w:space="0" w:color="auto"/>
            <w:bottom w:val="none" w:sz="0" w:space="0" w:color="auto"/>
            <w:right w:val="none" w:sz="0" w:space="0" w:color="auto"/>
          </w:divBdr>
        </w:div>
        <w:div w:id="1669282634">
          <w:marLeft w:val="0"/>
          <w:marRight w:val="0"/>
          <w:marTop w:val="0"/>
          <w:marBottom w:val="0"/>
          <w:divBdr>
            <w:top w:val="none" w:sz="0" w:space="0" w:color="auto"/>
            <w:left w:val="none" w:sz="0" w:space="0" w:color="auto"/>
            <w:bottom w:val="none" w:sz="0" w:space="0" w:color="auto"/>
            <w:right w:val="none" w:sz="0" w:space="0" w:color="auto"/>
          </w:divBdr>
        </w:div>
        <w:div w:id="543490389">
          <w:marLeft w:val="0"/>
          <w:marRight w:val="0"/>
          <w:marTop w:val="0"/>
          <w:marBottom w:val="0"/>
          <w:divBdr>
            <w:top w:val="none" w:sz="0" w:space="0" w:color="auto"/>
            <w:left w:val="none" w:sz="0" w:space="0" w:color="auto"/>
            <w:bottom w:val="none" w:sz="0" w:space="0" w:color="auto"/>
            <w:right w:val="none" w:sz="0" w:space="0" w:color="auto"/>
          </w:divBdr>
        </w:div>
        <w:div w:id="694307595">
          <w:marLeft w:val="0"/>
          <w:marRight w:val="0"/>
          <w:marTop w:val="0"/>
          <w:marBottom w:val="0"/>
          <w:divBdr>
            <w:top w:val="none" w:sz="0" w:space="0" w:color="auto"/>
            <w:left w:val="none" w:sz="0" w:space="0" w:color="auto"/>
            <w:bottom w:val="none" w:sz="0" w:space="0" w:color="auto"/>
            <w:right w:val="none" w:sz="0" w:space="0" w:color="auto"/>
          </w:divBdr>
        </w:div>
        <w:div w:id="1937593312">
          <w:marLeft w:val="0"/>
          <w:marRight w:val="0"/>
          <w:marTop w:val="0"/>
          <w:marBottom w:val="0"/>
          <w:divBdr>
            <w:top w:val="none" w:sz="0" w:space="0" w:color="auto"/>
            <w:left w:val="none" w:sz="0" w:space="0" w:color="auto"/>
            <w:bottom w:val="none" w:sz="0" w:space="0" w:color="auto"/>
            <w:right w:val="none" w:sz="0" w:space="0" w:color="auto"/>
          </w:divBdr>
        </w:div>
        <w:div w:id="1755012466">
          <w:marLeft w:val="0"/>
          <w:marRight w:val="0"/>
          <w:marTop w:val="0"/>
          <w:marBottom w:val="0"/>
          <w:divBdr>
            <w:top w:val="none" w:sz="0" w:space="0" w:color="auto"/>
            <w:left w:val="none" w:sz="0" w:space="0" w:color="auto"/>
            <w:bottom w:val="none" w:sz="0" w:space="0" w:color="auto"/>
            <w:right w:val="none" w:sz="0" w:space="0" w:color="auto"/>
          </w:divBdr>
        </w:div>
        <w:div w:id="136805801">
          <w:marLeft w:val="0"/>
          <w:marRight w:val="0"/>
          <w:marTop w:val="0"/>
          <w:marBottom w:val="0"/>
          <w:divBdr>
            <w:top w:val="none" w:sz="0" w:space="0" w:color="auto"/>
            <w:left w:val="none" w:sz="0" w:space="0" w:color="auto"/>
            <w:bottom w:val="none" w:sz="0" w:space="0" w:color="auto"/>
            <w:right w:val="none" w:sz="0" w:space="0" w:color="auto"/>
          </w:divBdr>
        </w:div>
        <w:div w:id="1512715686">
          <w:marLeft w:val="0"/>
          <w:marRight w:val="0"/>
          <w:marTop w:val="0"/>
          <w:marBottom w:val="0"/>
          <w:divBdr>
            <w:top w:val="none" w:sz="0" w:space="0" w:color="auto"/>
            <w:left w:val="none" w:sz="0" w:space="0" w:color="auto"/>
            <w:bottom w:val="none" w:sz="0" w:space="0" w:color="auto"/>
            <w:right w:val="none" w:sz="0" w:space="0" w:color="auto"/>
          </w:divBdr>
        </w:div>
        <w:div w:id="691104758">
          <w:marLeft w:val="0"/>
          <w:marRight w:val="0"/>
          <w:marTop w:val="0"/>
          <w:marBottom w:val="0"/>
          <w:divBdr>
            <w:top w:val="none" w:sz="0" w:space="0" w:color="auto"/>
            <w:left w:val="none" w:sz="0" w:space="0" w:color="auto"/>
            <w:bottom w:val="none" w:sz="0" w:space="0" w:color="auto"/>
            <w:right w:val="none" w:sz="0" w:space="0" w:color="auto"/>
          </w:divBdr>
        </w:div>
        <w:div w:id="1509171286">
          <w:marLeft w:val="0"/>
          <w:marRight w:val="0"/>
          <w:marTop w:val="0"/>
          <w:marBottom w:val="0"/>
          <w:divBdr>
            <w:top w:val="none" w:sz="0" w:space="0" w:color="auto"/>
            <w:left w:val="none" w:sz="0" w:space="0" w:color="auto"/>
            <w:bottom w:val="none" w:sz="0" w:space="0" w:color="auto"/>
            <w:right w:val="none" w:sz="0" w:space="0" w:color="auto"/>
          </w:divBdr>
        </w:div>
        <w:div w:id="117727476">
          <w:marLeft w:val="0"/>
          <w:marRight w:val="0"/>
          <w:marTop w:val="0"/>
          <w:marBottom w:val="0"/>
          <w:divBdr>
            <w:top w:val="none" w:sz="0" w:space="0" w:color="auto"/>
            <w:left w:val="none" w:sz="0" w:space="0" w:color="auto"/>
            <w:bottom w:val="none" w:sz="0" w:space="0" w:color="auto"/>
            <w:right w:val="none" w:sz="0" w:space="0" w:color="auto"/>
          </w:divBdr>
        </w:div>
        <w:div w:id="478689301">
          <w:marLeft w:val="0"/>
          <w:marRight w:val="0"/>
          <w:marTop w:val="0"/>
          <w:marBottom w:val="0"/>
          <w:divBdr>
            <w:top w:val="none" w:sz="0" w:space="0" w:color="auto"/>
            <w:left w:val="none" w:sz="0" w:space="0" w:color="auto"/>
            <w:bottom w:val="none" w:sz="0" w:space="0" w:color="auto"/>
            <w:right w:val="none" w:sz="0" w:space="0" w:color="auto"/>
          </w:divBdr>
        </w:div>
        <w:div w:id="426312490">
          <w:marLeft w:val="0"/>
          <w:marRight w:val="0"/>
          <w:marTop w:val="0"/>
          <w:marBottom w:val="0"/>
          <w:divBdr>
            <w:top w:val="none" w:sz="0" w:space="0" w:color="auto"/>
            <w:left w:val="none" w:sz="0" w:space="0" w:color="auto"/>
            <w:bottom w:val="none" w:sz="0" w:space="0" w:color="auto"/>
            <w:right w:val="none" w:sz="0" w:space="0" w:color="auto"/>
          </w:divBdr>
        </w:div>
        <w:div w:id="1744064287">
          <w:marLeft w:val="0"/>
          <w:marRight w:val="0"/>
          <w:marTop w:val="0"/>
          <w:marBottom w:val="0"/>
          <w:divBdr>
            <w:top w:val="none" w:sz="0" w:space="0" w:color="auto"/>
            <w:left w:val="none" w:sz="0" w:space="0" w:color="auto"/>
            <w:bottom w:val="none" w:sz="0" w:space="0" w:color="auto"/>
            <w:right w:val="none" w:sz="0" w:space="0" w:color="auto"/>
          </w:divBdr>
        </w:div>
        <w:div w:id="86659342">
          <w:marLeft w:val="0"/>
          <w:marRight w:val="0"/>
          <w:marTop w:val="0"/>
          <w:marBottom w:val="0"/>
          <w:divBdr>
            <w:top w:val="none" w:sz="0" w:space="0" w:color="auto"/>
            <w:left w:val="none" w:sz="0" w:space="0" w:color="auto"/>
            <w:bottom w:val="none" w:sz="0" w:space="0" w:color="auto"/>
            <w:right w:val="none" w:sz="0" w:space="0" w:color="auto"/>
          </w:divBdr>
        </w:div>
        <w:div w:id="817116283">
          <w:marLeft w:val="0"/>
          <w:marRight w:val="0"/>
          <w:marTop w:val="0"/>
          <w:marBottom w:val="0"/>
          <w:divBdr>
            <w:top w:val="none" w:sz="0" w:space="0" w:color="auto"/>
            <w:left w:val="none" w:sz="0" w:space="0" w:color="auto"/>
            <w:bottom w:val="none" w:sz="0" w:space="0" w:color="auto"/>
            <w:right w:val="none" w:sz="0" w:space="0" w:color="auto"/>
          </w:divBdr>
        </w:div>
        <w:div w:id="1751005692">
          <w:marLeft w:val="0"/>
          <w:marRight w:val="0"/>
          <w:marTop w:val="0"/>
          <w:marBottom w:val="0"/>
          <w:divBdr>
            <w:top w:val="none" w:sz="0" w:space="0" w:color="auto"/>
            <w:left w:val="none" w:sz="0" w:space="0" w:color="auto"/>
            <w:bottom w:val="none" w:sz="0" w:space="0" w:color="auto"/>
            <w:right w:val="none" w:sz="0" w:space="0" w:color="auto"/>
          </w:divBdr>
        </w:div>
        <w:div w:id="2132361556">
          <w:marLeft w:val="0"/>
          <w:marRight w:val="0"/>
          <w:marTop w:val="0"/>
          <w:marBottom w:val="0"/>
          <w:divBdr>
            <w:top w:val="none" w:sz="0" w:space="0" w:color="auto"/>
            <w:left w:val="none" w:sz="0" w:space="0" w:color="auto"/>
            <w:bottom w:val="none" w:sz="0" w:space="0" w:color="auto"/>
            <w:right w:val="none" w:sz="0" w:space="0" w:color="auto"/>
          </w:divBdr>
        </w:div>
        <w:div w:id="1040201328">
          <w:marLeft w:val="0"/>
          <w:marRight w:val="0"/>
          <w:marTop w:val="0"/>
          <w:marBottom w:val="0"/>
          <w:divBdr>
            <w:top w:val="none" w:sz="0" w:space="0" w:color="auto"/>
            <w:left w:val="none" w:sz="0" w:space="0" w:color="auto"/>
            <w:bottom w:val="none" w:sz="0" w:space="0" w:color="auto"/>
            <w:right w:val="none" w:sz="0" w:space="0" w:color="auto"/>
          </w:divBdr>
        </w:div>
        <w:div w:id="91440247">
          <w:marLeft w:val="0"/>
          <w:marRight w:val="0"/>
          <w:marTop w:val="0"/>
          <w:marBottom w:val="0"/>
          <w:divBdr>
            <w:top w:val="none" w:sz="0" w:space="0" w:color="auto"/>
            <w:left w:val="none" w:sz="0" w:space="0" w:color="auto"/>
            <w:bottom w:val="none" w:sz="0" w:space="0" w:color="auto"/>
            <w:right w:val="none" w:sz="0" w:space="0" w:color="auto"/>
          </w:divBdr>
        </w:div>
        <w:div w:id="530799507">
          <w:marLeft w:val="0"/>
          <w:marRight w:val="0"/>
          <w:marTop w:val="0"/>
          <w:marBottom w:val="0"/>
          <w:divBdr>
            <w:top w:val="none" w:sz="0" w:space="0" w:color="auto"/>
            <w:left w:val="none" w:sz="0" w:space="0" w:color="auto"/>
            <w:bottom w:val="none" w:sz="0" w:space="0" w:color="auto"/>
            <w:right w:val="none" w:sz="0" w:space="0" w:color="auto"/>
          </w:divBdr>
        </w:div>
        <w:div w:id="885992646">
          <w:marLeft w:val="0"/>
          <w:marRight w:val="0"/>
          <w:marTop w:val="0"/>
          <w:marBottom w:val="0"/>
          <w:divBdr>
            <w:top w:val="none" w:sz="0" w:space="0" w:color="auto"/>
            <w:left w:val="none" w:sz="0" w:space="0" w:color="auto"/>
            <w:bottom w:val="none" w:sz="0" w:space="0" w:color="auto"/>
            <w:right w:val="none" w:sz="0" w:space="0" w:color="auto"/>
          </w:divBdr>
        </w:div>
        <w:div w:id="1065639844">
          <w:marLeft w:val="0"/>
          <w:marRight w:val="0"/>
          <w:marTop w:val="0"/>
          <w:marBottom w:val="0"/>
          <w:divBdr>
            <w:top w:val="none" w:sz="0" w:space="0" w:color="auto"/>
            <w:left w:val="none" w:sz="0" w:space="0" w:color="auto"/>
            <w:bottom w:val="none" w:sz="0" w:space="0" w:color="auto"/>
            <w:right w:val="none" w:sz="0" w:space="0" w:color="auto"/>
          </w:divBdr>
        </w:div>
        <w:div w:id="779378740">
          <w:marLeft w:val="0"/>
          <w:marRight w:val="0"/>
          <w:marTop w:val="0"/>
          <w:marBottom w:val="0"/>
          <w:divBdr>
            <w:top w:val="none" w:sz="0" w:space="0" w:color="auto"/>
            <w:left w:val="none" w:sz="0" w:space="0" w:color="auto"/>
            <w:bottom w:val="none" w:sz="0" w:space="0" w:color="auto"/>
            <w:right w:val="none" w:sz="0" w:space="0" w:color="auto"/>
          </w:divBdr>
        </w:div>
        <w:div w:id="1219703216">
          <w:marLeft w:val="0"/>
          <w:marRight w:val="0"/>
          <w:marTop w:val="0"/>
          <w:marBottom w:val="0"/>
          <w:divBdr>
            <w:top w:val="none" w:sz="0" w:space="0" w:color="auto"/>
            <w:left w:val="none" w:sz="0" w:space="0" w:color="auto"/>
            <w:bottom w:val="none" w:sz="0" w:space="0" w:color="auto"/>
            <w:right w:val="none" w:sz="0" w:space="0" w:color="auto"/>
          </w:divBdr>
        </w:div>
        <w:div w:id="1090587931">
          <w:marLeft w:val="0"/>
          <w:marRight w:val="0"/>
          <w:marTop w:val="0"/>
          <w:marBottom w:val="0"/>
          <w:divBdr>
            <w:top w:val="none" w:sz="0" w:space="0" w:color="auto"/>
            <w:left w:val="none" w:sz="0" w:space="0" w:color="auto"/>
            <w:bottom w:val="none" w:sz="0" w:space="0" w:color="auto"/>
            <w:right w:val="none" w:sz="0" w:space="0" w:color="auto"/>
          </w:divBdr>
        </w:div>
        <w:div w:id="1184635817">
          <w:marLeft w:val="0"/>
          <w:marRight w:val="0"/>
          <w:marTop w:val="0"/>
          <w:marBottom w:val="0"/>
          <w:divBdr>
            <w:top w:val="none" w:sz="0" w:space="0" w:color="auto"/>
            <w:left w:val="none" w:sz="0" w:space="0" w:color="auto"/>
            <w:bottom w:val="none" w:sz="0" w:space="0" w:color="auto"/>
            <w:right w:val="none" w:sz="0" w:space="0" w:color="auto"/>
          </w:divBdr>
        </w:div>
        <w:div w:id="837697005">
          <w:marLeft w:val="0"/>
          <w:marRight w:val="0"/>
          <w:marTop w:val="0"/>
          <w:marBottom w:val="0"/>
          <w:divBdr>
            <w:top w:val="none" w:sz="0" w:space="0" w:color="auto"/>
            <w:left w:val="none" w:sz="0" w:space="0" w:color="auto"/>
            <w:bottom w:val="none" w:sz="0" w:space="0" w:color="auto"/>
            <w:right w:val="none" w:sz="0" w:space="0" w:color="auto"/>
          </w:divBdr>
        </w:div>
        <w:div w:id="1302929934">
          <w:marLeft w:val="0"/>
          <w:marRight w:val="0"/>
          <w:marTop w:val="0"/>
          <w:marBottom w:val="0"/>
          <w:divBdr>
            <w:top w:val="none" w:sz="0" w:space="0" w:color="auto"/>
            <w:left w:val="none" w:sz="0" w:space="0" w:color="auto"/>
            <w:bottom w:val="none" w:sz="0" w:space="0" w:color="auto"/>
            <w:right w:val="none" w:sz="0" w:space="0" w:color="auto"/>
          </w:divBdr>
        </w:div>
        <w:div w:id="2125029032">
          <w:marLeft w:val="0"/>
          <w:marRight w:val="0"/>
          <w:marTop w:val="0"/>
          <w:marBottom w:val="0"/>
          <w:divBdr>
            <w:top w:val="none" w:sz="0" w:space="0" w:color="auto"/>
            <w:left w:val="none" w:sz="0" w:space="0" w:color="auto"/>
            <w:bottom w:val="none" w:sz="0" w:space="0" w:color="auto"/>
            <w:right w:val="none" w:sz="0" w:space="0" w:color="auto"/>
          </w:divBdr>
        </w:div>
        <w:div w:id="1754931790">
          <w:marLeft w:val="0"/>
          <w:marRight w:val="0"/>
          <w:marTop w:val="0"/>
          <w:marBottom w:val="0"/>
          <w:divBdr>
            <w:top w:val="none" w:sz="0" w:space="0" w:color="auto"/>
            <w:left w:val="none" w:sz="0" w:space="0" w:color="auto"/>
            <w:bottom w:val="none" w:sz="0" w:space="0" w:color="auto"/>
            <w:right w:val="none" w:sz="0" w:space="0" w:color="auto"/>
          </w:divBdr>
        </w:div>
        <w:div w:id="457190112">
          <w:marLeft w:val="0"/>
          <w:marRight w:val="0"/>
          <w:marTop w:val="0"/>
          <w:marBottom w:val="0"/>
          <w:divBdr>
            <w:top w:val="none" w:sz="0" w:space="0" w:color="auto"/>
            <w:left w:val="none" w:sz="0" w:space="0" w:color="auto"/>
            <w:bottom w:val="none" w:sz="0" w:space="0" w:color="auto"/>
            <w:right w:val="none" w:sz="0" w:space="0" w:color="auto"/>
          </w:divBdr>
        </w:div>
        <w:div w:id="1820540392">
          <w:marLeft w:val="0"/>
          <w:marRight w:val="0"/>
          <w:marTop w:val="0"/>
          <w:marBottom w:val="0"/>
          <w:divBdr>
            <w:top w:val="none" w:sz="0" w:space="0" w:color="auto"/>
            <w:left w:val="none" w:sz="0" w:space="0" w:color="auto"/>
            <w:bottom w:val="none" w:sz="0" w:space="0" w:color="auto"/>
            <w:right w:val="none" w:sz="0" w:space="0" w:color="auto"/>
          </w:divBdr>
        </w:div>
        <w:div w:id="290553367">
          <w:marLeft w:val="0"/>
          <w:marRight w:val="0"/>
          <w:marTop w:val="0"/>
          <w:marBottom w:val="0"/>
          <w:divBdr>
            <w:top w:val="none" w:sz="0" w:space="0" w:color="auto"/>
            <w:left w:val="none" w:sz="0" w:space="0" w:color="auto"/>
            <w:bottom w:val="none" w:sz="0" w:space="0" w:color="auto"/>
            <w:right w:val="none" w:sz="0" w:space="0" w:color="auto"/>
          </w:divBdr>
        </w:div>
        <w:div w:id="1712150147">
          <w:marLeft w:val="0"/>
          <w:marRight w:val="0"/>
          <w:marTop w:val="0"/>
          <w:marBottom w:val="0"/>
          <w:divBdr>
            <w:top w:val="none" w:sz="0" w:space="0" w:color="auto"/>
            <w:left w:val="none" w:sz="0" w:space="0" w:color="auto"/>
            <w:bottom w:val="none" w:sz="0" w:space="0" w:color="auto"/>
            <w:right w:val="none" w:sz="0" w:space="0" w:color="auto"/>
          </w:divBdr>
        </w:div>
        <w:div w:id="2086339436">
          <w:marLeft w:val="0"/>
          <w:marRight w:val="0"/>
          <w:marTop w:val="0"/>
          <w:marBottom w:val="0"/>
          <w:divBdr>
            <w:top w:val="none" w:sz="0" w:space="0" w:color="auto"/>
            <w:left w:val="none" w:sz="0" w:space="0" w:color="auto"/>
            <w:bottom w:val="none" w:sz="0" w:space="0" w:color="auto"/>
            <w:right w:val="none" w:sz="0" w:space="0" w:color="auto"/>
          </w:divBdr>
        </w:div>
        <w:div w:id="1437403346">
          <w:marLeft w:val="0"/>
          <w:marRight w:val="0"/>
          <w:marTop w:val="0"/>
          <w:marBottom w:val="0"/>
          <w:divBdr>
            <w:top w:val="none" w:sz="0" w:space="0" w:color="auto"/>
            <w:left w:val="none" w:sz="0" w:space="0" w:color="auto"/>
            <w:bottom w:val="none" w:sz="0" w:space="0" w:color="auto"/>
            <w:right w:val="none" w:sz="0" w:space="0" w:color="auto"/>
          </w:divBdr>
        </w:div>
        <w:div w:id="1962882687">
          <w:marLeft w:val="0"/>
          <w:marRight w:val="0"/>
          <w:marTop w:val="0"/>
          <w:marBottom w:val="0"/>
          <w:divBdr>
            <w:top w:val="none" w:sz="0" w:space="0" w:color="auto"/>
            <w:left w:val="none" w:sz="0" w:space="0" w:color="auto"/>
            <w:bottom w:val="none" w:sz="0" w:space="0" w:color="auto"/>
            <w:right w:val="none" w:sz="0" w:space="0" w:color="auto"/>
          </w:divBdr>
        </w:div>
        <w:div w:id="748385500">
          <w:marLeft w:val="0"/>
          <w:marRight w:val="0"/>
          <w:marTop w:val="0"/>
          <w:marBottom w:val="0"/>
          <w:divBdr>
            <w:top w:val="none" w:sz="0" w:space="0" w:color="auto"/>
            <w:left w:val="none" w:sz="0" w:space="0" w:color="auto"/>
            <w:bottom w:val="none" w:sz="0" w:space="0" w:color="auto"/>
            <w:right w:val="none" w:sz="0" w:space="0" w:color="auto"/>
          </w:divBdr>
        </w:div>
        <w:div w:id="1427387983">
          <w:marLeft w:val="0"/>
          <w:marRight w:val="0"/>
          <w:marTop w:val="0"/>
          <w:marBottom w:val="0"/>
          <w:divBdr>
            <w:top w:val="none" w:sz="0" w:space="0" w:color="auto"/>
            <w:left w:val="none" w:sz="0" w:space="0" w:color="auto"/>
            <w:bottom w:val="none" w:sz="0" w:space="0" w:color="auto"/>
            <w:right w:val="none" w:sz="0" w:space="0" w:color="auto"/>
          </w:divBdr>
        </w:div>
        <w:div w:id="240526687">
          <w:marLeft w:val="0"/>
          <w:marRight w:val="0"/>
          <w:marTop w:val="0"/>
          <w:marBottom w:val="0"/>
          <w:divBdr>
            <w:top w:val="none" w:sz="0" w:space="0" w:color="auto"/>
            <w:left w:val="none" w:sz="0" w:space="0" w:color="auto"/>
            <w:bottom w:val="none" w:sz="0" w:space="0" w:color="auto"/>
            <w:right w:val="none" w:sz="0" w:space="0" w:color="auto"/>
          </w:divBdr>
        </w:div>
        <w:div w:id="1236549679">
          <w:marLeft w:val="0"/>
          <w:marRight w:val="0"/>
          <w:marTop w:val="0"/>
          <w:marBottom w:val="0"/>
          <w:divBdr>
            <w:top w:val="none" w:sz="0" w:space="0" w:color="auto"/>
            <w:left w:val="none" w:sz="0" w:space="0" w:color="auto"/>
            <w:bottom w:val="none" w:sz="0" w:space="0" w:color="auto"/>
            <w:right w:val="none" w:sz="0" w:space="0" w:color="auto"/>
          </w:divBdr>
        </w:div>
        <w:div w:id="1716005433">
          <w:marLeft w:val="0"/>
          <w:marRight w:val="0"/>
          <w:marTop w:val="0"/>
          <w:marBottom w:val="0"/>
          <w:divBdr>
            <w:top w:val="none" w:sz="0" w:space="0" w:color="auto"/>
            <w:left w:val="none" w:sz="0" w:space="0" w:color="auto"/>
            <w:bottom w:val="none" w:sz="0" w:space="0" w:color="auto"/>
            <w:right w:val="none" w:sz="0" w:space="0" w:color="auto"/>
          </w:divBdr>
        </w:div>
        <w:div w:id="1723216380">
          <w:marLeft w:val="0"/>
          <w:marRight w:val="0"/>
          <w:marTop w:val="0"/>
          <w:marBottom w:val="0"/>
          <w:divBdr>
            <w:top w:val="none" w:sz="0" w:space="0" w:color="auto"/>
            <w:left w:val="none" w:sz="0" w:space="0" w:color="auto"/>
            <w:bottom w:val="none" w:sz="0" w:space="0" w:color="auto"/>
            <w:right w:val="none" w:sz="0" w:space="0" w:color="auto"/>
          </w:divBdr>
        </w:div>
        <w:div w:id="601762870">
          <w:marLeft w:val="0"/>
          <w:marRight w:val="0"/>
          <w:marTop w:val="0"/>
          <w:marBottom w:val="0"/>
          <w:divBdr>
            <w:top w:val="none" w:sz="0" w:space="0" w:color="auto"/>
            <w:left w:val="none" w:sz="0" w:space="0" w:color="auto"/>
            <w:bottom w:val="none" w:sz="0" w:space="0" w:color="auto"/>
            <w:right w:val="none" w:sz="0" w:space="0" w:color="auto"/>
          </w:divBdr>
        </w:div>
        <w:div w:id="631592893">
          <w:marLeft w:val="0"/>
          <w:marRight w:val="0"/>
          <w:marTop w:val="0"/>
          <w:marBottom w:val="0"/>
          <w:divBdr>
            <w:top w:val="none" w:sz="0" w:space="0" w:color="auto"/>
            <w:left w:val="none" w:sz="0" w:space="0" w:color="auto"/>
            <w:bottom w:val="none" w:sz="0" w:space="0" w:color="auto"/>
            <w:right w:val="none" w:sz="0" w:space="0" w:color="auto"/>
          </w:divBdr>
        </w:div>
        <w:div w:id="138812106">
          <w:marLeft w:val="0"/>
          <w:marRight w:val="0"/>
          <w:marTop w:val="0"/>
          <w:marBottom w:val="0"/>
          <w:divBdr>
            <w:top w:val="none" w:sz="0" w:space="0" w:color="auto"/>
            <w:left w:val="none" w:sz="0" w:space="0" w:color="auto"/>
            <w:bottom w:val="none" w:sz="0" w:space="0" w:color="auto"/>
            <w:right w:val="none" w:sz="0" w:space="0" w:color="auto"/>
          </w:divBdr>
        </w:div>
        <w:div w:id="320624714">
          <w:marLeft w:val="0"/>
          <w:marRight w:val="0"/>
          <w:marTop w:val="0"/>
          <w:marBottom w:val="0"/>
          <w:divBdr>
            <w:top w:val="none" w:sz="0" w:space="0" w:color="auto"/>
            <w:left w:val="none" w:sz="0" w:space="0" w:color="auto"/>
            <w:bottom w:val="none" w:sz="0" w:space="0" w:color="auto"/>
            <w:right w:val="none" w:sz="0" w:space="0" w:color="auto"/>
          </w:divBdr>
        </w:div>
        <w:div w:id="1136140351">
          <w:marLeft w:val="0"/>
          <w:marRight w:val="0"/>
          <w:marTop w:val="0"/>
          <w:marBottom w:val="0"/>
          <w:divBdr>
            <w:top w:val="none" w:sz="0" w:space="0" w:color="auto"/>
            <w:left w:val="none" w:sz="0" w:space="0" w:color="auto"/>
            <w:bottom w:val="none" w:sz="0" w:space="0" w:color="auto"/>
            <w:right w:val="none" w:sz="0" w:space="0" w:color="auto"/>
          </w:divBdr>
        </w:div>
        <w:div w:id="471487500">
          <w:marLeft w:val="0"/>
          <w:marRight w:val="0"/>
          <w:marTop w:val="0"/>
          <w:marBottom w:val="0"/>
          <w:divBdr>
            <w:top w:val="none" w:sz="0" w:space="0" w:color="auto"/>
            <w:left w:val="none" w:sz="0" w:space="0" w:color="auto"/>
            <w:bottom w:val="none" w:sz="0" w:space="0" w:color="auto"/>
            <w:right w:val="none" w:sz="0" w:space="0" w:color="auto"/>
          </w:divBdr>
        </w:div>
        <w:div w:id="1974749224">
          <w:marLeft w:val="0"/>
          <w:marRight w:val="0"/>
          <w:marTop w:val="0"/>
          <w:marBottom w:val="0"/>
          <w:divBdr>
            <w:top w:val="none" w:sz="0" w:space="0" w:color="auto"/>
            <w:left w:val="none" w:sz="0" w:space="0" w:color="auto"/>
            <w:bottom w:val="none" w:sz="0" w:space="0" w:color="auto"/>
            <w:right w:val="none" w:sz="0" w:space="0" w:color="auto"/>
          </w:divBdr>
        </w:div>
        <w:div w:id="1314870898">
          <w:marLeft w:val="0"/>
          <w:marRight w:val="0"/>
          <w:marTop w:val="0"/>
          <w:marBottom w:val="0"/>
          <w:divBdr>
            <w:top w:val="none" w:sz="0" w:space="0" w:color="auto"/>
            <w:left w:val="none" w:sz="0" w:space="0" w:color="auto"/>
            <w:bottom w:val="none" w:sz="0" w:space="0" w:color="auto"/>
            <w:right w:val="none" w:sz="0" w:space="0" w:color="auto"/>
          </w:divBdr>
        </w:div>
        <w:div w:id="2087997396">
          <w:marLeft w:val="0"/>
          <w:marRight w:val="0"/>
          <w:marTop w:val="0"/>
          <w:marBottom w:val="0"/>
          <w:divBdr>
            <w:top w:val="none" w:sz="0" w:space="0" w:color="auto"/>
            <w:left w:val="none" w:sz="0" w:space="0" w:color="auto"/>
            <w:bottom w:val="none" w:sz="0" w:space="0" w:color="auto"/>
            <w:right w:val="none" w:sz="0" w:space="0" w:color="auto"/>
          </w:divBdr>
        </w:div>
        <w:div w:id="252708567">
          <w:marLeft w:val="0"/>
          <w:marRight w:val="0"/>
          <w:marTop w:val="0"/>
          <w:marBottom w:val="0"/>
          <w:divBdr>
            <w:top w:val="none" w:sz="0" w:space="0" w:color="auto"/>
            <w:left w:val="none" w:sz="0" w:space="0" w:color="auto"/>
            <w:bottom w:val="none" w:sz="0" w:space="0" w:color="auto"/>
            <w:right w:val="none" w:sz="0" w:space="0" w:color="auto"/>
          </w:divBdr>
        </w:div>
        <w:div w:id="2105224438">
          <w:marLeft w:val="0"/>
          <w:marRight w:val="0"/>
          <w:marTop w:val="0"/>
          <w:marBottom w:val="0"/>
          <w:divBdr>
            <w:top w:val="none" w:sz="0" w:space="0" w:color="auto"/>
            <w:left w:val="none" w:sz="0" w:space="0" w:color="auto"/>
            <w:bottom w:val="none" w:sz="0" w:space="0" w:color="auto"/>
            <w:right w:val="none" w:sz="0" w:space="0" w:color="auto"/>
          </w:divBdr>
        </w:div>
        <w:div w:id="1891843105">
          <w:marLeft w:val="0"/>
          <w:marRight w:val="0"/>
          <w:marTop w:val="0"/>
          <w:marBottom w:val="0"/>
          <w:divBdr>
            <w:top w:val="none" w:sz="0" w:space="0" w:color="auto"/>
            <w:left w:val="none" w:sz="0" w:space="0" w:color="auto"/>
            <w:bottom w:val="none" w:sz="0" w:space="0" w:color="auto"/>
            <w:right w:val="none" w:sz="0" w:space="0" w:color="auto"/>
          </w:divBdr>
        </w:div>
        <w:div w:id="1567302175">
          <w:marLeft w:val="0"/>
          <w:marRight w:val="0"/>
          <w:marTop w:val="0"/>
          <w:marBottom w:val="0"/>
          <w:divBdr>
            <w:top w:val="none" w:sz="0" w:space="0" w:color="auto"/>
            <w:left w:val="none" w:sz="0" w:space="0" w:color="auto"/>
            <w:bottom w:val="none" w:sz="0" w:space="0" w:color="auto"/>
            <w:right w:val="none" w:sz="0" w:space="0" w:color="auto"/>
          </w:divBdr>
        </w:div>
        <w:div w:id="41566967">
          <w:marLeft w:val="0"/>
          <w:marRight w:val="0"/>
          <w:marTop w:val="0"/>
          <w:marBottom w:val="0"/>
          <w:divBdr>
            <w:top w:val="none" w:sz="0" w:space="0" w:color="auto"/>
            <w:left w:val="none" w:sz="0" w:space="0" w:color="auto"/>
            <w:bottom w:val="none" w:sz="0" w:space="0" w:color="auto"/>
            <w:right w:val="none" w:sz="0" w:space="0" w:color="auto"/>
          </w:divBdr>
        </w:div>
        <w:div w:id="219441115">
          <w:marLeft w:val="0"/>
          <w:marRight w:val="0"/>
          <w:marTop w:val="0"/>
          <w:marBottom w:val="0"/>
          <w:divBdr>
            <w:top w:val="none" w:sz="0" w:space="0" w:color="auto"/>
            <w:left w:val="none" w:sz="0" w:space="0" w:color="auto"/>
            <w:bottom w:val="none" w:sz="0" w:space="0" w:color="auto"/>
            <w:right w:val="none" w:sz="0" w:space="0" w:color="auto"/>
          </w:divBdr>
        </w:div>
        <w:div w:id="1701858467">
          <w:marLeft w:val="0"/>
          <w:marRight w:val="0"/>
          <w:marTop w:val="0"/>
          <w:marBottom w:val="0"/>
          <w:divBdr>
            <w:top w:val="none" w:sz="0" w:space="0" w:color="auto"/>
            <w:left w:val="none" w:sz="0" w:space="0" w:color="auto"/>
            <w:bottom w:val="none" w:sz="0" w:space="0" w:color="auto"/>
            <w:right w:val="none" w:sz="0" w:space="0" w:color="auto"/>
          </w:divBdr>
        </w:div>
        <w:div w:id="897672314">
          <w:marLeft w:val="0"/>
          <w:marRight w:val="0"/>
          <w:marTop w:val="0"/>
          <w:marBottom w:val="0"/>
          <w:divBdr>
            <w:top w:val="none" w:sz="0" w:space="0" w:color="auto"/>
            <w:left w:val="none" w:sz="0" w:space="0" w:color="auto"/>
            <w:bottom w:val="none" w:sz="0" w:space="0" w:color="auto"/>
            <w:right w:val="none" w:sz="0" w:space="0" w:color="auto"/>
          </w:divBdr>
        </w:div>
        <w:div w:id="1315522455">
          <w:marLeft w:val="0"/>
          <w:marRight w:val="0"/>
          <w:marTop w:val="0"/>
          <w:marBottom w:val="0"/>
          <w:divBdr>
            <w:top w:val="none" w:sz="0" w:space="0" w:color="auto"/>
            <w:left w:val="none" w:sz="0" w:space="0" w:color="auto"/>
            <w:bottom w:val="none" w:sz="0" w:space="0" w:color="auto"/>
            <w:right w:val="none" w:sz="0" w:space="0" w:color="auto"/>
          </w:divBdr>
        </w:div>
        <w:div w:id="360397399">
          <w:marLeft w:val="0"/>
          <w:marRight w:val="0"/>
          <w:marTop w:val="0"/>
          <w:marBottom w:val="0"/>
          <w:divBdr>
            <w:top w:val="none" w:sz="0" w:space="0" w:color="auto"/>
            <w:left w:val="none" w:sz="0" w:space="0" w:color="auto"/>
            <w:bottom w:val="none" w:sz="0" w:space="0" w:color="auto"/>
            <w:right w:val="none" w:sz="0" w:space="0" w:color="auto"/>
          </w:divBdr>
        </w:div>
        <w:div w:id="818620344">
          <w:marLeft w:val="0"/>
          <w:marRight w:val="0"/>
          <w:marTop w:val="0"/>
          <w:marBottom w:val="0"/>
          <w:divBdr>
            <w:top w:val="none" w:sz="0" w:space="0" w:color="auto"/>
            <w:left w:val="none" w:sz="0" w:space="0" w:color="auto"/>
            <w:bottom w:val="none" w:sz="0" w:space="0" w:color="auto"/>
            <w:right w:val="none" w:sz="0" w:space="0" w:color="auto"/>
          </w:divBdr>
        </w:div>
        <w:div w:id="1173371461">
          <w:marLeft w:val="0"/>
          <w:marRight w:val="0"/>
          <w:marTop w:val="0"/>
          <w:marBottom w:val="0"/>
          <w:divBdr>
            <w:top w:val="none" w:sz="0" w:space="0" w:color="auto"/>
            <w:left w:val="none" w:sz="0" w:space="0" w:color="auto"/>
            <w:bottom w:val="none" w:sz="0" w:space="0" w:color="auto"/>
            <w:right w:val="none" w:sz="0" w:space="0" w:color="auto"/>
          </w:divBdr>
        </w:div>
        <w:div w:id="41368644">
          <w:marLeft w:val="0"/>
          <w:marRight w:val="0"/>
          <w:marTop w:val="0"/>
          <w:marBottom w:val="0"/>
          <w:divBdr>
            <w:top w:val="none" w:sz="0" w:space="0" w:color="auto"/>
            <w:left w:val="none" w:sz="0" w:space="0" w:color="auto"/>
            <w:bottom w:val="none" w:sz="0" w:space="0" w:color="auto"/>
            <w:right w:val="none" w:sz="0" w:space="0" w:color="auto"/>
          </w:divBdr>
        </w:div>
        <w:div w:id="253590144">
          <w:marLeft w:val="0"/>
          <w:marRight w:val="0"/>
          <w:marTop w:val="0"/>
          <w:marBottom w:val="0"/>
          <w:divBdr>
            <w:top w:val="none" w:sz="0" w:space="0" w:color="auto"/>
            <w:left w:val="none" w:sz="0" w:space="0" w:color="auto"/>
            <w:bottom w:val="none" w:sz="0" w:space="0" w:color="auto"/>
            <w:right w:val="none" w:sz="0" w:space="0" w:color="auto"/>
          </w:divBdr>
        </w:div>
        <w:div w:id="676739000">
          <w:marLeft w:val="0"/>
          <w:marRight w:val="0"/>
          <w:marTop w:val="0"/>
          <w:marBottom w:val="0"/>
          <w:divBdr>
            <w:top w:val="none" w:sz="0" w:space="0" w:color="auto"/>
            <w:left w:val="none" w:sz="0" w:space="0" w:color="auto"/>
            <w:bottom w:val="none" w:sz="0" w:space="0" w:color="auto"/>
            <w:right w:val="none" w:sz="0" w:space="0" w:color="auto"/>
          </w:divBdr>
        </w:div>
        <w:div w:id="497354803">
          <w:marLeft w:val="0"/>
          <w:marRight w:val="0"/>
          <w:marTop w:val="0"/>
          <w:marBottom w:val="0"/>
          <w:divBdr>
            <w:top w:val="none" w:sz="0" w:space="0" w:color="auto"/>
            <w:left w:val="none" w:sz="0" w:space="0" w:color="auto"/>
            <w:bottom w:val="none" w:sz="0" w:space="0" w:color="auto"/>
            <w:right w:val="none" w:sz="0" w:space="0" w:color="auto"/>
          </w:divBdr>
        </w:div>
        <w:div w:id="152720153">
          <w:marLeft w:val="0"/>
          <w:marRight w:val="0"/>
          <w:marTop w:val="0"/>
          <w:marBottom w:val="0"/>
          <w:divBdr>
            <w:top w:val="none" w:sz="0" w:space="0" w:color="auto"/>
            <w:left w:val="none" w:sz="0" w:space="0" w:color="auto"/>
            <w:bottom w:val="none" w:sz="0" w:space="0" w:color="auto"/>
            <w:right w:val="none" w:sz="0" w:space="0" w:color="auto"/>
          </w:divBdr>
        </w:div>
        <w:div w:id="399527616">
          <w:marLeft w:val="0"/>
          <w:marRight w:val="0"/>
          <w:marTop w:val="0"/>
          <w:marBottom w:val="0"/>
          <w:divBdr>
            <w:top w:val="none" w:sz="0" w:space="0" w:color="auto"/>
            <w:left w:val="none" w:sz="0" w:space="0" w:color="auto"/>
            <w:bottom w:val="none" w:sz="0" w:space="0" w:color="auto"/>
            <w:right w:val="none" w:sz="0" w:space="0" w:color="auto"/>
          </w:divBdr>
        </w:div>
        <w:div w:id="1291549228">
          <w:marLeft w:val="0"/>
          <w:marRight w:val="0"/>
          <w:marTop w:val="0"/>
          <w:marBottom w:val="0"/>
          <w:divBdr>
            <w:top w:val="none" w:sz="0" w:space="0" w:color="auto"/>
            <w:left w:val="none" w:sz="0" w:space="0" w:color="auto"/>
            <w:bottom w:val="none" w:sz="0" w:space="0" w:color="auto"/>
            <w:right w:val="none" w:sz="0" w:space="0" w:color="auto"/>
          </w:divBdr>
        </w:div>
        <w:div w:id="457455456">
          <w:marLeft w:val="0"/>
          <w:marRight w:val="0"/>
          <w:marTop w:val="0"/>
          <w:marBottom w:val="0"/>
          <w:divBdr>
            <w:top w:val="none" w:sz="0" w:space="0" w:color="auto"/>
            <w:left w:val="none" w:sz="0" w:space="0" w:color="auto"/>
            <w:bottom w:val="none" w:sz="0" w:space="0" w:color="auto"/>
            <w:right w:val="none" w:sz="0" w:space="0" w:color="auto"/>
          </w:divBdr>
        </w:div>
        <w:div w:id="81723913">
          <w:marLeft w:val="0"/>
          <w:marRight w:val="0"/>
          <w:marTop w:val="0"/>
          <w:marBottom w:val="0"/>
          <w:divBdr>
            <w:top w:val="none" w:sz="0" w:space="0" w:color="auto"/>
            <w:left w:val="none" w:sz="0" w:space="0" w:color="auto"/>
            <w:bottom w:val="none" w:sz="0" w:space="0" w:color="auto"/>
            <w:right w:val="none" w:sz="0" w:space="0" w:color="auto"/>
          </w:divBdr>
        </w:div>
        <w:div w:id="317342484">
          <w:marLeft w:val="0"/>
          <w:marRight w:val="0"/>
          <w:marTop w:val="0"/>
          <w:marBottom w:val="0"/>
          <w:divBdr>
            <w:top w:val="none" w:sz="0" w:space="0" w:color="auto"/>
            <w:left w:val="none" w:sz="0" w:space="0" w:color="auto"/>
            <w:bottom w:val="none" w:sz="0" w:space="0" w:color="auto"/>
            <w:right w:val="none" w:sz="0" w:space="0" w:color="auto"/>
          </w:divBdr>
        </w:div>
        <w:div w:id="65954106">
          <w:marLeft w:val="0"/>
          <w:marRight w:val="0"/>
          <w:marTop w:val="0"/>
          <w:marBottom w:val="0"/>
          <w:divBdr>
            <w:top w:val="none" w:sz="0" w:space="0" w:color="auto"/>
            <w:left w:val="none" w:sz="0" w:space="0" w:color="auto"/>
            <w:bottom w:val="none" w:sz="0" w:space="0" w:color="auto"/>
            <w:right w:val="none" w:sz="0" w:space="0" w:color="auto"/>
          </w:divBdr>
        </w:div>
        <w:div w:id="335156380">
          <w:marLeft w:val="0"/>
          <w:marRight w:val="0"/>
          <w:marTop w:val="0"/>
          <w:marBottom w:val="0"/>
          <w:divBdr>
            <w:top w:val="none" w:sz="0" w:space="0" w:color="auto"/>
            <w:left w:val="none" w:sz="0" w:space="0" w:color="auto"/>
            <w:bottom w:val="none" w:sz="0" w:space="0" w:color="auto"/>
            <w:right w:val="none" w:sz="0" w:space="0" w:color="auto"/>
          </w:divBdr>
        </w:div>
        <w:div w:id="955721394">
          <w:marLeft w:val="0"/>
          <w:marRight w:val="0"/>
          <w:marTop w:val="0"/>
          <w:marBottom w:val="0"/>
          <w:divBdr>
            <w:top w:val="none" w:sz="0" w:space="0" w:color="auto"/>
            <w:left w:val="none" w:sz="0" w:space="0" w:color="auto"/>
            <w:bottom w:val="none" w:sz="0" w:space="0" w:color="auto"/>
            <w:right w:val="none" w:sz="0" w:space="0" w:color="auto"/>
          </w:divBdr>
        </w:div>
        <w:div w:id="479539962">
          <w:marLeft w:val="0"/>
          <w:marRight w:val="0"/>
          <w:marTop w:val="0"/>
          <w:marBottom w:val="0"/>
          <w:divBdr>
            <w:top w:val="none" w:sz="0" w:space="0" w:color="auto"/>
            <w:left w:val="none" w:sz="0" w:space="0" w:color="auto"/>
            <w:bottom w:val="none" w:sz="0" w:space="0" w:color="auto"/>
            <w:right w:val="none" w:sz="0" w:space="0" w:color="auto"/>
          </w:divBdr>
        </w:div>
        <w:div w:id="838731877">
          <w:marLeft w:val="0"/>
          <w:marRight w:val="0"/>
          <w:marTop w:val="0"/>
          <w:marBottom w:val="0"/>
          <w:divBdr>
            <w:top w:val="none" w:sz="0" w:space="0" w:color="auto"/>
            <w:left w:val="none" w:sz="0" w:space="0" w:color="auto"/>
            <w:bottom w:val="none" w:sz="0" w:space="0" w:color="auto"/>
            <w:right w:val="none" w:sz="0" w:space="0" w:color="auto"/>
          </w:divBdr>
        </w:div>
        <w:div w:id="106849570">
          <w:marLeft w:val="0"/>
          <w:marRight w:val="0"/>
          <w:marTop w:val="0"/>
          <w:marBottom w:val="0"/>
          <w:divBdr>
            <w:top w:val="none" w:sz="0" w:space="0" w:color="auto"/>
            <w:left w:val="none" w:sz="0" w:space="0" w:color="auto"/>
            <w:bottom w:val="none" w:sz="0" w:space="0" w:color="auto"/>
            <w:right w:val="none" w:sz="0" w:space="0" w:color="auto"/>
          </w:divBdr>
        </w:div>
        <w:div w:id="2032103314">
          <w:marLeft w:val="0"/>
          <w:marRight w:val="0"/>
          <w:marTop w:val="0"/>
          <w:marBottom w:val="0"/>
          <w:divBdr>
            <w:top w:val="none" w:sz="0" w:space="0" w:color="auto"/>
            <w:left w:val="none" w:sz="0" w:space="0" w:color="auto"/>
            <w:bottom w:val="none" w:sz="0" w:space="0" w:color="auto"/>
            <w:right w:val="none" w:sz="0" w:space="0" w:color="auto"/>
          </w:divBdr>
        </w:div>
        <w:div w:id="1367177374">
          <w:marLeft w:val="0"/>
          <w:marRight w:val="0"/>
          <w:marTop w:val="0"/>
          <w:marBottom w:val="0"/>
          <w:divBdr>
            <w:top w:val="none" w:sz="0" w:space="0" w:color="auto"/>
            <w:left w:val="none" w:sz="0" w:space="0" w:color="auto"/>
            <w:bottom w:val="none" w:sz="0" w:space="0" w:color="auto"/>
            <w:right w:val="none" w:sz="0" w:space="0" w:color="auto"/>
          </w:divBdr>
        </w:div>
        <w:div w:id="1592663756">
          <w:marLeft w:val="0"/>
          <w:marRight w:val="0"/>
          <w:marTop w:val="0"/>
          <w:marBottom w:val="0"/>
          <w:divBdr>
            <w:top w:val="none" w:sz="0" w:space="0" w:color="auto"/>
            <w:left w:val="none" w:sz="0" w:space="0" w:color="auto"/>
            <w:bottom w:val="none" w:sz="0" w:space="0" w:color="auto"/>
            <w:right w:val="none" w:sz="0" w:space="0" w:color="auto"/>
          </w:divBdr>
        </w:div>
        <w:div w:id="2046251832">
          <w:marLeft w:val="0"/>
          <w:marRight w:val="0"/>
          <w:marTop w:val="0"/>
          <w:marBottom w:val="0"/>
          <w:divBdr>
            <w:top w:val="none" w:sz="0" w:space="0" w:color="auto"/>
            <w:left w:val="none" w:sz="0" w:space="0" w:color="auto"/>
            <w:bottom w:val="none" w:sz="0" w:space="0" w:color="auto"/>
            <w:right w:val="none" w:sz="0" w:space="0" w:color="auto"/>
          </w:divBdr>
        </w:div>
        <w:div w:id="1000349880">
          <w:marLeft w:val="0"/>
          <w:marRight w:val="0"/>
          <w:marTop w:val="0"/>
          <w:marBottom w:val="0"/>
          <w:divBdr>
            <w:top w:val="none" w:sz="0" w:space="0" w:color="auto"/>
            <w:left w:val="none" w:sz="0" w:space="0" w:color="auto"/>
            <w:bottom w:val="none" w:sz="0" w:space="0" w:color="auto"/>
            <w:right w:val="none" w:sz="0" w:space="0" w:color="auto"/>
          </w:divBdr>
        </w:div>
        <w:div w:id="852577044">
          <w:marLeft w:val="0"/>
          <w:marRight w:val="0"/>
          <w:marTop w:val="0"/>
          <w:marBottom w:val="0"/>
          <w:divBdr>
            <w:top w:val="none" w:sz="0" w:space="0" w:color="auto"/>
            <w:left w:val="none" w:sz="0" w:space="0" w:color="auto"/>
            <w:bottom w:val="none" w:sz="0" w:space="0" w:color="auto"/>
            <w:right w:val="none" w:sz="0" w:space="0" w:color="auto"/>
          </w:divBdr>
        </w:div>
        <w:div w:id="1735398119">
          <w:marLeft w:val="0"/>
          <w:marRight w:val="0"/>
          <w:marTop w:val="0"/>
          <w:marBottom w:val="0"/>
          <w:divBdr>
            <w:top w:val="none" w:sz="0" w:space="0" w:color="auto"/>
            <w:left w:val="none" w:sz="0" w:space="0" w:color="auto"/>
            <w:bottom w:val="none" w:sz="0" w:space="0" w:color="auto"/>
            <w:right w:val="none" w:sz="0" w:space="0" w:color="auto"/>
          </w:divBdr>
        </w:div>
        <w:div w:id="687876061">
          <w:marLeft w:val="0"/>
          <w:marRight w:val="0"/>
          <w:marTop w:val="0"/>
          <w:marBottom w:val="0"/>
          <w:divBdr>
            <w:top w:val="none" w:sz="0" w:space="0" w:color="auto"/>
            <w:left w:val="none" w:sz="0" w:space="0" w:color="auto"/>
            <w:bottom w:val="none" w:sz="0" w:space="0" w:color="auto"/>
            <w:right w:val="none" w:sz="0" w:space="0" w:color="auto"/>
          </w:divBdr>
        </w:div>
        <w:div w:id="1836800918">
          <w:marLeft w:val="0"/>
          <w:marRight w:val="0"/>
          <w:marTop w:val="0"/>
          <w:marBottom w:val="0"/>
          <w:divBdr>
            <w:top w:val="none" w:sz="0" w:space="0" w:color="auto"/>
            <w:left w:val="none" w:sz="0" w:space="0" w:color="auto"/>
            <w:bottom w:val="none" w:sz="0" w:space="0" w:color="auto"/>
            <w:right w:val="none" w:sz="0" w:space="0" w:color="auto"/>
          </w:divBdr>
        </w:div>
        <w:div w:id="774011273">
          <w:marLeft w:val="0"/>
          <w:marRight w:val="0"/>
          <w:marTop w:val="0"/>
          <w:marBottom w:val="0"/>
          <w:divBdr>
            <w:top w:val="none" w:sz="0" w:space="0" w:color="auto"/>
            <w:left w:val="none" w:sz="0" w:space="0" w:color="auto"/>
            <w:bottom w:val="none" w:sz="0" w:space="0" w:color="auto"/>
            <w:right w:val="none" w:sz="0" w:space="0" w:color="auto"/>
          </w:divBdr>
        </w:div>
        <w:div w:id="443765443">
          <w:marLeft w:val="0"/>
          <w:marRight w:val="0"/>
          <w:marTop w:val="0"/>
          <w:marBottom w:val="0"/>
          <w:divBdr>
            <w:top w:val="none" w:sz="0" w:space="0" w:color="auto"/>
            <w:left w:val="none" w:sz="0" w:space="0" w:color="auto"/>
            <w:bottom w:val="none" w:sz="0" w:space="0" w:color="auto"/>
            <w:right w:val="none" w:sz="0" w:space="0" w:color="auto"/>
          </w:divBdr>
        </w:div>
        <w:div w:id="386533254">
          <w:marLeft w:val="0"/>
          <w:marRight w:val="0"/>
          <w:marTop w:val="0"/>
          <w:marBottom w:val="0"/>
          <w:divBdr>
            <w:top w:val="none" w:sz="0" w:space="0" w:color="auto"/>
            <w:left w:val="none" w:sz="0" w:space="0" w:color="auto"/>
            <w:bottom w:val="none" w:sz="0" w:space="0" w:color="auto"/>
            <w:right w:val="none" w:sz="0" w:space="0" w:color="auto"/>
          </w:divBdr>
        </w:div>
        <w:div w:id="715667636">
          <w:marLeft w:val="0"/>
          <w:marRight w:val="0"/>
          <w:marTop w:val="0"/>
          <w:marBottom w:val="0"/>
          <w:divBdr>
            <w:top w:val="none" w:sz="0" w:space="0" w:color="auto"/>
            <w:left w:val="none" w:sz="0" w:space="0" w:color="auto"/>
            <w:bottom w:val="none" w:sz="0" w:space="0" w:color="auto"/>
            <w:right w:val="none" w:sz="0" w:space="0" w:color="auto"/>
          </w:divBdr>
        </w:div>
        <w:div w:id="1890795843">
          <w:marLeft w:val="0"/>
          <w:marRight w:val="0"/>
          <w:marTop w:val="0"/>
          <w:marBottom w:val="0"/>
          <w:divBdr>
            <w:top w:val="none" w:sz="0" w:space="0" w:color="auto"/>
            <w:left w:val="none" w:sz="0" w:space="0" w:color="auto"/>
            <w:bottom w:val="none" w:sz="0" w:space="0" w:color="auto"/>
            <w:right w:val="none" w:sz="0" w:space="0" w:color="auto"/>
          </w:divBdr>
        </w:div>
        <w:div w:id="837118899">
          <w:marLeft w:val="0"/>
          <w:marRight w:val="0"/>
          <w:marTop w:val="0"/>
          <w:marBottom w:val="0"/>
          <w:divBdr>
            <w:top w:val="none" w:sz="0" w:space="0" w:color="auto"/>
            <w:left w:val="none" w:sz="0" w:space="0" w:color="auto"/>
            <w:bottom w:val="none" w:sz="0" w:space="0" w:color="auto"/>
            <w:right w:val="none" w:sz="0" w:space="0" w:color="auto"/>
          </w:divBdr>
        </w:div>
        <w:div w:id="1757022245">
          <w:marLeft w:val="0"/>
          <w:marRight w:val="0"/>
          <w:marTop w:val="0"/>
          <w:marBottom w:val="0"/>
          <w:divBdr>
            <w:top w:val="none" w:sz="0" w:space="0" w:color="auto"/>
            <w:left w:val="none" w:sz="0" w:space="0" w:color="auto"/>
            <w:bottom w:val="none" w:sz="0" w:space="0" w:color="auto"/>
            <w:right w:val="none" w:sz="0" w:space="0" w:color="auto"/>
          </w:divBdr>
        </w:div>
        <w:div w:id="1837381806">
          <w:marLeft w:val="0"/>
          <w:marRight w:val="0"/>
          <w:marTop w:val="0"/>
          <w:marBottom w:val="0"/>
          <w:divBdr>
            <w:top w:val="none" w:sz="0" w:space="0" w:color="auto"/>
            <w:left w:val="none" w:sz="0" w:space="0" w:color="auto"/>
            <w:bottom w:val="none" w:sz="0" w:space="0" w:color="auto"/>
            <w:right w:val="none" w:sz="0" w:space="0" w:color="auto"/>
          </w:divBdr>
        </w:div>
        <w:div w:id="176123130">
          <w:marLeft w:val="0"/>
          <w:marRight w:val="0"/>
          <w:marTop w:val="0"/>
          <w:marBottom w:val="0"/>
          <w:divBdr>
            <w:top w:val="none" w:sz="0" w:space="0" w:color="auto"/>
            <w:left w:val="none" w:sz="0" w:space="0" w:color="auto"/>
            <w:bottom w:val="none" w:sz="0" w:space="0" w:color="auto"/>
            <w:right w:val="none" w:sz="0" w:space="0" w:color="auto"/>
          </w:divBdr>
        </w:div>
        <w:div w:id="1849371977">
          <w:marLeft w:val="0"/>
          <w:marRight w:val="0"/>
          <w:marTop w:val="0"/>
          <w:marBottom w:val="0"/>
          <w:divBdr>
            <w:top w:val="none" w:sz="0" w:space="0" w:color="auto"/>
            <w:left w:val="none" w:sz="0" w:space="0" w:color="auto"/>
            <w:bottom w:val="none" w:sz="0" w:space="0" w:color="auto"/>
            <w:right w:val="none" w:sz="0" w:space="0" w:color="auto"/>
          </w:divBdr>
        </w:div>
        <w:div w:id="1766076883">
          <w:marLeft w:val="0"/>
          <w:marRight w:val="0"/>
          <w:marTop w:val="0"/>
          <w:marBottom w:val="0"/>
          <w:divBdr>
            <w:top w:val="none" w:sz="0" w:space="0" w:color="auto"/>
            <w:left w:val="none" w:sz="0" w:space="0" w:color="auto"/>
            <w:bottom w:val="none" w:sz="0" w:space="0" w:color="auto"/>
            <w:right w:val="none" w:sz="0" w:space="0" w:color="auto"/>
          </w:divBdr>
        </w:div>
        <w:div w:id="2124035856">
          <w:marLeft w:val="0"/>
          <w:marRight w:val="0"/>
          <w:marTop w:val="0"/>
          <w:marBottom w:val="0"/>
          <w:divBdr>
            <w:top w:val="none" w:sz="0" w:space="0" w:color="auto"/>
            <w:left w:val="none" w:sz="0" w:space="0" w:color="auto"/>
            <w:bottom w:val="none" w:sz="0" w:space="0" w:color="auto"/>
            <w:right w:val="none" w:sz="0" w:space="0" w:color="auto"/>
          </w:divBdr>
        </w:div>
        <w:div w:id="1984577313">
          <w:marLeft w:val="0"/>
          <w:marRight w:val="0"/>
          <w:marTop w:val="0"/>
          <w:marBottom w:val="0"/>
          <w:divBdr>
            <w:top w:val="none" w:sz="0" w:space="0" w:color="auto"/>
            <w:left w:val="none" w:sz="0" w:space="0" w:color="auto"/>
            <w:bottom w:val="none" w:sz="0" w:space="0" w:color="auto"/>
            <w:right w:val="none" w:sz="0" w:space="0" w:color="auto"/>
          </w:divBdr>
        </w:div>
        <w:div w:id="44187505">
          <w:marLeft w:val="0"/>
          <w:marRight w:val="0"/>
          <w:marTop w:val="0"/>
          <w:marBottom w:val="0"/>
          <w:divBdr>
            <w:top w:val="none" w:sz="0" w:space="0" w:color="auto"/>
            <w:left w:val="none" w:sz="0" w:space="0" w:color="auto"/>
            <w:bottom w:val="none" w:sz="0" w:space="0" w:color="auto"/>
            <w:right w:val="none" w:sz="0" w:space="0" w:color="auto"/>
          </w:divBdr>
        </w:div>
        <w:div w:id="1686396437">
          <w:marLeft w:val="0"/>
          <w:marRight w:val="0"/>
          <w:marTop w:val="0"/>
          <w:marBottom w:val="0"/>
          <w:divBdr>
            <w:top w:val="none" w:sz="0" w:space="0" w:color="auto"/>
            <w:left w:val="none" w:sz="0" w:space="0" w:color="auto"/>
            <w:bottom w:val="none" w:sz="0" w:space="0" w:color="auto"/>
            <w:right w:val="none" w:sz="0" w:space="0" w:color="auto"/>
          </w:divBdr>
        </w:div>
        <w:div w:id="1679041273">
          <w:marLeft w:val="0"/>
          <w:marRight w:val="0"/>
          <w:marTop w:val="0"/>
          <w:marBottom w:val="0"/>
          <w:divBdr>
            <w:top w:val="none" w:sz="0" w:space="0" w:color="auto"/>
            <w:left w:val="none" w:sz="0" w:space="0" w:color="auto"/>
            <w:bottom w:val="none" w:sz="0" w:space="0" w:color="auto"/>
            <w:right w:val="none" w:sz="0" w:space="0" w:color="auto"/>
          </w:divBdr>
        </w:div>
        <w:div w:id="1090002454">
          <w:marLeft w:val="0"/>
          <w:marRight w:val="0"/>
          <w:marTop w:val="0"/>
          <w:marBottom w:val="0"/>
          <w:divBdr>
            <w:top w:val="none" w:sz="0" w:space="0" w:color="auto"/>
            <w:left w:val="none" w:sz="0" w:space="0" w:color="auto"/>
            <w:bottom w:val="none" w:sz="0" w:space="0" w:color="auto"/>
            <w:right w:val="none" w:sz="0" w:space="0" w:color="auto"/>
          </w:divBdr>
        </w:div>
        <w:div w:id="1274707497">
          <w:marLeft w:val="0"/>
          <w:marRight w:val="0"/>
          <w:marTop w:val="0"/>
          <w:marBottom w:val="0"/>
          <w:divBdr>
            <w:top w:val="none" w:sz="0" w:space="0" w:color="auto"/>
            <w:left w:val="none" w:sz="0" w:space="0" w:color="auto"/>
            <w:bottom w:val="none" w:sz="0" w:space="0" w:color="auto"/>
            <w:right w:val="none" w:sz="0" w:space="0" w:color="auto"/>
          </w:divBdr>
        </w:div>
        <w:div w:id="355231426">
          <w:marLeft w:val="0"/>
          <w:marRight w:val="0"/>
          <w:marTop w:val="0"/>
          <w:marBottom w:val="0"/>
          <w:divBdr>
            <w:top w:val="none" w:sz="0" w:space="0" w:color="auto"/>
            <w:left w:val="none" w:sz="0" w:space="0" w:color="auto"/>
            <w:bottom w:val="none" w:sz="0" w:space="0" w:color="auto"/>
            <w:right w:val="none" w:sz="0" w:space="0" w:color="auto"/>
          </w:divBdr>
        </w:div>
        <w:div w:id="1137529500">
          <w:marLeft w:val="0"/>
          <w:marRight w:val="0"/>
          <w:marTop w:val="0"/>
          <w:marBottom w:val="0"/>
          <w:divBdr>
            <w:top w:val="none" w:sz="0" w:space="0" w:color="auto"/>
            <w:left w:val="none" w:sz="0" w:space="0" w:color="auto"/>
            <w:bottom w:val="none" w:sz="0" w:space="0" w:color="auto"/>
            <w:right w:val="none" w:sz="0" w:space="0" w:color="auto"/>
          </w:divBdr>
        </w:div>
        <w:div w:id="1347517788">
          <w:marLeft w:val="0"/>
          <w:marRight w:val="0"/>
          <w:marTop w:val="0"/>
          <w:marBottom w:val="0"/>
          <w:divBdr>
            <w:top w:val="none" w:sz="0" w:space="0" w:color="auto"/>
            <w:left w:val="none" w:sz="0" w:space="0" w:color="auto"/>
            <w:bottom w:val="none" w:sz="0" w:space="0" w:color="auto"/>
            <w:right w:val="none" w:sz="0" w:space="0" w:color="auto"/>
          </w:divBdr>
        </w:div>
        <w:div w:id="1608154770">
          <w:marLeft w:val="0"/>
          <w:marRight w:val="0"/>
          <w:marTop w:val="0"/>
          <w:marBottom w:val="0"/>
          <w:divBdr>
            <w:top w:val="none" w:sz="0" w:space="0" w:color="auto"/>
            <w:left w:val="none" w:sz="0" w:space="0" w:color="auto"/>
            <w:bottom w:val="none" w:sz="0" w:space="0" w:color="auto"/>
            <w:right w:val="none" w:sz="0" w:space="0" w:color="auto"/>
          </w:divBdr>
        </w:div>
        <w:div w:id="1128940121">
          <w:marLeft w:val="0"/>
          <w:marRight w:val="0"/>
          <w:marTop w:val="0"/>
          <w:marBottom w:val="0"/>
          <w:divBdr>
            <w:top w:val="none" w:sz="0" w:space="0" w:color="auto"/>
            <w:left w:val="none" w:sz="0" w:space="0" w:color="auto"/>
            <w:bottom w:val="none" w:sz="0" w:space="0" w:color="auto"/>
            <w:right w:val="none" w:sz="0" w:space="0" w:color="auto"/>
          </w:divBdr>
        </w:div>
        <w:div w:id="1978338154">
          <w:marLeft w:val="0"/>
          <w:marRight w:val="0"/>
          <w:marTop w:val="0"/>
          <w:marBottom w:val="0"/>
          <w:divBdr>
            <w:top w:val="none" w:sz="0" w:space="0" w:color="auto"/>
            <w:left w:val="none" w:sz="0" w:space="0" w:color="auto"/>
            <w:bottom w:val="none" w:sz="0" w:space="0" w:color="auto"/>
            <w:right w:val="none" w:sz="0" w:space="0" w:color="auto"/>
          </w:divBdr>
        </w:div>
        <w:div w:id="1902671200">
          <w:marLeft w:val="0"/>
          <w:marRight w:val="0"/>
          <w:marTop w:val="0"/>
          <w:marBottom w:val="0"/>
          <w:divBdr>
            <w:top w:val="none" w:sz="0" w:space="0" w:color="auto"/>
            <w:left w:val="none" w:sz="0" w:space="0" w:color="auto"/>
            <w:bottom w:val="none" w:sz="0" w:space="0" w:color="auto"/>
            <w:right w:val="none" w:sz="0" w:space="0" w:color="auto"/>
          </w:divBdr>
        </w:div>
        <w:div w:id="33849003">
          <w:marLeft w:val="0"/>
          <w:marRight w:val="0"/>
          <w:marTop w:val="0"/>
          <w:marBottom w:val="0"/>
          <w:divBdr>
            <w:top w:val="none" w:sz="0" w:space="0" w:color="auto"/>
            <w:left w:val="none" w:sz="0" w:space="0" w:color="auto"/>
            <w:bottom w:val="none" w:sz="0" w:space="0" w:color="auto"/>
            <w:right w:val="none" w:sz="0" w:space="0" w:color="auto"/>
          </w:divBdr>
        </w:div>
        <w:div w:id="420955061">
          <w:marLeft w:val="0"/>
          <w:marRight w:val="0"/>
          <w:marTop w:val="0"/>
          <w:marBottom w:val="0"/>
          <w:divBdr>
            <w:top w:val="none" w:sz="0" w:space="0" w:color="auto"/>
            <w:left w:val="none" w:sz="0" w:space="0" w:color="auto"/>
            <w:bottom w:val="none" w:sz="0" w:space="0" w:color="auto"/>
            <w:right w:val="none" w:sz="0" w:space="0" w:color="auto"/>
          </w:divBdr>
        </w:div>
        <w:div w:id="337588319">
          <w:marLeft w:val="0"/>
          <w:marRight w:val="0"/>
          <w:marTop w:val="0"/>
          <w:marBottom w:val="0"/>
          <w:divBdr>
            <w:top w:val="none" w:sz="0" w:space="0" w:color="auto"/>
            <w:left w:val="none" w:sz="0" w:space="0" w:color="auto"/>
            <w:bottom w:val="none" w:sz="0" w:space="0" w:color="auto"/>
            <w:right w:val="none" w:sz="0" w:space="0" w:color="auto"/>
          </w:divBdr>
        </w:div>
        <w:div w:id="872688472">
          <w:marLeft w:val="0"/>
          <w:marRight w:val="0"/>
          <w:marTop w:val="0"/>
          <w:marBottom w:val="0"/>
          <w:divBdr>
            <w:top w:val="none" w:sz="0" w:space="0" w:color="auto"/>
            <w:left w:val="none" w:sz="0" w:space="0" w:color="auto"/>
            <w:bottom w:val="none" w:sz="0" w:space="0" w:color="auto"/>
            <w:right w:val="none" w:sz="0" w:space="0" w:color="auto"/>
          </w:divBdr>
        </w:div>
        <w:div w:id="1631201065">
          <w:marLeft w:val="0"/>
          <w:marRight w:val="0"/>
          <w:marTop w:val="0"/>
          <w:marBottom w:val="0"/>
          <w:divBdr>
            <w:top w:val="none" w:sz="0" w:space="0" w:color="auto"/>
            <w:left w:val="none" w:sz="0" w:space="0" w:color="auto"/>
            <w:bottom w:val="none" w:sz="0" w:space="0" w:color="auto"/>
            <w:right w:val="none" w:sz="0" w:space="0" w:color="auto"/>
          </w:divBdr>
        </w:div>
        <w:div w:id="1377118828">
          <w:marLeft w:val="0"/>
          <w:marRight w:val="0"/>
          <w:marTop w:val="0"/>
          <w:marBottom w:val="0"/>
          <w:divBdr>
            <w:top w:val="none" w:sz="0" w:space="0" w:color="auto"/>
            <w:left w:val="none" w:sz="0" w:space="0" w:color="auto"/>
            <w:bottom w:val="none" w:sz="0" w:space="0" w:color="auto"/>
            <w:right w:val="none" w:sz="0" w:space="0" w:color="auto"/>
          </w:divBdr>
        </w:div>
        <w:div w:id="58092868">
          <w:marLeft w:val="0"/>
          <w:marRight w:val="0"/>
          <w:marTop w:val="0"/>
          <w:marBottom w:val="0"/>
          <w:divBdr>
            <w:top w:val="none" w:sz="0" w:space="0" w:color="auto"/>
            <w:left w:val="none" w:sz="0" w:space="0" w:color="auto"/>
            <w:bottom w:val="none" w:sz="0" w:space="0" w:color="auto"/>
            <w:right w:val="none" w:sz="0" w:space="0" w:color="auto"/>
          </w:divBdr>
        </w:div>
        <w:div w:id="1983580240">
          <w:marLeft w:val="0"/>
          <w:marRight w:val="0"/>
          <w:marTop w:val="0"/>
          <w:marBottom w:val="0"/>
          <w:divBdr>
            <w:top w:val="none" w:sz="0" w:space="0" w:color="auto"/>
            <w:left w:val="none" w:sz="0" w:space="0" w:color="auto"/>
            <w:bottom w:val="none" w:sz="0" w:space="0" w:color="auto"/>
            <w:right w:val="none" w:sz="0" w:space="0" w:color="auto"/>
          </w:divBdr>
        </w:div>
        <w:div w:id="1585411901">
          <w:marLeft w:val="0"/>
          <w:marRight w:val="0"/>
          <w:marTop w:val="0"/>
          <w:marBottom w:val="0"/>
          <w:divBdr>
            <w:top w:val="none" w:sz="0" w:space="0" w:color="auto"/>
            <w:left w:val="none" w:sz="0" w:space="0" w:color="auto"/>
            <w:bottom w:val="none" w:sz="0" w:space="0" w:color="auto"/>
            <w:right w:val="none" w:sz="0" w:space="0" w:color="auto"/>
          </w:divBdr>
        </w:div>
        <w:div w:id="2022463062">
          <w:marLeft w:val="0"/>
          <w:marRight w:val="0"/>
          <w:marTop w:val="0"/>
          <w:marBottom w:val="0"/>
          <w:divBdr>
            <w:top w:val="none" w:sz="0" w:space="0" w:color="auto"/>
            <w:left w:val="none" w:sz="0" w:space="0" w:color="auto"/>
            <w:bottom w:val="none" w:sz="0" w:space="0" w:color="auto"/>
            <w:right w:val="none" w:sz="0" w:space="0" w:color="auto"/>
          </w:divBdr>
        </w:div>
        <w:div w:id="1216359077">
          <w:marLeft w:val="0"/>
          <w:marRight w:val="0"/>
          <w:marTop w:val="0"/>
          <w:marBottom w:val="0"/>
          <w:divBdr>
            <w:top w:val="none" w:sz="0" w:space="0" w:color="auto"/>
            <w:left w:val="none" w:sz="0" w:space="0" w:color="auto"/>
            <w:bottom w:val="none" w:sz="0" w:space="0" w:color="auto"/>
            <w:right w:val="none" w:sz="0" w:space="0" w:color="auto"/>
          </w:divBdr>
        </w:div>
        <w:div w:id="101875581">
          <w:marLeft w:val="0"/>
          <w:marRight w:val="0"/>
          <w:marTop w:val="0"/>
          <w:marBottom w:val="0"/>
          <w:divBdr>
            <w:top w:val="none" w:sz="0" w:space="0" w:color="auto"/>
            <w:left w:val="none" w:sz="0" w:space="0" w:color="auto"/>
            <w:bottom w:val="none" w:sz="0" w:space="0" w:color="auto"/>
            <w:right w:val="none" w:sz="0" w:space="0" w:color="auto"/>
          </w:divBdr>
        </w:div>
        <w:div w:id="179322946">
          <w:marLeft w:val="0"/>
          <w:marRight w:val="0"/>
          <w:marTop w:val="0"/>
          <w:marBottom w:val="0"/>
          <w:divBdr>
            <w:top w:val="none" w:sz="0" w:space="0" w:color="auto"/>
            <w:left w:val="none" w:sz="0" w:space="0" w:color="auto"/>
            <w:bottom w:val="none" w:sz="0" w:space="0" w:color="auto"/>
            <w:right w:val="none" w:sz="0" w:space="0" w:color="auto"/>
          </w:divBdr>
        </w:div>
        <w:div w:id="1145581770">
          <w:marLeft w:val="0"/>
          <w:marRight w:val="0"/>
          <w:marTop w:val="0"/>
          <w:marBottom w:val="0"/>
          <w:divBdr>
            <w:top w:val="none" w:sz="0" w:space="0" w:color="auto"/>
            <w:left w:val="none" w:sz="0" w:space="0" w:color="auto"/>
            <w:bottom w:val="none" w:sz="0" w:space="0" w:color="auto"/>
            <w:right w:val="none" w:sz="0" w:space="0" w:color="auto"/>
          </w:divBdr>
        </w:div>
        <w:div w:id="1325739570">
          <w:marLeft w:val="0"/>
          <w:marRight w:val="0"/>
          <w:marTop w:val="0"/>
          <w:marBottom w:val="0"/>
          <w:divBdr>
            <w:top w:val="none" w:sz="0" w:space="0" w:color="auto"/>
            <w:left w:val="none" w:sz="0" w:space="0" w:color="auto"/>
            <w:bottom w:val="none" w:sz="0" w:space="0" w:color="auto"/>
            <w:right w:val="none" w:sz="0" w:space="0" w:color="auto"/>
          </w:divBdr>
        </w:div>
        <w:div w:id="1067530859">
          <w:marLeft w:val="0"/>
          <w:marRight w:val="0"/>
          <w:marTop w:val="0"/>
          <w:marBottom w:val="0"/>
          <w:divBdr>
            <w:top w:val="none" w:sz="0" w:space="0" w:color="auto"/>
            <w:left w:val="none" w:sz="0" w:space="0" w:color="auto"/>
            <w:bottom w:val="none" w:sz="0" w:space="0" w:color="auto"/>
            <w:right w:val="none" w:sz="0" w:space="0" w:color="auto"/>
          </w:divBdr>
        </w:div>
        <w:div w:id="1197350579">
          <w:marLeft w:val="0"/>
          <w:marRight w:val="0"/>
          <w:marTop w:val="0"/>
          <w:marBottom w:val="0"/>
          <w:divBdr>
            <w:top w:val="none" w:sz="0" w:space="0" w:color="auto"/>
            <w:left w:val="none" w:sz="0" w:space="0" w:color="auto"/>
            <w:bottom w:val="none" w:sz="0" w:space="0" w:color="auto"/>
            <w:right w:val="none" w:sz="0" w:space="0" w:color="auto"/>
          </w:divBdr>
        </w:div>
        <w:div w:id="1340157566">
          <w:marLeft w:val="0"/>
          <w:marRight w:val="0"/>
          <w:marTop w:val="0"/>
          <w:marBottom w:val="0"/>
          <w:divBdr>
            <w:top w:val="none" w:sz="0" w:space="0" w:color="auto"/>
            <w:left w:val="none" w:sz="0" w:space="0" w:color="auto"/>
            <w:bottom w:val="none" w:sz="0" w:space="0" w:color="auto"/>
            <w:right w:val="none" w:sz="0" w:space="0" w:color="auto"/>
          </w:divBdr>
        </w:div>
        <w:div w:id="918053279">
          <w:marLeft w:val="0"/>
          <w:marRight w:val="0"/>
          <w:marTop w:val="0"/>
          <w:marBottom w:val="0"/>
          <w:divBdr>
            <w:top w:val="none" w:sz="0" w:space="0" w:color="auto"/>
            <w:left w:val="none" w:sz="0" w:space="0" w:color="auto"/>
            <w:bottom w:val="none" w:sz="0" w:space="0" w:color="auto"/>
            <w:right w:val="none" w:sz="0" w:space="0" w:color="auto"/>
          </w:divBdr>
        </w:div>
        <w:div w:id="1020157281">
          <w:marLeft w:val="0"/>
          <w:marRight w:val="0"/>
          <w:marTop w:val="0"/>
          <w:marBottom w:val="0"/>
          <w:divBdr>
            <w:top w:val="none" w:sz="0" w:space="0" w:color="auto"/>
            <w:left w:val="none" w:sz="0" w:space="0" w:color="auto"/>
            <w:bottom w:val="none" w:sz="0" w:space="0" w:color="auto"/>
            <w:right w:val="none" w:sz="0" w:space="0" w:color="auto"/>
          </w:divBdr>
        </w:div>
        <w:div w:id="1737820546">
          <w:marLeft w:val="0"/>
          <w:marRight w:val="0"/>
          <w:marTop w:val="0"/>
          <w:marBottom w:val="0"/>
          <w:divBdr>
            <w:top w:val="none" w:sz="0" w:space="0" w:color="auto"/>
            <w:left w:val="none" w:sz="0" w:space="0" w:color="auto"/>
            <w:bottom w:val="none" w:sz="0" w:space="0" w:color="auto"/>
            <w:right w:val="none" w:sz="0" w:space="0" w:color="auto"/>
          </w:divBdr>
        </w:div>
        <w:div w:id="1072968314">
          <w:marLeft w:val="0"/>
          <w:marRight w:val="0"/>
          <w:marTop w:val="0"/>
          <w:marBottom w:val="0"/>
          <w:divBdr>
            <w:top w:val="none" w:sz="0" w:space="0" w:color="auto"/>
            <w:left w:val="none" w:sz="0" w:space="0" w:color="auto"/>
            <w:bottom w:val="none" w:sz="0" w:space="0" w:color="auto"/>
            <w:right w:val="none" w:sz="0" w:space="0" w:color="auto"/>
          </w:divBdr>
        </w:div>
        <w:div w:id="362749723">
          <w:marLeft w:val="0"/>
          <w:marRight w:val="0"/>
          <w:marTop w:val="0"/>
          <w:marBottom w:val="0"/>
          <w:divBdr>
            <w:top w:val="none" w:sz="0" w:space="0" w:color="auto"/>
            <w:left w:val="none" w:sz="0" w:space="0" w:color="auto"/>
            <w:bottom w:val="none" w:sz="0" w:space="0" w:color="auto"/>
            <w:right w:val="none" w:sz="0" w:space="0" w:color="auto"/>
          </w:divBdr>
        </w:div>
        <w:div w:id="1291864410">
          <w:marLeft w:val="0"/>
          <w:marRight w:val="0"/>
          <w:marTop w:val="0"/>
          <w:marBottom w:val="0"/>
          <w:divBdr>
            <w:top w:val="none" w:sz="0" w:space="0" w:color="auto"/>
            <w:left w:val="none" w:sz="0" w:space="0" w:color="auto"/>
            <w:bottom w:val="none" w:sz="0" w:space="0" w:color="auto"/>
            <w:right w:val="none" w:sz="0" w:space="0" w:color="auto"/>
          </w:divBdr>
        </w:div>
        <w:div w:id="638801059">
          <w:marLeft w:val="0"/>
          <w:marRight w:val="0"/>
          <w:marTop w:val="0"/>
          <w:marBottom w:val="0"/>
          <w:divBdr>
            <w:top w:val="none" w:sz="0" w:space="0" w:color="auto"/>
            <w:left w:val="none" w:sz="0" w:space="0" w:color="auto"/>
            <w:bottom w:val="none" w:sz="0" w:space="0" w:color="auto"/>
            <w:right w:val="none" w:sz="0" w:space="0" w:color="auto"/>
          </w:divBdr>
        </w:div>
        <w:div w:id="347609614">
          <w:marLeft w:val="0"/>
          <w:marRight w:val="0"/>
          <w:marTop w:val="0"/>
          <w:marBottom w:val="0"/>
          <w:divBdr>
            <w:top w:val="none" w:sz="0" w:space="0" w:color="auto"/>
            <w:left w:val="none" w:sz="0" w:space="0" w:color="auto"/>
            <w:bottom w:val="none" w:sz="0" w:space="0" w:color="auto"/>
            <w:right w:val="none" w:sz="0" w:space="0" w:color="auto"/>
          </w:divBdr>
        </w:div>
        <w:div w:id="399905598">
          <w:marLeft w:val="0"/>
          <w:marRight w:val="0"/>
          <w:marTop w:val="0"/>
          <w:marBottom w:val="0"/>
          <w:divBdr>
            <w:top w:val="none" w:sz="0" w:space="0" w:color="auto"/>
            <w:left w:val="none" w:sz="0" w:space="0" w:color="auto"/>
            <w:bottom w:val="none" w:sz="0" w:space="0" w:color="auto"/>
            <w:right w:val="none" w:sz="0" w:space="0" w:color="auto"/>
          </w:divBdr>
        </w:div>
        <w:div w:id="1021859948">
          <w:marLeft w:val="0"/>
          <w:marRight w:val="0"/>
          <w:marTop w:val="0"/>
          <w:marBottom w:val="0"/>
          <w:divBdr>
            <w:top w:val="none" w:sz="0" w:space="0" w:color="auto"/>
            <w:left w:val="none" w:sz="0" w:space="0" w:color="auto"/>
            <w:bottom w:val="none" w:sz="0" w:space="0" w:color="auto"/>
            <w:right w:val="none" w:sz="0" w:space="0" w:color="auto"/>
          </w:divBdr>
        </w:div>
        <w:div w:id="1064719921">
          <w:marLeft w:val="0"/>
          <w:marRight w:val="0"/>
          <w:marTop w:val="0"/>
          <w:marBottom w:val="0"/>
          <w:divBdr>
            <w:top w:val="none" w:sz="0" w:space="0" w:color="auto"/>
            <w:left w:val="none" w:sz="0" w:space="0" w:color="auto"/>
            <w:bottom w:val="none" w:sz="0" w:space="0" w:color="auto"/>
            <w:right w:val="none" w:sz="0" w:space="0" w:color="auto"/>
          </w:divBdr>
        </w:div>
        <w:div w:id="675183690">
          <w:marLeft w:val="0"/>
          <w:marRight w:val="0"/>
          <w:marTop w:val="0"/>
          <w:marBottom w:val="0"/>
          <w:divBdr>
            <w:top w:val="none" w:sz="0" w:space="0" w:color="auto"/>
            <w:left w:val="none" w:sz="0" w:space="0" w:color="auto"/>
            <w:bottom w:val="none" w:sz="0" w:space="0" w:color="auto"/>
            <w:right w:val="none" w:sz="0" w:space="0" w:color="auto"/>
          </w:divBdr>
        </w:div>
        <w:div w:id="1630743214">
          <w:marLeft w:val="0"/>
          <w:marRight w:val="0"/>
          <w:marTop w:val="0"/>
          <w:marBottom w:val="0"/>
          <w:divBdr>
            <w:top w:val="none" w:sz="0" w:space="0" w:color="auto"/>
            <w:left w:val="none" w:sz="0" w:space="0" w:color="auto"/>
            <w:bottom w:val="none" w:sz="0" w:space="0" w:color="auto"/>
            <w:right w:val="none" w:sz="0" w:space="0" w:color="auto"/>
          </w:divBdr>
        </w:div>
        <w:div w:id="1805269294">
          <w:marLeft w:val="0"/>
          <w:marRight w:val="0"/>
          <w:marTop w:val="0"/>
          <w:marBottom w:val="0"/>
          <w:divBdr>
            <w:top w:val="none" w:sz="0" w:space="0" w:color="auto"/>
            <w:left w:val="none" w:sz="0" w:space="0" w:color="auto"/>
            <w:bottom w:val="none" w:sz="0" w:space="0" w:color="auto"/>
            <w:right w:val="none" w:sz="0" w:space="0" w:color="auto"/>
          </w:divBdr>
        </w:div>
        <w:div w:id="825558329">
          <w:marLeft w:val="0"/>
          <w:marRight w:val="0"/>
          <w:marTop w:val="0"/>
          <w:marBottom w:val="0"/>
          <w:divBdr>
            <w:top w:val="none" w:sz="0" w:space="0" w:color="auto"/>
            <w:left w:val="none" w:sz="0" w:space="0" w:color="auto"/>
            <w:bottom w:val="none" w:sz="0" w:space="0" w:color="auto"/>
            <w:right w:val="none" w:sz="0" w:space="0" w:color="auto"/>
          </w:divBdr>
        </w:div>
        <w:div w:id="1376350007">
          <w:marLeft w:val="0"/>
          <w:marRight w:val="0"/>
          <w:marTop w:val="0"/>
          <w:marBottom w:val="0"/>
          <w:divBdr>
            <w:top w:val="none" w:sz="0" w:space="0" w:color="auto"/>
            <w:left w:val="none" w:sz="0" w:space="0" w:color="auto"/>
            <w:bottom w:val="none" w:sz="0" w:space="0" w:color="auto"/>
            <w:right w:val="none" w:sz="0" w:space="0" w:color="auto"/>
          </w:divBdr>
        </w:div>
        <w:div w:id="735511532">
          <w:marLeft w:val="0"/>
          <w:marRight w:val="0"/>
          <w:marTop w:val="0"/>
          <w:marBottom w:val="0"/>
          <w:divBdr>
            <w:top w:val="none" w:sz="0" w:space="0" w:color="auto"/>
            <w:left w:val="none" w:sz="0" w:space="0" w:color="auto"/>
            <w:bottom w:val="none" w:sz="0" w:space="0" w:color="auto"/>
            <w:right w:val="none" w:sz="0" w:space="0" w:color="auto"/>
          </w:divBdr>
        </w:div>
        <w:div w:id="31654582">
          <w:marLeft w:val="0"/>
          <w:marRight w:val="0"/>
          <w:marTop w:val="0"/>
          <w:marBottom w:val="0"/>
          <w:divBdr>
            <w:top w:val="none" w:sz="0" w:space="0" w:color="auto"/>
            <w:left w:val="none" w:sz="0" w:space="0" w:color="auto"/>
            <w:bottom w:val="none" w:sz="0" w:space="0" w:color="auto"/>
            <w:right w:val="none" w:sz="0" w:space="0" w:color="auto"/>
          </w:divBdr>
        </w:div>
        <w:div w:id="327371546">
          <w:marLeft w:val="0"/>
          <w:marRight w:val="0"/>
          <w:marTop w:val="0"/>
          <w:marBottom w:val="0"/>
          <w:divBdr>
            <w:top w:val="none" w:sz="0" w:space="0" w:color="auto"/>
            <w:left w:val="none" w:sz="0" w:space="0" w:color="auto"/>
            <w:bottom w:val="none" w:sz="0" w:space="0" w:color="auto"/>
            <w:right w:val="none" w:sz="0" w:space="0" w:color="auto"/>
          </w:divBdr>
        </w:div>
        <w:div w:id="1067267810">
          <w:marLeft w:val="0"/>
          <w:marRight w:val="0"/>
          <w:marTop w:val="0"/>
          <w:marBottom w:val="0"/>
          <w:divBdr>
            <w:top w:val="none" w:sz="0" w:space="0" w:color="auto"/>
            <w:left w:val="none" w:sz="0" w:space="0" w:color="auto"/>
            <w:bottom w:val="none" w:sz="0" w:space="0" w:color="auto"/>
            <w:right w:val="none" w:sz="0" w:space="0" w:color="auto"/>
          </w:divBdr>
        </w:div>
        <w:div w:id="427820451">
          <w:marLeft w:val="0"/>
          <w:marRight w:val="0"/>
          <w:marTop w:val="0"/>
          <w:marBottom w:val="0"/>
          <w:divBdr>
            <w:top w:val="none" w:sz="0" w:space="0" w:color="auto"/>
            <w:left w:val="none" w:sz="0" w:space="0" w:color="auto"/>
            <w:bottom w:val="none" w:sz="0" w:space="0" w:color="auto"/>
            <w:right w:val="none" w:sz="0" w:space="0" w:color="auto"/>
          </w:divBdr>
        </w:div>
        <w:div w:id="1276328949">
          <w:marLeft w:val="0"/>
          <w:marRight w:val="0"/>
          <w:marTop w:val="0"/>
          <w:marBottom w:val="0"/>
          <w:divBdr>
            <w:top w:val="none" w:sz="0" w:space="0" w:color="auto"/>
            <w:left w:val="none" w:sz="0" w:space="0" w:color="auto"/>
            <w:bottom w:val="none" w:sz="0" w:space="0" w:color="auto"/>
            <w:right w:val="none" w:sz="0" w:space="0" w:color="auto"/>
          </w:divBdr>
        </w:div>
        <w:div w:id="1216429053">
          <w:marLeft w:val="0"/>
          <w:marRight w:val="0"/>
          <w:marTop w:val="0"/>
          <w:marBottom w:val="0"/>
          <w:divBdr>
            <w:top w:val="none" w:sz="0" w:space="0" w:color="auto"/>
            <w:left w:val="none" w:sz="0" w:space="0" w:color="auto"/>
            <w:bottom w:val="none" w:sz="0" w:space="0" w:color="auto"/>
            <w:right w:val="none" w:sz="0" w:space="0" w:color="auto"/>
          </w:divBdr>
        </w:div>
        <w:div w:id="2036690498">
          <w:marLeft w:val="0"/>
          <w:marRight w:val="0"/>
          <w:marTop w:val="0"/>
          <w:marBottom w:val="0"/>
          <w:divBdr>
            <w:top w:val="none" w:sz="0" w:space="0" w:color="auto"/>
            <w:left w:val="none" w:sz="0" w:space="0" w:color="auto"/>
            <w:bottom w:val="none" w:sz="0" w:space="0" w:color="auto"/>
            <w:right w:val="none" w:sz="0" w:space="0" w:color="auto"/>
          </w:divBdr>
        </w:div>
        <w:div w:id="106000176">
          <w:marLeft w:val="0"/>
          <w:marRight w:val="0"/>
          <w:marTop w:val="0"/>
          <w:marBottom w:val="0"/>
          <w:divBdr>
            <w:top w:val="none" w:sz="0" w:space="0" w:color="auto"/>
            <w:left w:val="none" w:sz="0" w:space="0" w:color="auto"/>
            <w:bottom w:val="none" w:sz="0" w:space="0" w:color="auto"/>
            <w:right w:val="none" w:sz="0" w:space="0" w:color="auto"/>
          </w:divBdr>
        </w:div>
        <w:div w:id="680086529">
          <w:marLeft w:val="0"/>
          <w:marRight w:val="0"/>
          <w:marTop w:val="0"/>
          <w:marBottom w:val="0"/>
          <w:divBdr>
            <w:top w:val="none" w:sz="0" w:space="0" w:color="auto"/>
            <w:left w:val="none" w:sz="0" w:space="0" w:color="auto"/>
            <w:bottom w:val="none" w:sz="0" w:space="0" w:color="auto"/>
            <w:right w:val="none" w:sz="0" w:space="0" w:color="auto"/>
          </w:divBdr>
        </w:div>
        <w:div w:id="1464427096">
          <w:marLeft w:val="0"/>
          <w:marRight w:val="0"/>
          <w:marTop w:val="0"/>
          <w:marBottom w:val="0"/>
          <w:divBdr>
            <w:top w:val="none" w:sz="0" w:space="0" w:color="auto"/>
            <w:left w:val="none" w:sz="0" w:space="0" w:color="auto"/>
            <w:bottom w:val="none" w:sz="0" w:space="0" w:color="auto"/>
            <w:right w:val="none" w:sz="0" w:space="0" w:color="auto"/>
          </w:divBdr>
        </w:div>
        <w:div w:id="2103598419">
          <w:marLeft w:val="0"/>
          <w:marRight w:val="0"/>
          <w:marTop w:val="0"/>
          <w:marBottom w:val="0"/>
          <w:divBdr>
            <w:top w:val="none" w:sz="0" w:space="0" w:color="auto"/>
            <w:left w:val="none" w:sz="0" w:space="0" w:color="auto"/>
            <w:bottom w:val="none" w:sz="0" w:space="0" w:color="auto"/>
            <w:right w:val="none" w:sz="0" w:space="0" w:color="auto"/>
          </w:divBdr>
        </w:div>
        <w:div w:id="1464271458">
          <w:marLeft w:val="0"/>
          <w:marRight w:val="0"/>
          <w:marTop w:val="0"/>
          <w:marBottom w:val="0"/>
          <w:divBdr>
            <w:top w:val="none" w:sz="0" w:space="0" w:color="auto"/>
            <w:left w:val="none" w:sz="0" w:space="0" w:color="auto"/>
            <w:bottom w:val="none" w:sz="0" w:space="0" w:color="auto"/>
            <w:right w:val="none" w:sz="0" w:space="0" w:color="auto"/>
          </w:divBdr>
        </w:div>
        <w:div w:id="1859083488">
          <w:marLeft w:val="0"/>
          <w:marRight w:val="0"/>
          <w:marTop w:val="0"/>
          <w:marBottom w:val="0"/>
          <w:divBdr>
            <w:top w:val="none" w:sz="0" w:space="0" w:color="auto"/>
            <w:left w:val="none" w:sz="0" w:space="0" w:color="auto"/>
            <w:bottom w:val="none" w:sz="0" w:space="0" w:color="auto"/>
            <w:right w:val="none" w:sz="0" w:space="0" w:color="auto"/>
          </w:divBdr>
        </w:div>
        <w:div w:id="378365706">
          <w:marLeft w:val="0"/>
          <w:marRight w:val="0"/>
          <w:marTop w:val="0"/>
          <w:marBottom w:val="0"/>
          <w:divBdr>
            <w:top w:val="none" w:sz="0" w:space="0" w:color="auto"/>
            <w:left w:val="none" w:sz="0" w:space="0" w:color="auto"/>
            <w:bottom w:val="none" w:sz="0" w:space="0" w:color="auto"/>
            <w:right w:val="none" w:sz="0" w:space="0" w:color="auto"/>
          </w:divBdr>
        </w:div>
        <w:div w:id="144662134">
          <w:marLeft w:val="0"/>
          <w:marRight w:val="0"/>
          <w:marTop w:val="0"/>
          <w:marBottom w:val="0"/>
          <w:divBdr>
            <w:top w:val="none" w:sz="0" w:space="0" w:color="auto"/>
            <w:left w:val="none" w:sz="0" w:space="0" w:color="auto"/>
            <w:bottom w:val="none" w:sz="0" w:space="0" w:color="auto"/>
            <w:right w:val="none" w:sz="0" w:space="0" w:color="auto"/>
          </w:divBdr>
        </w:div>
        <w:div w:id="1922832946">
          <w:marLeft w:val="0"/>
          <w:marRight w:val="0"/>
          <w:marTop w:val="0"/>
          <w:marBottom w:val="0"/>
          <w:divBdr>
            <w:top w:val="none" w:sz="0" w:space="0" w:color="auto"/>
            <w:left w:val="none" w:sz="0" w:space="0" w:color="auto"/>
            <w:bottom w:val="none" w:sz="0" w:space="0" w:color="auto"/>
            <w:right w:val="none" w:sz="0" w:space="0" w:color="auto"/>
          </w:divBdr>
        </w:div>
        <w:div w:id="2040425683">
          <w:marLeft w:val="0"/>
          <w:marRight w:val="0"/>
          <w:marTop w:val="0"/>
          <w:marBottom w:val="0"/>
          <w:divBdr>
            <w:top w:val="none" w:sz="0" w:space="0" w:color="auto"/>
            <w:left w:val="none" w:sz="0" w:space="0" w:color="auto"/>
            <w:bottom w:val="none" w:sz="0" w:space="0" w:color="auto"/>
            <w:right w:val="none" w:sz="0" w:space="0" w:color="auto"/>
          </w:divBdr>
        </w:div>
        <w:div w:id="2032798152">
          <w:marLeft w:val="0"/>
          <w:marRight w:val="0"/>
          <w:marTop w:val="0"/>
          <w:marBottom w:val="0"/>
          <w:divBdr>
            <w:top w:val="none" w:sz="0" w:space="0" w:color="auto"/>
            <w:left w:val="none" w:sz="0" w:space="0" w:color="auto"/>
            <w:bottom w:val="none" w:sz="0" w:space="0" w:color="auto"/>
            <w:right w:val="none" w:sz="0" w:space="0" w:color="auto"/>
          </w:divBdr>
        </w:div>
        <w:div w:id="1353411119">
          <w:marLeft w:val="0"/>
          <w:marRight w:val="0"/>
          <w:marTop w:val="0"/>
          <w:marBottom w:val="0"/>
          <w:divBdr>
            <w:top w:val="none" w:sz="0" w:space="0" w:color="auto"/>
            <w:left w:val="none" w:sz="0" w:space="0" w:color="auto"/>
            <w:bottom w:val="none" w:sz="0" w:space="0" w:color="auto"/>
            <w:right w:val="none" w:sz="0" w:space="0" w:color="auto"/>
          </w:divBdr>
        </w:div>
        <w:div w:id="1198272085">
          <w:marLeft w:val="0"/>
          <w:marRight w:val="0"/>
          <w:marTop w:val="0"/>
          <w:marBottom w:val="0"/>
          <w:divBdr>
            <w:top w:val="none" w:sz="0" w:space="0" w:color="auto"/>
            <w:left w:val="none" w:sz="0" w:space="0" w:color="auto"/>
            <w:bottom w:val="none" w:sz="0" w:space="0" w:color="auto"/>
            <w:right w:val="none" w:sz="0" w:space="0" w:color="auto"/>
          </w:divBdr>
        </w:div>
        <w:div w:id="273288559">
          <w:marLeft w:val="0"/>
          <w:marRight w:val="0"/>
          <w:marTop w:val="0"/>
          <w:marBottom w:val="0"/>
          <w:divBdr>
            <w:top w:val="none" w:sz="0" w:space="0" w:color="auto"/>
            <w:left w:val="none" w:sz="0" w:space="0" w:color="auto"/>
            <w:bottom w:val="none" w:sz="0" w:space="0" w:color="auto"/>
            <w:right w:val="none" w:sz="0" w:space="0" w:color="auto"/>
          </w:divBdr>
        </w:div>
        <w:div w:id="1724869613">
          <w:marLeft w:val="0"/>
          <w:marRight w:val="0"/>
          <w:marTop w:val="0"/>
          <w:marBottom w:val="0"/>
          <w:divBdr>
            <w:top w:val="none" w:sz="0" w:space="0" w:color="auto"/>
            <w:left w:val="none" w:sz="0" w:space="0" w:color="auto"/>
            <w:bottom w:val="none" w:sz="0" w:space="0" w:color="auto"/>
            <w:right w:val="none" w:sz="0" w:space="0" w:color="auto"/>
          </w:divBdr>
        </w:div>
        <w:div w:id="406079283">
          <w:marLeft w:val="0"/>
          <w:marRight w:val="0"/>
          <w:marTop w:val="0"/>
          <w:marBottom w:val="0"/>
          <w:divBdr>
            <w:top w:val="none" w:sz="0" w:space="0" w:color="auto"/>
            <w:left w:val="none" w:sz="0" w:space="0" w:color="auto"/>
            <w:bottom w:val="none" w:sz="0" w:space="0" w:color="auto"/>
            <w:right w:val="none" w:sz="0" w:space="0" w:color="auto"/>
          </w:divBdr>
        </w:div>
        <w:div w:id="92634122">
          <w:marLeft w:val="0"/>
          <w:marRight w:val="0"/>
          <w:marTop w:val="0"/>
          <w:marBottom w:val="0"/>
          <w:divBdr>
            <w:top w:val="none" w:sz="0" w:space="0" w:color="auto"/>
            <w:left w:val="none" w:sz="0" w:space="0" w:color="auto"/>
            <w:bottom w:val="none" w:sz="0" w:space="0" w:color="auto"/>
            <w:right w:val="none" w:sz="0" w:space="0" w:color="auto"/>
          </w:divBdr>
        </w:div>
        <w:div w:id="1219703541">
          <w:marLeft w:val="0"/>
          <w:marRight w:val="0"/>
          <w:marTop w:val="0"/>
          <w:marBottom w:val="0"/>
          <w:divBdr>
            <w:top w:val="none" w:sz="0" w:space="0" w:color="auto"/>
            <w:left w:val="none" w:sz="0" w:space="0" w:color="auto"/>
            <w:bottom w:val="none" w:sz="0" w:space="0" w:color="auto"/>
            <w:right w:val="none" w:sz="0" w:space="0" w:color="auto"/>
          </w:divBdr>
        </w:div>
        <w:div w:id="1901939226">
          <w:marLeft w:val="0"/>
          <w:marRight w:val="0"/>
          <w:marTop w:val="0"/>
          <w:marBottom w:val="0"/>
          <w:divBdr>
            <w:top w:val="none" w:sz="0" w:space="0" w:color="auto"/>
            <w:left w:val="none" w:sz="0" w:space="0" w:color="auto"/>
            <w:bottom w:val="none" w:sz="0" w:space="0" w:color="auto"/>
            <w:right w:val="none" w:sz="0" w:space="0" w:color="auto"/>
          </w:divBdr>
        </w:div>
        <w:div w:id="1990598725">
          <w:marLeft w:val="0"/>
          <w:marRight w:val="0"/>
          <w:marTop w:val="0"/>
          <w:marBottom w:val="0"/>
          <w:divBdr>
            <w:top w:val="none" w:sz="0" w:space="0" w:color="auto"/>
            <w:left w:val="none" w:sz="0" w:space="0" w:color="auto"/>
            <w:bottom w:val="none" w:sz="0" w:space="0" w:color="auto"/>
            <w:right w:val="none" w:sz="0" w:space="0" w:color="auto"/>
          </w:divBdr>
        </w:div>
        <w:div w:id="151144144">
          <w:marLeft w:val="0"/>
          <w:marRight w:val="0"/>
          <w:marTop w:val="0"/>
          <w:marBottom w:val="0"/>
          <w:divBdr>
            <w:top w:val="none" w:sz="0" w:space="0" w:color="auto"/>
            <w:left w:val="none" w:sz="0" w:space="0" w:color="auto"/>
            <w:bottom w:val="none" w:sz="0" w:space="0" w:color="auto"/>
            <w:right w:val="none" w:sz="0" w:space="0" w:color="auto"/>
          </w:divBdr>
        </w:div>
        <w:div w:id="141504031">
          <w:marLeft w:val="0"/>
          <w:marRight w:val="0"/>
          <w:marTop w:val="0"/>
          <w:marBottom w:val="0"/>
          <w:divBdr>
            <w:top w:val="none" w:sz="0" w:space="0" w:color="auto"/>
            <w:left w:val="none" w:sz="0" w:space="0" w:color="auto"/>
            <w:bottom w:val="none" w:sz="0" w:space="0" w:color="auto"/>
            <w:right w:val="none" w:sz="0" w:space="0" w:color="auto"/>
          </w:divBdr>
        </w:div>
        <w:div w:id="1578439857">
          <w:marLeft w:val="0"/>
          <w:marRight w:val="0"/>
          <w:marTop w:val="0"/>
          <w:marBottom w:val="0"/>
          <w:divBdr>
            <w:top w:val="none" w:sz="0" w:space="0" w:color="auto"/>
            <w:left w:val="none" w:sz="0" w:space="0" w:color="auto"/>
            <w:bottom w:val="none" w:sz="0" w:space="0" w:color="auto"/>
            <w:right w:val="none" w:sz="0" w:space="0" w:color="auto"/>
          </w:divBdr>
        </w:div>
        <w:div w:id="1389374309">
          <w:marLeft w:val="0"/>
          <w:marRight w:val="0"/>
          <w:marTop w:val="0"/>
          <w:marBottom w:val="0"/>
          <w:divBdr>
            <w:top w:val="none" w:sz="0" w:space="0" w:color="auto"/>
            <w:left w:val="none" w:sz="0" w:space="0" w:color="auto"/>
            <w:bottom w:val="none" w:sz="0" w:space="0" w:color="auto"/>
            <w:right w:val="none" w:sz="0" w:space="0" w:color="auto"/>
          </w:divBdr>
        </w:div>
        <w:div w:id="1141996001">
          <w:marLeft w:val="0"/>
          <w:marRight w:val="0"/>
          <w:marTop w:val="0"/>
          <w:marBottom w:val="0"/>
          <w:divBdr>
            <w:top w:val="none" w:sz="0" w:space="0" w:color="auto"/>
            <w:left w:val="none" w:sz="0" w:space="0" w:color="auto"/>
            <w:bottom w:val="none" w:sz="0" w:space="0" w:color="auto"/>
            <w:right w:val="none" w:sz="0" w:space="0" w:color="auto"/>
          </w:divBdr>
        </w:div>
        <w:div w:id="1507595429">
          <w:marLeft w:val="0"/>
          <w:marRight w:val="0"/>
          <w:marTop w:val="0"/>
          <w:marBottom w:val="0"/>
          <w:divBdr>
            <w:top w:val="none" w:sz="0" w:space="0" w:color="auto"/>
            <w:left w:val="none" w:sz="0" w:space="0" w:color="auto"/>
            <w:bottom w:val="none" w:sz="0" w:space="0" w:color="auto"/>
            <w:right w:val="none" w:sz="0" w:space="0" w:color="auto"/>
          </w:divBdr>
        </w:div>
        <w:div w:id="434524519">
          <w:marLeft w:val="0"/>
          <w:marRight w:val="0"/>
          <w:marTop w:val="0"/>
          <w:marBottom w:val="0"/>
          <w:divBdr>
            <w:top w:val="none" w:sz="0" w:space="0" w:color="auto"/>
            <w:left w:val="none" w:sz="0" w:space="0" w:color="auto"/>
            <w:bottom w:val="none" w:sz="0" w:space="0" w:color="auto"/>
            <w:right w:val="none" w:sz="0" w:space="0" w:color="auto"/>
          </w:divBdr>
        </w:div>
        <w:div w:id="1956981861">
          <w:marLeft w:val="0"/>
          <w:marRight w:val="0"/>
          <w:marTop w:val="0"/>
          <w:marBottom w:val="0"/>
          <w:divBdr>
            <w:top w:val="none" w:sz="0" w:space="0" w:color="auto"/>
            <w:left w:val="none" w:sz="0" w:space="0" w:color="auto"/>
            <w:bottom w:val="none" w:sz="0" w:space="0" w:color="auto"/>
            <w:right w:val="none" w:sz="0" w:space="0" w:color="auto"/>
          </w:divBdr>
        </w:div>
        <w:div w:id="691952923">
          <w:marLeft w:val="0"/>
          <w:marRight w:val="0"/>
          <w:marTop w:val="0"/>
          <w:marBottom w:val="0"/>
          <w:divBdr>
            <w:top w:val="none" w:sz="0" w:space="0" w:color="auto"/>
            <w:left w:val="none" w:sz="0" w:space="0" w:color="auto"/>
            <w:bottom w:val="none" w:sz="0" w:space="0" w:color="auto"/>
            <w:right w:val="none" w:sz="0" w:space="0" w:color="auto"/>
          </w:divBdr>
        </w:div>
        <w:div w:id="2123302605">
          <w:marLeft w:val="0"/>
          <w:marRight w:val="0"/>
          <w:marTop w:val="0"/>
          <w:marBottom w:val="0"/>
          <w:divBdr>
            <w:top w:val="none" w:sz="0" w:space="0" w:color="auto"/>
            <w:left w:val="none" w:sz="0" w:space="0" w:color="auto"/>
            <w:bottom w:val="none" w:sz="0" w:space="0" w:color="auto"/>
            <w:right w:val="none" w:sz="0" w:space="0" w:color="auto"/>
          </w:divBdr>
        </w:div>
        <w:div w:id="2129230877">
          <w:marLeft w:val="0"/>
          <w:marRight w:val="0"/>
          <w:marTop w:val="0"/>
          <w:marBottom w:val="0"/>
          <w:divBdr>
            <w:top w:val="none" w:sz="0" w:space="0" w:color="auto"/>
            <w:left w:val="none" w:sz="0" w:space="0" w:color="auto"/>
            <w:bottom w:val="none" w:sz="0" w:space="0" w:color="auto"/>
            <w:right w:val="none" w:sz="0" w:space="0" w:color="auto"/>
          </w:divBdr>
        </w:div>
        <w:div w:id="395475822">
          <w:marLeft w:val="0"/>
          <w:marRight w:val="0"/>
          <w:marTop w:val="0"/>
          <w:marBottom w:val="0"/>
          <w:divBdr>
            <w:top w:val="none" w:sz="0" w:space="0" w:color="auto"/>
            <w:left w:val="none" w:sz="0" w:space="0" w:color="auto"/>
            <w:bottom w:val="none" w:sz="0" w:space="0" w:color="auto"/>
            <w:right w:val="none" w:sz="0" w:space="0" w:color="auto"/>
          </w:divBdr>
        </w:div>
        <w:div w:id="1410695157">
          <w:marLeft w:val="0"/>
          <w:marRight w:val="0"/>
          <w:marTop w:val="0"/>
          <w:marBottom w:val="0"/>
          <w:divBdr>
            <w:top w:val="none" w:sz="0" w:space="0" w:color="auto"/>
            <w:left w:val="none" w:sz="0" w:space="0" w:color="auto"/>
            <w:bottom w:val="none" w:sz="0" w:space="0" w:color="auto"/>
            <w:right w:val="none" w:sz="0" w:space="0" w:color="auto"/>
          </w:divBdr>
        </w:div>
        <w:div w:id="1987201725">
          <w:marLeft w:val="0"/>
          <w:marRight w:val="0"/>
          <w:marTop w:val="0"/>
          <w:marBottom w:val="0"/>
          <w:divBdr>
            <w:top w:val="none" w:sz="0" w:space="0" w:color="auto"/>
            <w:left w:val="none" w:sz="0" w:space="0" w:color="auto"/>
            <w:bottom w:val="none" w:sz="0" w:space="0" w:color="auto"/>
            <w:right w:val="none" w:sz="0" w:space="0" w:color="auto"/>
          </w:divBdr>
        </w:div>
        <w:div w:id="1383865313">
          <w:marLeft w:val="0"/>
          <w:marRight w:val="0"/>
          <w:marTop w:val="0"/>
          <w:marBottom w:val="0"/>
          <w:divBdr>
            <w:top w:val="none" w:sz="0" w:space="0" w:color="auto"/>
            <w:left w:val="none" w:sz="0" w:space="0" w:color="auto"/>
            <w:bottom w:val="none" w:sz="0" w:space="0" w:color="auto"/>
            <w:right w:val="none" w:sz="0" w:space="0" w:color="auto"/>
          </w:divBdr>
        </w:div>
        <w:div w:id="332876729">
          <w:marLeft w:val="0"/>
          <w:marRight w:val="0"/>
          <w:marTop w:val="0"/>
          <w:marBottom w:val="0"/>
          <w:divBdr>
            <w:top w:val="none" w:sz="0" w:space="0" w:color="auto"/>
            <w:left w:val="none" w:sz="0" w:space="0" w:color="auto"/>
            <w:bottom w:val="none" w:sz="0" w:space="0" w:color="auto"/>
            <w:right w:val="none" w:sz="0" w:space="0" w:color="auto"/>
          </w:divBdr>
        </w:div>
        <w:div w:id="388579773">
          <w:marLeft w:val="0"/>
          <w:marRight w:val="0"/>
          <w:marTop w:val="0"/>
          <w:marBottom w:val="0"/>
          <w:divBdr>
            <w:top w:val="none" w:sz="0" w:space="0" w:color="auto"/>
            <w:left w:val="none" w:sz="0" w:space="0" w:color="auto"/>
            <w:bottom w:val="none" w:sz="0" w:space="0" w:color="auto"/>
            <w:right w:val="none" w:sz="0" w:space="0" w:color="auto"/>
          </w:divBdr>
        </w:div>
        <w:div w:id="242881681">
          <w:marLeft w:val="0"/>
          <w:marRight w:val="0"/>
          <w:marTop w:val="0"/>
          <w:marBottom w:val="0"/>
          <w:divBdr>
            <w:top w:val="none" w:sz="0" w:space="0" w:color="auto"/>
            <w:left w:val="none" w:sz="0" w:space="0" w:color="auto"/>
            <w:bottom w:val="none" w:sz="0" w:space="0" w:color="auto"/>
            <w:right w:val="none" w:sz="0" w:space="0" w:color="auto"/>
          </w:divBdr>
        </w:div>
        <w:div w:id="289940722">
          <w:marLeft w:val="0"/>
          <w:marRight w:val="0"/>
          <w:marTop w:val="0"/>
          <w:marBottom w:val="0"/>
          <w:divBdr>
            <w:top w:val="none" w:sz="0" w:space="0" w:color="auto"/>
            <w:left w:val="none" w:sz="0" w:space="0" w:color="auto"/>
            <w:bottom w:val="none" w:sz="0" w:space="0" w:color="auto"/>
            <w:right w:val="none" w:sz="0" w:space="0" w:color="auto"/>
          </w:divBdr>
        </w:div>
        <w:div w:id="1524434703">
          <w:marLeft w:val="0"/>
          <w:marRight w:val="0"/>
          <w:marTop w:val="0"/>
          <w:marBottom w:val="0"/>
          <w:divBdr>
            <w:top w:val="none" w:sz="0" w:space="0" w:color="auto"/>
            <w:left w:val="none" w:sz="0" w:space="0" w:color="auto"/>
            <w:bottom w:val="none" w:sz="0" w:space="0" w:color="auto"/>
            <w:right w:val="none" w:sz="0" w:space="0" w:color="auto"/>
          </w:divBdr>
        </w:div>
        <w:div w:id="1385374744">
          <w:marLeft w:val="0"/>
          <w:marRight w:val="0"/>
          <w:marTop w:val="0"/>
          <w:marBottom w:val="0"/>
          <w:divBdr>
            <w:top w:val="none" w:sz="0" w:space="0" w:color="auto"/>
            <w:left w:val="none" w:sz="0" w:space="0" w:color="auto"/>
            <w:bottom w:val="none" w:sz="0" w:space="0" w:color="auto"/>
            <w:right w:val="none" w:sz="0" w:space="0" w:color="auto"/>
          </w:divBdr>
        </w:div>
        <w:div w:id="1240604648">
          <w:marLeft w:val="0"/>
          <w:marRight w:val="0"/>
          <w:marTop w:val="0"/>
          <w:marBottom w:val="0"/>
          <w:divBdr>
            <w:top w:val="none" w:sz="0" w:space="0" w:color="auto"/>
            <w:left w:val="none" w:sz="0" w:space="0" w:color="auto"/>
            <w:bottom w:val="none" w:sz="0" w:space="0" w:color="auto"/>
            <w:right w:val="none" w:sz="0" w:space="0" w:color="auto"/>
          </w:divBdr>
        </w:div>
        <w:div w:id="438718572">
          <w:marLeft w:val="0"/>
          <w:marRight w:val="0"/>
          <w:marTop w:val="0"/>
          <w:marBottom w:val="0"/>
          <w:divBdr>
            <w:top w:val="none" w:sz="0" w:space="0" w:color="auto"/>
            <w:left w:val="none" w:sz="0" w:space="0" w:color="auto"/>
            <w:bottom w:val="none" w:sz="0" w:space="0" w:color="auto"/>
            <w:right w:val="none" w:sz="0" w:space="0" w:color="auto"/>
          </w:divBdr>
        </w:div>
        <w:div w:id="1374884218">
          <w:marLeft w:val="0"/>
          <w:marRight w:val="0"/>
          <w:marTop w:val="0"/>
          <w:marBottom w:val="0"/>
          <w:divBdr>
            <w:top w:val="none" w:sz="0" w:space="0" w:color="auto"/>
            <w:left w:val="none" w:sz="0" w:space="0" w:color="auto"/>
            <w:bottom w:val="none" w:sz="0" w:space="0" w:color="auto"/>
            <w:right w:val="none" w:sz="0" w:space="0" w:color="auto"/>
          </w:divBdr>
        </w:div>
        <w:div w:id="1930114783">
          <w:marLeft w:val="0"/>
          <w:marRight w:val="0"/>
          <w:marTop w:val="0"/>
          <w:marBottom w:val="0"/>
          <w:divBdr>
            <w:top w:val="none" w:sz="0" w:space="0" w:color="auto"/>
            <w:left w:val="none" w:sz="0" w:space="0" w:color="auto"/>
            <w:bottom w:val="none" w:sz="0" w:space="0" w:color="auto"/>
            <w:right w:val="none" w:sz="0" w:space="0" w:color="auto"/>
          </w:divBdr>
        </w:div>
        <w:div w:id="462846999">
          <w:marLeft w:val="0"/>
          <w:marRight w:val="0"/>
          <w:marTop w:val="0"/>
          <w:marBottom w:val="0"/>
          <w:divBdr>
            <w:top w:val="none" w:sz="0" w:space="0" w:color="auto"/>
            <w:left w:val="none" w:sz="0" w:space="0" w:color="auto"/>
            <w:bottom w:val="none" w:sz="0" w:space="0" w:color="auto"/>
            <w:right w:val="none" w:sz="0" w:space="0" w:color="auto"/>
          </w:divBdr>
        </w:div>
        <w:div w:id="1046105776">
          <w:marLeft w:val="0"/>
          <w:marRight w:val="0"/>
          <w:marTop w:val="0"/>
          <w:marBottom w:val="0"/>
          <w:divBdr>
            <w:top w:val="none" w:sz="0" w:space="0" w:color="auto"/>
            <w:left w:val="none" w:sz="0" w:space="0" w:color="auto"/>
            <w:bottom w:val="none" w:sz="0" w:space="0" w:color="auto"/>
            <w:right w:val="none" w:sz="0" w:space="0" w:color="auto"/>
          </w:divBdr>
        </w:div>
        <w:div w:id="1164054773">
          <w:marLeft w:val="0"/>
          <w:marRight w:val="0"/>
          <w:marTop w:val="0"/>
          <w:marBottom w:val="0"/>
          <w:divBdr>
            <w:top w:val="none" w:sz="0" w:space="0" w:color="auto"/>
            <w:left w:val="none" w:sz="0" w:space="0" w:color="auto"/>
            <w:bottom w:val="none" w:sz="0" w:space="0" w:color="auto"/>
            <w:right w:val="none" w:sz="0" w:space="0" w:color="auto"/>
          </w:divBdr>
        </w:div>
        <w:div w:id="585306674">
          <w:marLeft w:val="0"/>
          <w:marRight w:val="0"/>
          <w:marTop w:val="0"/>
          <w:marBottom w:val="0"/>
          <w:divBdr>
            <w:top w:val="none" w:sz="0" w:space="0" w:color="auto"/>
            <w:left w:val="none" w:sz="0" w:space="0" w:color="auto"/>
            <w:bottom w:val="none" w:sz="0" w:space="0" w:color="auto"/>
            <w:right w:val="none" w:sz="0" w:space="0" w:color="auto"/>
          </w:divBdr>
        </w:div>
        <w:div w:id="262956037">
          <w:marLeft w:val="0"/>
          <w:marRight w:val="0"/>
          <w:marTop w:val="0"/>
          <w:marBottom w:val="0"/>
          <w:divBdr>
            <w:top w:val="none" w:sz="0" w:space="0" w:color="auto"/>
            <w:left w:val="none" w:sz="0" w:space="0" w:color="auto"/>
            <w:bottom w:val="none" w:sz="0" w:space="0" w:color="auto"/>
            <w:right w:val="none" w:sz="0" w:space="0" w:color="auto"/>
          </w:divBdr>
        </w:div>
        <w:div w:id="1073091813">
          <w:marLeft w:val="0"/>
          <w:marRight w:val="0"/>
          <w:marTop w:val="0"/>
          <w:marBottom w:val="0"/>
          <w:divBdr>
            <w:top w:val="none" w:sz="0" w:space="0" w:color="auto"/>
            <w:left w:val="none" w:sz="0" w:space="0" w:color="auto"/>
            <w:bottom w:val="none" w:sz="0" w:space="0" w:color="auto"/>
            <w:right w:val="none" w:sz="0" w:space="0" w:color="auto"/>
          </w:divBdr>
        </w:div>
        <w:div w:id="292255113">
          <w:marLeft w:val="0"/>
          <w:marRight w:val="0"/>
          <w:marTop w:val="0"/>
          <w:marBottom w:val="0"/>
          <w:divBdr>
            <w:top w:val="none" w:sz="0" w:space="0" w:color="auto"/>
            <w:left w:val="none" w:sz="0" w:space="0" w:color="auto"/>
            <w:bottom w:val="none" w:sz="0" w:space="0" w:color="auto"/>
            <w:right w:val="none" w:sz="0" w:space="0" w:color="auto"/>
          </w:divBdr>
        </w:div>
        <w:div w:id="1031877604">
          <w:marLeft w:val="0"/>
          <w:marRight w:val="0"/>
          <w:marTop w:val="0"/>
          <w:marBottom w:val="0"/>
          <w:divBdr>
            <w:top w:val="none" w:sz="0" w:space="0" w:color="auto"/>
            <w:left w:val="none" w:sz="0" w:space="0" w:color="auto"/>
            <w:bottom w:val="none" w:sz="0" w:space="0" w:color="auto"/>
            <w:right w:val="none" w:sz="0" w:space="0" w:color="auto"/>
          </w:divBdr>
        </w:div>
        <w:div w:id="1035930748">
          <w:marLeft w:val="0"/>
          <w:marRight w:val="0"/>
          <w:marTop w:val="0"/>
          <w:marBottom w:val="0"/>
          <w:divBdr>
            <w:top w:val="none" w:sz="0" w:space="0" w:color="auto"/>
            <w:left w:val="none" w:sz="0" w:space="0" w:color="auto"/>
            <w:bottom w:val="none" w:sz="0" w:space="0" w:color="auto"/>
            <w:right w:val="none" w:sz="0" w:space="0" w:color="auto"/>
          </w:divBdr>
        </w:div>
        <w:div w:id="1962372785">
          <w:marLeft w:val="0"/>
          <w:marRight w:val="0"/>
          <w:marTop w:val="0"/>
          <w:marBottom w:val="0"/>
          <w:divBdr>
            <w:top w:val="none" w:sz="0" w:space="0" w:color="auto"/>
            <w:left w:val="none" w:sz="0" w:space="0" w:color="auto"/>
            <w:bottom w:val="none" w:sz="0" w:space="0" w:color="auto"/>
            <w:right w:val="none" w:sz="0" w:space="0" w:color="auto"/>
          </w:divBdr>
        </w:div>
        <w:div w:id="942959822">
          <w:marLeft w:val="0"/>
          <w:marRight w:val="0"/>
          <w:marTop w:val="0"/>
          <w:marBottom w:val="0"/>
          <w:divBdr>
            <w:top w:val="none" w:sz="0" w:space="0" w:color="auto"/>
            <w:left w:val="none" w:sz="0" w:space="0" w:color="auto"/>
            <w:bottom w:val="none" w:sz="0" w:space="0" w:color="auto"/>
            <w:right w:val="none" w:sz="0" w:space="0" w:color="auto"/>
          </w:divBdr>
        </w:div>
        <w:div w:id="1151216097">
          <w:marLeft w:val="0"/>
          <w:marRight w:val="0"/>
          <w:marTop w:val="0"/>
          <w:marBottom w:val="0"/>
          <w:divBdr>
            <w:top w:val="none" w:sz="0" w:space="0" w:color="auto"/>
            <w:left w:val="none" w:sz="0" w:space="0" w:color="auto"/>
            <w:bottom w:val="none" w:sz="0" w:space="0" w:color="auto"/>
            <w:right w:val="none" w:sz="0" w:space="0" w:color="auto"/>
          </w:divBdr>
        </w:div>
        <w:div w:id="592472651">
          <w:marLeft w:val="0"/>
          <w:marRight w:val="0"/>
          <w:marTop w:val="0"/>
          <w:marBottom w:val="0"/>
          <w:divBdr>
            <w:top w:val="none" w:sz="0" w:space="0" w:color="auto"/>
            <w:left w:val="none" w:sz="0" w:space="0" w:color="auto"/>
            <w:bottom w:val="none" w:sz="0" w:space="0" w:color="auto"/>
            <w:right w:val="none" w:sz="0" w:space="0" w:color="auto"/>
          </w:divBdr>
        </w:div>
        <w:div w:id="1632321137">
          <w:marLeft w:val="0"/>
          <w:marRight w:val="0"/>
          <w:marTop w:val="0"/>
          <w:marBottom w:val="0"/>
          <w:divBdr>
            <w:top w:val="none" w:sz="0" w:space="0" w:color="auto"/>
            <w:left w:val="none" w:sz="0" w:space="0" w:color="auto"/>
            <w:bottom w:val="none" w:sz="0" w:space="0" w:color="auto"/>
            <w:right w:val="none" w:sz="0" w:space="0" w:color="auto"/>
          </w:divBdr>
        </w:div>
        <w:div w:id="514079976">
          <w:marLeft w:val="0"/>
          <w:marRight w:val="0"/>
          <w:marTop w:val="0"/>
          <w:marBottom w:val="0"/>
          <w:divBdr>
            <w:top w:val="none" w:sz="0" w:space="0" w:color="auto"/>
            <w:left w:val="none" w:sz="0" w:space="0" w:color="auto"/>
            <w:bottom w:val="none" w:sz="0" w:space="0" w:color="auto"/>
            <w:right w:val="none" w:sz="0" w:space="0" w:color="auto"/>
          </w:divBdr>
        </w:div>
        <w:div w:id="901451361">
          <w:marLeft w:val="0"/>
          <w:marRight w:val="0"/>
          <w:marTop w:val="0"/>
          <w:marBottom w:val="0"/>
          <w:divBdr>
            <w:top w:val="none" w:sz="0" w:space="0" w:color="auto"/>
            <w:left w:val="none" w:sz="0" w:space="0" w:color="auto"/>
            <w:bottom w:val="none" w:sz="0" w:space="0" w:color="auto"/>
            <w:right w:val="none" w:sz="0" w:space="0" w:color="auto"/>
          </w:divBdr>
        </w:div>
        <w:div w:id="585967673">
          <w:marLeft w:val="0"/>
          <w:marRight w:val="0"/>
          <w:marTop w:val="0"/>
          <w:marBottom w:val="0"/>
          <w:divBdr>
            <w:top w:val="none" w:sz="0" w:space="0" w:color="auto"/>
            <w:left w:val="none" w:sz="0" w:space="0" w:color="auto"/>
            <w:bottom w:val="none" w:sz="0" w:space="0" w:color="auto"/>
            <w:right w:val="none" w:sz="0" w:space="0" w:color="auto"/>
          </w:divBdr>
        </w:div>
        <w:div w:id="637615887">
          <w:marLeft w:val="0"/>
          <w:marRight w:val="0"/>
          <w:marTop w:val="0"/>
          <w:marBottom w:val="0"/>
          <w:divBdr>
            <w:top w:val="none" w:sz="0" w:space="0" w:color="auto"/>
            <w:left w:val="none" w:sz="0" w:space="0" w:color="auto"/>
            <w:bottom w:val="none" w:sz="0" w:space="0" w:color="auto"/>
            <w:right w:val="none" w:sz="0" w:space="0" w:color="auto"/>
          </w:divBdr>
        </w:div>
        <w:div w:id="1318145405">
          <w:marLeft w:val="0"/>
          <w:marRight w:val="0"/>
          <w:marTop w:val="0"/>
          <w:marBottom w:val="0"/>
          <w:divBdr>
            <w:top w:val="none" w:sz="0" w:space="0" w:color="auto"/>
            <w:left w:val="none" w:sz="0" w:space="0" w:color="auto"/>
            <w:bottom w:val="none" w:sz="0" w:space="0" w:color="auto"/>
            <w:right w:val="none" w:sz="0" w:space="0" w:color="auto"/>
          </w:divBdr>
        </w:div>
        <w:div w:id="1233615817">
          <w:marLeft w:val="0"/>
          <w:marRight w:val="0"/>
          <w:marTop w:val="0"/>
          <w:marBottom w:val="0"/>
          <w:divBdr>
            <w:top w:val="none" w:sz="0" w:space="0" w:color="auto"/>
            <w:left w:val="none" w:sz="0" w:space="0" w:color="auto"/>
            <w:bottom w:val="none" w:sz="0" w:space="0" w:color="auto"/>
            <w:right w:val="none" w:sz="0" w:space="0" w:color="auto"/>
          </w:divBdr>
        </w:div>
        <w:div w:id="1958296259">
          <w:marLeft w:val="0"/>
          <w:marRight w:val="0"/>
          <w:marTop w:val="0"/>
          <w:marBottom w:val="0"/>
          <w:divBdr>
            <w:top w:val="none" w:sz="0" w:space="0" w:color="auto"/>
            <w:left w:val="none" w:sz="0" w:space="0" w:color="auto"/>
            <w:bottom w:val="none" w:sz="0" w:space="0" w:color="auto"/>
            <w:right w:val="none" w:sz="0" w:space="0" w:color="auto"/>
          </w:divBdr>
        </w:div>
        <w:div w:id="1775247367">
          <w:marLeft w:val="0"/>
          <w:marRight w:val="0"/>
          <w:marTop w:val="0"/>
          <w:marBottom w:val="0"/>
          <w:divBdr>
            <w:top w:val="none" w:sz="0" w:space="0" w:color="auto"/>
            <w:left w:val="none" w:sz="0" w:space="0" w:color="auto"/>
            <w:bottom w:val="none" w:sz="0" w:space="0" w:color="auto"/>
            <w:right w:val="none" w:sz="0" w:space="0" w:color="auto"/>
          </w:divBdr>
        </w:div>
        <w:div w:id="1108113342">
          <w:marLeft w:val="0"/>
          <w:marRight w:val="0"/>
          <w:marTop w:val="0"/>
          <w:marBottom w:val="0"/>
          <w:divBdr>
            <w:top w:val="none" w:sz="0" w:space="0" w:color="auto"/>
            <w:left w:val="none" w:sz="0" w:space="0" w:color="auto"/>
            <w:bottom w:val="none" w:sz="0" w:space="0" w:color="auto"/>
            <w:right w:val="none" w:sz="0" w:space="0" w:color="auto"/>
          </w:divBdr>
        </w:div>
        <w:div w:id="1823041897">
          <w:marLeft w:val="0"/>
          <w:marRight w:val="0"/>
          <w:marTop w:val="0"/>
          <w:marBottom w:val="0"/>
          <w:divBdr>
            <w:top w:val="none" w:sz="0" w:space="0" w:color="auto"/>
            <w:left w:val="none" w:sz="0" w:space="0" w:color="auto"/>
            <w:bottom w:val="none" w:sz="0" w:space="0" w:color="auto"/>
            <w:right w:val="none" w:sz="0" w:space="0" w:color="auto"/>
          </w:divBdr>
        </w:div>
        <w:div w:id="2142651120">
          <w:marLeft w:val="0"/>
          <w:marRight w:val="0"/>
          <w:marTop w:val="0"/>
          <w:marBottom w:val="0"/>
          <w:divBdr>
            <w:top w:val="none" w:sz="0" w:space="0" w:color="auto"/>
            <w:left w:val="none" w:sz="0" w:space="0" w:color="auto"/>
            <w:bottom w:val="none" w:sz="0" w:space="0" w:color="auto"/>
            <w:right w:val="none" w:sz="0" w:space="0" w:color="auto"/>
          </w:divBdr>
        </w:div>
        <w:div w:id="458259426">
          <w:marLeft w:val="0"/>
          <w:marRight w:val="0"/>
          <w:marTop w:val="0"/>
          <w:marBottom w:val="0"/>
          <w:divBdr>
            <w:top w:val="none" w:sz="0" w:space="0" w:color="auto"/>
            <w:left w:val="none" w:sz="0" w:space="0" w:color="auto"/>
            <w:bottom w:val="none" w:sz="0" w:space="0" w:color="auto"/>
            <w:right w:val="none" w:sz="0" w:space="0" w:color="auto"/>
          </w:divBdr>
        </w:div>
        <w:div w:id="1035615375">
          <w:marLeft w:val="0"/>
          <w:marRight w:val="0"/>
          <w:marTop w:val="0"/>
          <w:marBottom w:val="0"/>
          <w:divBdr>
            <w:top w:val="none" w:sz="0" w:space="0" w:color="auto"/>
            <w:left w:val="none" w:sz="0" w:space="0" w:color="auto"/>
            <w:bottom w:val="none" w:sz="0" w:space="0" w:color="auto"/>
            <w:right w:val="none" w:sz="0" w:space="0" w:color="auto"/>
          </w:divBdr>
        </w:div>
        <w:div w:id="1470441763">
          <w:marLeft w:val="0"/>
          <w:marRight w:val="0"/>
          <w:marTop w:val="0"/>
          <w:marBottom w:val="0"/>
          <w:divBdr>
            <w:top w:val="none" w:sz="0" w:space="0" w:color="auto"/>
            <w:left w:val="none" w:sz="0" w:space="0" w:color="auto"/>
            <w:bottom w:val="none" w:sz="0" w:space="0" w:color="auto"/>
            <w:right w:val="none" w:sz="0" w:space="0" w:color="auto"/>
          </w:divBdr>
        </w:div>
        <w:div w:id="1000306552">
          <w:marLeft w:val="0"/>
          <w:marRight w:val="0"/>
          <w:marTop w:val="0"/>
          <w:marBottom w:val="0"/>
          <w:divBdr>
            <w:top w:val="none" w:sz="0" w:space="0" w:color="auto"/>
            <w:left w:val="none" w:sz="0" w:space="0" w:color="auto"/>
            <w:bottom w:val="none" w:sz="0" w:space="0" w:color="auto"/>
            <w:right w:val="none" w:sz="0" w:space="0" w:color="auto"/>
          </w:divBdr>
        </w:div>
        <w:div w:id="1376008290">
          <w:marLeft w:val="0"/>
          <w:marRight w:val="0"/>
          <w:marTop w:val="0"/>
          <w:marBottom w:val="0"/>
          <w:divBdr>
            <w:top w:val="none" w:sz="0" w:space="0" w:color="auto"/>
            <w:left w:val="none" w:sz="0" w:space="0" w:color="auto"/>
            <w:bottom w:val="none" w:sz="0" w:space="0" w:color="auto"/>
            <w:right w:val="none" w:sz="0" w:space="0" w:color="auto"/>
          </w:divBdr>
        </w:div>
        <w:div w:id="526215228">
          <w:marLeft w:val="0"/>
          <w:marRight w:val="0"/>
          <w:marTop w:val="0"/>
          <w:marBottom w:val="0"/>
          <w:divBdr>
            <w:top w:val="none" w:sz="0" w:space="0" w:color="auto"/>
            <w:left w:val="none" w:sz="0" w:space="0" w:color="auto"/>
            <w:bottom w:val="none" w:sz="0" w:space="0" w:color="auto"/>
            <w:right w:val="none" w:sz="0" w:space="0" w:color="auto"/>
          </w:divBdr>
        </w:div>
        <w:div w:id="1842429857">
          <w:marLeft w:val="0"/>
          <w:marRight w:val="0"/>
          <w:marTop w:val="0"/>
          <w:marBottom w:val="0"/>
          <w:divBdr>
            <w:top w:val="none" w:sz="0" w:space="0" w:color="auto"/>
            <w:left w:val="none" w:sz="0" w:space="0" w:color="auto"/>
            <w:bottom w:val="none" w:sz="0" w:space="0" w:color="auto"/>
            <w:right w:val="none" w:sz="0" w:space="0" w:color="auto"/>
          </w:divBdr>
        </w:div>
        <w:div w:id="569970337">
          <w:marLeft w:val="0"/>
          <w:marRight w:val="0"/>
          <w:marTop w:val="0"/>
          <w:marBottom w:val="0"/>
          <w:divBdr>
            <w:top w:val="none" w:sz="0" w:space="0" w:color="auto"/>
            <w:left w:val="none" w:sz="0" w:space="0" w:color="auto"/>
            <w:bottom w:val="none" w:sz="0" w:space="0" w:color="auto"/>
            <w:right w:val="none" w:sz="0" w:space="0" w:color="auto"/>
          </w:divBdr>
        </w:div>
        <w:div w:id="1205748983">
          <w:marLeft w:val="0"/>
          <w:marRight w:val="0"/>
          <w:marTop w:val="0"/>
          <w:marBottom w:val="0"/>
          <w:divBdr>
            <w:top w:val="none" w:sz="0" w:space="0" w:color="auto"/>
            <w:left w:val="none" w:sz="0" w:space="0" w:color="auto"/>
            <w:bottom w:val="none" w:sz="0" w:space="0" w:color="auto"/>
            <w:right w:val="none" w:sz="0" w:space="0" w:color="auto"/>
          </w:divBdr>
        </w:div>
        <w:div w:id="1225097184">
          <w:marLeft w:val="0"/>
          <w:marRight w:val="0"/>
          <w:marTop w:val="0"/>
          <w:marBottom w:val="0"/>
          <w:divBdr>
            <w:top w:val="none" w:sz="0" w:space="0" w:color="auto"/>
            <w:left w:val="none" w:sz="0" w:space="0" w:color="auto"/>
            <w:bottom w:val="none" w:sz="0" w:space="0" w:color="auto"/>
            <w:right w:val="none" w:sz="0" w:space="0" w:color="auto"/>
          </w:divBdr>
        </w:div>
        <w:div w:id="1934240644">
          <w:marLeft w:val="0"/>
          <w:marRight w:val="0"/>
          <w:marTop w:val="0"/>
          <w:marBottom w:val="0"/>
          <w:divBdr>
            <w:top w:val="none" w:sz="0" w:space="0" w:color="auto"/>
            <w:left w:val="none" w:sz="0" w:space="0" w:color="auto"/>
            <w:bottom w:val="none" w:sz="0" w:space="0" w:color="auto"/>
            <w:right w:val="none" w:sz="0" w:space="0" w:color="auto"/>
          </w:divBdr>
        </w:div>
        <w:div w:id="178013820">
          <w:marLeft w:val="0"/>
          <w:marRight w:val="0"/>
          <w:marTop w:val="0"/>
          <w:marBottom w:val="0"/>
          <w:divBdr>
            <w:top w:val="none" w:sz="0" w:space="0" w:color="auto"/>
            <w:left w:val="none" w:sz="0" w:space="0" w:color="auto"/>
            <w:bottom w:val="none" w:sz="0" w:space="0" w:color="auto"/>
            <w:right w:val="none" w:sz="0" w:space="0" w:color="auto"/>
          </w:divBdr>
        </w:div>
        <w:div w:id="287006668">
          <w:marLeft w:val="0"/>
          <w:marRight w:val="0"/>
          <w:marTop w:val="0"/>
          <w:marBottom w:val="0"/>
          <w:divBdr>
            <w:top w:val="none" w:sz="0" w:space="0" w:color="auto"/>
            <w:left w:val="none" w:sz="0" w:space="0" w:color="auto"/>
            <w:bottom w:val="none" w:sz="0" w:space="0" w:color="auto"/>
            <w:right w:val="none" w:sz="0" w:space="0" w:color="auto"/>
          </w:divBdr>
        </w:div>
        <w:div w:id="1281690778">
          <w:marLeft w:val="0"/>
          <w:marRight w:val="0"/>
          <w:marTop w:val="0"/>
          <w:marBottom w:val="0"/>
          <w:divBdr>
            <w:top w:val="none" w:sz="0" w:space="0" w:color="auto"/>
            <w:left w:val="none" w:sz="0" w:space="0" w:color="auto"/>
            <w:bottom w:val="none" w:sz="0" w:space="0" w:color="auto"/>
            <w:right w:val="none" w:sz="0" w:space="0" w:color="auto"/>
          </w:divBdr>
        </w:div>
        <w:div w:id="2061974279">
          <w:marLeft w:val="0"/>
          <w:marRight w:val="0"/>
          <w:marTop w:val="0"/>
          <w:marBottom w:val="0"/>
          <w:divBdr>
            <w:top w:val="none" w:sz="0" w:space="0" w:color="auto"/>
            <w:left w:val="none" w:sz="0" w:space="0" w:color="auto"/>
            <w:bottom w:val="none" w:sz="0" w:space="0" w:color="auto"/>
            <w:right w:val="none" w:sz="0" w:space="0" w:color="auto"/>
          </w:divBdr>
        </w:div>
        <w:div w:id="412091225">
          <w:marLeft w:val="0"/>
          <w:marRight w:val="0"/>
          <w:marTop w:val="0"/>
          <w:marBottom w:val="0"/>
          <w:divBdr>
            <w:top w:val="none" w:sz="0" w:space="0" w:color="auto"/>
            <w:left w:val="none" w:sz="0" w:space="0" w:color="auto"/>
            <w:bottom w:val="none" w:sz="0" w:space="0" w:color="auto"/>
            <w:right w:val="none" w:sz="0" w:space="0" w:color="auto"/>
          </w:divBdr>
        </w:div>
        <w:div w:id="1935549548">
          <w:marLeft w:val="0"/>
          <w:marRight w:val="0"/>
          <w:marTop w:val="0"/>
          <w:marBottom w:val="0"/>
          <w:divBdr>
            <w:top w:val="none" w:sz="0" w:space="0" w:color="auto"/>
            <w:left w:val="none" w:sz="0" w:space="0" w:color="auto"/>
            <w:bottom w:val="none" w:sz="0" w:space="0" w:color="auto"/>
            <w:right w:val="none" w:sz="0" w:space="0" w:color="auto"/>
          </w:divBdr>
        </w:div>
        <w:div w:id="1728532486">
          <w:marLeft w:val="0"/>
          <w:marRight w:val="0"/>
          <w:marTop w:val="0"/>
          <w:marBottom w:val="0"/>
          <w:divBdr>
            <w:top w:val="none" w:sz="0" w:space="0" w:color="auto"/>
            <w:left w:val="none" w:sz="0" w:space="0" w:color="auto"/>
            <w:bottom w:val="none" w:sz="0" w:space="0" w:color="auto"/>
            <w:right w:val="none" w:sz="0" w:space="0" w:color="auto"/>
          </w:divBdr>
        </w:div>
        <w:div w:id="656882421">
          <w:marLeft w:val="0"/>
          <w:marRight w:val="0"/>
          <w:marTop w:val="0"/>
          <w:marBottom w:val="0"/>
          <w:divBdr>
            <w:top w:val="none" w:sz="0" w:space="0" w:color="auto"/>
            <w:left w:val="none" w:sz="0" w:space="0" w:color="auto"/>
            <w:bottom w:val="none" w:sz="0" w:space="0" w:color="auto"/>
            <w:right w:val="none" w:sz="0" w:space="0" w:color="auto"/>
          </w:divBdr>
        </w:div>
        <w:div w:id="1861435980">
          <w:marLeft w:val="0"/>
          <w:marRight w:val="0"/>
          <w:marTop w:val="0"/>
          <w:marBottom w:val="0"/>
          <w:divBdr>
            <w:top w:val="none" w:sz="0" w:space="0" w:color="auto"/>
            <w:left w:val="none" w:sz="0" w:space="0" w:color="auto"/>
            <w:bottom w:val="none" w:sz="0" w:space="0" w:color="auto"/>
            <w:right w:val="none" w:sz="0" w:space="0" w:color="auto"/>
          </w:divBdr>
        </w:div>
        <w:div w:id="1779132905">
          <w:marLeft w:val="0"/>
          <w:marRight w:val="0"/>
          <w:marTop w:val="0"/>
          <w:marBottom w:val="0"/>
          <w:divBdr>
            <w:top w:val="none" w:sz="0" w:space="0" w:color="auto"/>
            <w:left w:val="none" w:sz="0" w:space="0" w:color="auto"/>
            <w:bottom w:val="none" w:sz="0" w:space="0" w:color="auto"/>
            <w:right w:val="none" w:sz="0" w:space="0" w:color="auto"/>
          </w:divBdr>
        </w:div>
        <w:div w:id="741293733">
          <w:marLeft w:val="0"/>
          <w:marRight w:val="0"/>
          <w:marTop w:val="0"/>
          <w:marBottom w:val="0"/>
          <w:divBdr>
            <w:top w:val="none" w:sz="0" w:space="0" w:color="auto"/>
            <w:left w:val="none" w:sz="0" w:space="0" w:color="auto"/>
            <w:bottom w:val="none" w:sz="0" w:space="0" w:color="auto"/>
            <w:right w:val="none" w:sz="0" w:space="0" w:color="auto"/>
          </w:divBdr>
        </w:div>
        <w:div w:id="1510827930">
          <w:marLeft w:val="0"/>
          <w:marRight w:val="0"/>
          <w:marTop w:val="0"/>
          <w:marBottom w:val="0"/>
          <w:divBdr>
            <w:top w:val="none" w:sz="0" w:space="0" w:color="auto"/>
            <w:left w:val="none" w:sz="0" w:space="0" w:color="auto"/>
            <w:bottom w:val="none" w:sz="0" w:space="0" w:color="auto"/>
            <w:right w:val="none" w:sz="0" w:space="0" w:color="auto"/>
          </w:divBdr>
        </w:div>
        <w:div w:id="941836817">
          <w:marLeft w:val="0"/>
          <w:marRight w:val="0"/>
          <w:marTop w:val="0"/>
          <w:marBottom w:val="0"/>
          <w:divBdr>
            <w:top w:val="none" w:sz="0" w:space="0" w:color="auto"/>
            <w:left w:val="none" w:sz="0" w:space="0" w:color="auto"/>
            <w:bottom w:val="none" w:sz="0" w:space="0" w:color="auto"/>
            <w:right w:val="none" w:sz="0" w:space="0" w:color="auto"/>
          </w:divBdr>
        </w:div>
        <w:div w:id="469905312">
          <w:marLeft w:val="0"/>
          <w:marRight w:val="0"/>
          <w:marTop w:val="0"/>
          <w:marBottom w:val="0"/>
          <w:divBdr>
            <w:top w:val="none" w:sz="0" w:space="0" w:color="auto"/>
            <w:left w:val="none" w:sz="0" w:space="0" w:color="auto"/>
            <w:bottom w:val="none" w:sz="0" w:space="0" w:color="auto"/>
            <w:right w:val="none" w:sz="0" w:space="0" w:color="auto"/>
          </w:divBdr>
        </w:div>
        <w:div w:id="1461727107">
          <w:marLeft w:val="0"/>
          <w:marRight w:val="0"/>
          <w:marTop w:val="0"/>
          <w:marBottom w:val="0"/>
          <w:divBdr>
            <w:top w:val="none" w:sz="0" w:space="0" w:color="auto"/>
            <w:left w:val="none" w:sz="0" w:space="0" w:color="auto"/>
            <w:bottom w:val="none" w:sz="0" w:space="0" w:color="auto"/>
            <w:right w:val="none" w:sz="0" w:space="0" w:color="auto"/>
          </w:divBdr>
        </w:div>
        <w:div w:id="1246840763">
          <w:marLeft w:val="0"/>
          <w:marRight w:val="0"/>
          <w:marTop w:val="0"/>
          <w:marBottom w:val="0"/>
          <w:divBdr>
            <w:top w:val="none" w:sz="0" w:space="0" w:color="auto"/>
            <w:left w:val="none" w:sz="0" w:space="0" w:color="auto"/>
            <w:bottom w:val="none" w:sz="0" w:space="0" w:color="auto"/>
            <w:right w:val="none" w:sz="0" w:space="0" w:color="auto"/>
          </w:divBdr>
        </w:div>
        <w:div w:id="1813794669">
          <w:marLeft w:val="0"/>
          <w:marRight w:val="0"/>
          <w:marTop w:val="0"/>
          <w:marBottom w:val="0"/>
          <w:divBdr>
            <w:top w:val="none" w:sz="0" w:space="0" w:color="auto"/>
            <w:left w:val="none" w:sz="0" w:space="0" w:color="auto"/>
            <w:bottom w:val="none" w:sz="0" w:space="0" w:color="auto"/>
            <w:right w:val="none" w:sz="0" w:space="0" w:color="auto"/>
          </w:divBdr>
        </w:div>
        <w:div w:id="982612655">
          <w:marLeft w:val="0"/>
          <w:marRight w:val="0"/>
          <w:marTop w:val="0"/>
          <w:marBottom w:val="0"/>
          <w:divBdr>
            <w:top w:val="none" w:sz="0" w:space="0" w:color="auto"/>
            <w:left w:val="none" w:sz="0" w:space="0" w:color="auto"/>
            <w:bottom w:val="none" w:sz="0" w:space="0" w:color="auto"/>
            <w:right w:val="none" w:sz="0" w:space="0" w:color="auto"/>
          </w:divBdr>
        </w:div>
        <w:div w:id="870269504">
          <w:marLeft w:val="0"/>
          <w:marRight w:val="0"/>
          <w:marTop w:val="0"/>
          <w:marBottom w:val="0"/>
          <w:divBdr>
            <w:top w:val="none" w:sz="0" w:space="0" w:color="auto"/>
            <w:left w:val="none" w:sz="0" w:space="0" w:color="auto"/>
            <w:bottom w:val="none" w:sz="0" w:space="0" w:color="auto"/>
            <w:right w:val="none" w:sz="0" w:space="0" w:color="auto"/>
          </w:divBdr>
        </w:div>
        <w:div w:id="820535972">
          <w:marLeft w:val="0"/>
          <w:marRight w:val="0"/>
          <w:marTop w:val="0"/>
          <w:marBottom w:val="0"/>
          <w:divBdr>
            <w:top w:val="none" w:sz="0" w:space="0" w:color="auto"/>
            <w:left w:val="none" w:sz="0" w:space="0" w:color="auto"/>
            <w:bottom w:val="none" w:sz="0" w:space="0" w:color="auto"/>
            <w:right w:val="none" w:sz="0" w:space="0" w:color="auto"/>
          </w:divBdr>
        </w:div>
        <w:div w:id="1650086595">
          <w:marLeft w:val="0"/>
          <w:marRight w:val="0"/>
          <w:marTop w:val="0"/>
          <w:marBottom w:val="0"/>
          <w:divBdr>
            <w:top w:val="none" w:sz="0" w:space="0" w:color="auto"/>
            <w:left w:val="none" w:sz="0" w:space="0" w:color="auto"/>
            <w:bottom w:val="none" w:sz="0" w:space="0" w:color="auto"/>
            <w:right w:val="none" w:sz="0" w:space="0" w:color="auto"/>
          </w:divBdr>
        </w:div>
        <w:div w:id="548616498">
          <w:marLeft w:val="0"/>
          <w:marRight w:val="0"/>
          <w:marTop w:val="0"/>
          <w:marBottom w:val="0"/>
          <w:divBdr>
            <w:top w:val="none" w:sz="0" w:space="0" w:color="auto"/>
            <w:left w:val="none" w:sz="0" w:space="0" w:color="auto"/>
            <w:bottom w:val="none" w:sz="0" w:space="0" w:color="auto"/>
            <w:right w:val="none" w:sz="0" w:space="0" w:color="auto"/>
          </w:divBdr>
        </w:div>
        <w:div w:id="1349066721">
          <w:marLeft w:val="0"/>
          <w:marRight w:val="0"/>
          <w:marTop w:val="0"/>
          <w:marBottom w:val="0"/>
          <w:divBdr>
            <w:top w:val="none" w:sz="0" w:space="0" w:color="auto"/>
            <w:left w:val="none" w:sz="0" w:space="0" w:color="auto"/>
            <w:bottom w:val="none" w:sz="0" w:space="0" w:color="auto"/>
            <w:right w:val="none" w:sz="0" w:space="0" w:color="auto"/>
          </w:divBdr>
        </w:div>
        <w:div w:id="480270751">
          <w:marLeft w:val="0"/>
          <w:marRight w:val="0"/>
          <w:marTop w:val="0"/>
          <w:marBottom w:val="0"/>
          <w:divBdr>
            <w:top w:val="none" w:sz="0" w:space="0" w:color="auto"/>
            <w:left w:val="none" w:sz="0" w:space="0" w:color="auto"/>
            <w:bottom w:val="none" w:sz="0" w:space="0" w:color="auto"/>
            <w:right w:val="none" w:sz="0" w:space="0" w:color="auto"/>
          </w:divBdr>
        </w:div>
        <w:div w:id="1070955806">
          <w:marLeft w:val="0"/>
          <w:marRight w:val="0"/>
          <w:marTop w:val="0"/>
          <w:marBottom w:val="0"/>
          <w:divBdr>
            <w:top w:val="none" w:sz="0" w:space="0" w:color="auto"/>
            <w:left w:val="none" w:sz="0" w:space="0" w:color="auto"/>
            <w:bottom w:val="none" w:sz="0" w:space="0" w:color="auto"/>
            <w:right w:val="none" w:sz="0" w:space="0" w:color="auto"/>
          </w:divBdr>
        </w:div>
        <w:div w:id="140460927">
          <w:marLeft w:val="0"/>
          <w:marRight w:val="0"/>
          <w:marTop w:val="0"/>
          <w:marBottom w:val="0"/>
          <w:divBdr>
            <w:top w:val="none" w:sz="0" w:space="0" w:color="auto"/>
            <w:left w:val="none" w:sz="0" w:space="0" w:color="auto"/>
            <w:bottom w:val="none" w:sz="0" w:space="0" w:color="auto"/>
            <w:right w:val="none" w:sz="0" w:space="0" w:color="auto"/>
          </w:divBdr>
        </w:div>
        <w:div w:id="2133135109">
          <w:marLeft w:val="0"/>
          <w:marRight w:val="0"/>
          <w:marTop w:val="0"/>
          <w:marBottom w:val="0"/>
          <w:divBdr>
            <w:top w:val="none" w:sz="0" w:space="0" w:color="auto"/>
            <w:left w:val="none" w:sz="0" w:space="0" w:color="auto"/>
            <w:bottom w:val="none" w:sz="0" w:space="0" w:color="auto"/>
            <w:right w:val="none" w:sz="0" w:space="0" w:color="auto"/>
          </w:divBdr>
        </w:div>
        <w:div w:id="869879525">
          <w:marLeft w:val="0"/>
          <w:marRight w:val="0"/>
          <w:marTop w:val="0"/>
          <w:marBottom w:val="0"/>
          <w:divBdr>
            <w:top w:val="none" w:sz="0" w:space="0" w:color="auto"/>
            <w:left w:val="none" w:sz="0" w:space="0" w:color="auto"/>
            <w:bottom w:val="none" w:sz="0" w:space="0" w:color="auto"/>
            <w:right w:val="none" w:sz="0" w:space="0" w:color="auto"/>
          </w:divBdr>
        </w:div>
        <w:div w:id="1380009239">
          <w:marLeft w:val="0"/>
          <w:marRight w:val="0"/>
          <w:marTop w:val="0"/>
          <w:marBottom w:val="0"/>
          <w:divBdr>
            <w:top w:val="none" w:sz="0" w:space="0" w:color="auto"/>
            <w:left w:val="none" w:sz="0" w:space="0" w:color="auto"/>
            <w:bottom w:val="none" w:sz="0" w:space="0" w:color="auto"/>
            <w:right w:val="none" w:sz="0" w:space="0" w:color="auto"/>
          </w:divBdr>
        </w:div>
        <w:div w:id="322978127">
          <w:marLeft w:val="0"/>
          <w:marRight w:val="0"/>
          <w:marTop w:val="0"/>
          <w:marBottom w:val="0"/>
          <w:divBdr>
            <w:top w:val="none" w:sz="0" w:space="0" w:color="auto"/>
            <w:left w:val="none" w:sz="0" w:space="0" w:color="auto"/>
            <w:bottom w:val="none" w:sz="0" w:space="0" w:color="auto"/>
            <w:right w:val="none" w:sz="0" w:space="0" w:color="auto"/>
          </w:divBdr>
        </w:div>
        <w:div w:id="572741897">
          <w:marLeft w:val="0"/>
          <w:marRight w:val="0"/>
          <w:marTop w:val="0"/>
          <w:marBottom w:val="0"/>
          <w:divBdr>
            <w:top w:val="none" w:sz="0" w:space="0" w:color="auto"/>
            <w:left w:val="none" w:sz="0" w:space="0" w:color="auto"/>
            <w:bottom w:val="none" w:sz="0" w:space="0" w:color="auto"/>
            <w:right w:val="none" w:sz="0" w:space="0" w:color="auto"/>
          </w:divBdr>
        </w:div>
        <w:div w:id="1115097581">
          <w:marLeft w:val="0"/>
          <w:marRight w:val="0"/>
          <w:marTop w:val="0"/>
          <w:marBottom w:val="0"/>
          <w:divBdr>
            <w:top w:val="none" w:sz="0" w:space="0" w:color="auto"/>
            <w:left w:val="none" w:sz="0" w:space="0" w:color="auto"/>
            <w:bottom w:val="none" w:sz="0" w:space="0" w:color="auto"/>
            <w:right w:val="none" w:sz="0" w:space="0" w:color="auto"/>
          </w:divBdr>
        </w:div>
        <w:div w:id="1719358697">
          <w:marLeft w:val="0"/>
          <w:marRight w:val="0"/>
          <w:marTop w:val="0"/>
          <w:marBottom w:val="0"/>
          <w:divBdr>
            <w:top w:val="none" w:sz="0" w:space="0" w:color="auto"/>
            <w:left w:val="none" w:sz="0" w:space="0" w:color="auto"/>
            <w:bottom w:val="none" w:sz="0" w:space="0" w:color="auto"/>
            <w:right w:val="none" w:sz="0" w:space="0" w:color="auto"/>
          </w:divBdr>
        </w:div>
        <w:div w:id="124861563">
          <w:marLeft w:val="0"/>
          <w:marRight w:val="0"/>
          <w:marTop w:val="0"/>
          <w:marBottom w:val="0"/>
          <w:divBdr>
            <w:top w:val="none" w:sz="0" w:space="0" w:color="auto"/>
            <w:left w:val="none" w:sz="0" w:space="0" w:color="auto"/>
            <w:bottom w:val="none" w:sz="0" w:space="0" w:color="auto"/>
            <w:right w:val="none" w:sz="0" w:space="0" w:color="auto"/>
          </w:divBdr>
        </w:div>
        <w:div w:id="1432235725">
          <w:marLeft w:val="0"/>
          <w:marRight w:val="0"/>
          <w:marTop w:val="0"/>
          <w:marBottom w:val="0"/>
          <w:divBdr>
            <w:top w:val="none" w:sz="0" w:space="0" w:color="auto"/>
            <w:left w:val="none" w:sz="0" w:space="0" w:color="auto"/>
            <w:bottom w:val="none" w:sz="0" w:space="0" w:color="auto"/>
            <w:right w:val="none" w:sz="0" w:space="0" w:color="auto"/>
          </w:divBdr>
        </w:div>
        <w:div w:id="2030252754">
          <w:marLeft w:val="0"/>
          <w:marRight w:val="0"/>
          <w:marTop w:val="0"/>
          <w:marBottom w:val="0"/>
          <w:divBdr>
            <w:top w:val="none" w:sz="0" w:space="0" w:color="auto"/>
            <w:left w:val="none" w:sz="0" w:space="0" w:color="auto"/>
            <w:bottom w:val="none" w:sz="0" w:space="0" w:color="auto"/>
            <w:right w:val="none" w:sz="0" w:space="0" w:color="auto"/>
          </w:divBdr>
        </w:div>
        <w:div w:id="1029061135">
          <w:marLeft w:val="0"/>
          <w:marRight w:val="0"/>
          <w:marTop w:val="0"/>
          <w:marBottom w:val="0"/>
          <w:divBdr>
            <w:top w:val="none" w:sz="0" w:space="0" w:color="auto"/>
            <w:left w:val="none" w:sz="0" w:space="0" w:color="auto"/>
            <w:bottom w:val="none" w:sz="0" w:space="0" w:color="auto"/>
            <w:right w:val="none" w:sz="0" w:space="0" w:color="auto"/>
          </w:divBdr>
        </w:div>
        <w:div w:id="1816794834">
          <w:marLeft w:val="0"/>
          <w:marRight w:val="0"/>
          <w:marTop w:val="0"/>
          <w:marBottom w:val="0"/>
          <w:divBdr>
            <w:top w:val="none" w:sz="0" w:space="0" w:color="auto"/>
            <w:left w:val="none" w:sz="0" w:space="0" w:color="auto"/>
            <w:bottom w:val="none" w:sz="0" w:space="0" w:color="auto"/>
            <w:right w:val="none" w:sz="0" w:space="0" w:color="auto"/>
          </w:divBdr>
        </w:div>
        <w:div w:id="1940916261">
          <w:marLeft w:val="0"/>
          <w:marRight w:val="0"/>
          <w:marTop w:val="0"/>
          <w:marBottom w:val="0"/>
          <w:divBdr>
            <w:top w:val="none" w:sz="0" w:space="0" w:color="auto"/>
            <w:left w:val="none" w:sz="0" w:space="0" w:color="auto"/>
            <w:bottom w:val="none" w:sz="0" w:space="0" w:color="auto"/>
            <w:right w:val="none" w:sz="0" w:space="0" w:color="auto"/>
          </w:divBdr>
        </w:div>
        <w:div w:id="2060395040">
          <w:marLeft w:val="0"/>
          <w:marRight w:val="0"/>
          <w:marTop w:val="0"/>
          <w:marBottom w:val="0"/>
          <w:divBdr>
            <w:top w:val="none" w:sz="0" w:space="0" w:color="auto"/>
            <w:left w:val="none" w:sz="0" w:space="0" w:color="auto"/>
            <w:bottom w:val="none" w:sz="0" w:space="0" w:color="auto"/>
            <w:right w:val="none" w:sz="0" w:space="0" w:color="auto"/>
          </w:divBdr>
        </w:div>
        <w:div w:id="1245459651">
          <w:marLeft w:val="0"/>
          <w:marRight w:val="0"/>
          <w:marTop w:val="0"/>
          <w:marBottom w:val="0"/>
          <w:divBdr>
            <w:top w:val="none" w:sz="0" w:space="0" w:color="auto"/>
            <w:left w:val="none" w:sz="0" w:space="0" w:color="auto"/>
            <w:bottom w:val="none" w:sz="0" w:space="0" w:color="auto"/>
            <w:right w:val="none" w:sz="0" w:space="0" w:color="auto"/>
          </w:divBdr>
        </w:div>
        <w:div w:id="613825719">
          <w:marLeft w:val="0"/>
          <w:marRight w:val="0"/>
          <w:marTop w:val="0"/>
          <w:marBottom w:val="0"/>
          <w:divBdr>
            <w:top w:val="none" w:sz="0" w:space="0" w:color="auto"/>
            <w:left w:val="none" w:sz="0" w:space="0" w:color="auto"/>
            <w:bottom w:val="none" w:sz="0" w:space="0" w:color="auto"/>
            <w:right w:val="none" w:sz="0" w:space="0" w:color="auto"/>
          </w:divBdr>
        </w:div>
        <w:div w:id="1638950070">
          <w:marLeft w:val="0"/>
          <w:marRight w:val="0"/>
          <w:marTop w:val="0"/>
          <w:marBottom w:val="0"/>
          <w:divBdr>
            <w:top w:val="none" w:sz="0" w:space="0" w:color="auto"/>
            <w:left w:val="none" w:sz="0" w:space="0" w:color="auto"/>
            <w:bottom w:val="none" w:sz="0" w:space="0" w:color="auto"/>
            <w:right w:val="none" w:sz="0" w:space="0" w:color="auto"/>
          </w:divBdr>
        </w:div>
        <w:div w:id="952321292">
          <w:marLeft w:val="0"/>
          <w:marRight w:val="0"/>
          <w:marTop w:val="0"/>
          <w:marBottom w:val="0"/>
          <w:divBdr>
            <w:top w:val="none" w:sz="0" w:space="0" w:color="auto"/>
            <w:left w:val="none" w:sz="0" w:space="0" w:color="auto"/>
            <w:bottom w:val="none" w:sz="0" w:space="0" w:color="auto"/>
            <w:right w:val="none" w:sz="0" w:space="0" w:color="auto"/>
          </w:divBdr>
        </w:div>
        <w:div w:id="1901284808">
          <w:marLeft w:val="0"/>
          <w:marRight w:val="0"/>
          <w:marTop w:val="0"/>
          <w:marBottom w:val="0"/>
          <w:divBdr>
            <w:top w:val="none" w:sz="0" w:space="0" w:color="auto"/>
            <w:left w:val="none" w:sz="0" w:space="0" w:color="auto"/>
            <w:bottom w:val="none" w:sz="0" w:space="0" w:color="auto"/>
            <w:right w:val="none" w:sz="0" w:space="0" w:color="auto"/>
          </w:divBdr>
        </w:div>
        <w:div w:id="314795548">
          <w:marLeft w:val="0"/>
          <w:marRight w:val="0"/>
          <w:marTop w:val="0"/>
          <w:marBottom w:val="0"/>
          <w:divBdr>
            <w:top w:val="none" w:sz="0" w:space="0" w:color="auto"/>
            <w:left w:val="none" w:sz="0" w:space="0" w:color="auto"/>
            <w:bottom w:val="none" w:sz="0" w:space="0" w:color="auto"/>
            <w:right w:val="none" w:sz="0" w:space="0" w:color="auto"/>
          </w:divBdr>
        </w:div>
        <w:div w:id="1820225813">
          <w:marLeft w:val="0"/>
          <w:marRight w:val="0"/>
          <w:marTop w:val="0"/>
          <w:marBottom w:val="0"/>
          <w:divBdr>
            <w:top w:val="none" w:sz="0" w:space="0" w:color="auto"/>
            <w:left w:val="none" w:sz="0" w:space="0" w:color="auto"/>
            <w:bottom w:val="none" w:sz="0" w:space="0" w:color="auto"/>
            <w:right w:val="none" w:sz="0" w:space="0" w:color="auto"/>
          </w:divBdr>
        </w:div>
        <w:div w:id="1757825002">
          <w:marLeft w:val="0"/>
          <w:marRight w:val="0"/>
          <w:marTop w:val="0"/>
          <w:marBottom w:val="0"/>
          <w:divBdr>
            <w:top w:val="none" w:sz="0" w:space="0" w:color="auto"/>
            <w:left w:val="none" w:sz="0" w:space="0" w:color="auto"/>
            <w:bottom w:val="none" w:sz="0" w:space="0" w:color="auto"/>
            <w:right w:val="none" w:sz="0" w:space="0" w:color="auto"/>
          </w:divBdr>
        </w:div>
        <w:div w:id="202717901">
          <w:marLeft w:val="0"/>
          <w:marRight w:val="0"/>
          <w:marTop w:val="0"/>
          <w:marBottom w:val="0"/>
          <w:divBdr>
            <w:top w:val="none" w:sz="0" w:space="0" w:color="auto"/>
            <w:left w:val="none" w:sz="0" w:space="0" w:color="auto"/>
            <w:bottom w:val="none" w:sz="0" w:space="0" w:color="auto"/>
            <w:right w:val="none" w:sz="0" w:space="0" w:color="auto"/>
          </w:divBdr>
        </w:div>
        <w:div w:id="1752046516">
          <w:marLeft w:val="0"/>
          <w:marRight w:val="0"/>
          <w:marTop w:val="0"/>
          <w:marBottom w:val="0"/>
          <w:divBdr>
            <w:top w:val="none" w:sz="0" w:space="0" w:color="auto"/>
            <w:left w:val="none" w:sz="0" w:space="0" w:color="auto"/>
            <w:bottom w:val="none" w:sz="0" w:space="0" w:color="auto"/>
            <w:right w:val="none" w:sz="0" w:space="0" w:color="auto"/>
          </w:divBdr>
        </w:div>
        <w:div w:id="1421683373">
          <w:marLeft w:val="0"/>
          <w:marRight w:val="0"/>
          <w:marTop w:val="0"/>
          <w:marBottom w:val="0"/>
          <w:divBdr>
            <w:top w:val="none" w:sz="0" w:space="0" w:color="auto"/>
            <w:left w:val="none" w:sz="0" w:space="0" w:color="auto"/>
            <w:bottom w:val="none" w:sz="0" w:space="0" w:color="auto"/>
            <w:right w:val="none" w:sz="0" w:space="0" w:color="auto"/>
          </w:divBdr>
        </w:div>
        <w:div w:id="1446542205">
          <w:marLeft w:val="0"/>
          <w:marRight w:val="0"/>
          <w:marTop w:val="0"/>
          <w:marBottom w:val="0"/>
          <w:divBdr>
            <w:top w:val="none" w:sz="0" w:space="0" w:color="auto"/>
            <w:left w:val="none" w:sz="0" w:space="0" w:color="auto"/>
            <w:bottom w:val="none" w:sz="0" w:space="0" w:color="auto"/>
            <w:right w:val="none" w:sz="0" w:space="0" w:color="auto"/>
          </w:divBdr>
        </w:div>
        <w:div w:id="352195942">
          <w:marLeft w:val="0"/>
          <w:marRight w:val="0"/>
          <w:marTop w:val="0"/>
          <w:marBottom w:val="0"/>
          <w:divBdr>
            <w:top w:val="none" w:sz="0" w:space="0" w:color="auto"/>
            <w:left w:val="none" w:sz="0" w:space="0" w:color="auto"/>
            <w:bottom w:val="none" w:sz="0" w:space="0" w:color="auto"/>
            <w:right w:val="none" w:sz="0" w:space="0" w:color="auto"/>
          </w:divBdr>
        </w:div>
        <w:div w:id="1890799156">
          <w:marLeft w:val="0"/>
          <w:marRight w:val="0"/>
          <w:marTop w:val="0"/>
          <w:marBottom w:val="0"/>
          <w:divBdr>
            <w:top w:val="none" w:sz="0" w:space="0" w:color="auto"/>
            <w:left w:val="none" w:sz="0" w:space="0" w:color="auto"/>
            <w:bottom w:val="none" w:sz="0" w:space="0" w:color="auto"/>
            <w:right w:val="none" w:sz="0" w:space="0" w:color="auto"/>
          </w:divBdr>
        </w:div>
        <w:div w:id="794713540">
          <w:marLeft w:val="0"/>
          <w:marRight w:val="0"/>
          <w:marTop w:val="0"/>
          <w:marBottom w:val="0"/>
          <w:divBdr>
            <w:top w:val="none" w:sz="0" w:space="0" w:color="auto"/>
            <w:left w:val="none" w:sz="0" w:space="0" w:color="auto"/>
            <w:bottom w:val="none" w:sz="0" w:space="0" w:color="auto"/>
            <w:right w:val="none" w:sz="0" w:space="0" w:color="auto"/>
          </w:divBdr>
        </w:div>
        <w:div w:id="1573277562">
          <w:marLeft w:val="0"/>
          <w:marRight w:val="0"/>
          <w:marTop w:val="0"/>
          <w:marBottom w:val="0"/>
          <w:divBdr>
            <w:top w:val="none" w:sz="0" w:space="0" w:color="auto"/>
            <w:left w:val="none" w:sz="0" w:space="0" w:color="auto"/>
            <w:bottom w:val="none" w:sz="0" w:space="0" w:color="auto"/>
            <w:right w:val="none" w:sz="0" w:space="0" w:color="auto"/>
          </w:divBdr>
        </w:div>
        <w:div w:id="358547801">
          <w:marLeft w:val="0"/>
          <w:marRight w:val="0"/>
          <w:marTop w:val="0"/>
          <w:marBottom w:val="0"/>
          <w:divBdr>
            <w:top w:val="none" w:sz="0" w:space="0" w:color="auto"/>
            <w:left w:val="none" w:sz="0" w:space="0" w:color="auto"/>
            <w:bottom w:val="none" w:sz="0" w:space="0" w:color="auto"/>
            <w:right w:val="none" w:sz="0" w:space="0" w:color="auto"/>
          </w:divBdr>
        </w:div>
        <w:div w:id="1200708468">
          <w:marLeft w:val="0"/>
          <w:marRight w:val="0"/>
          <w:marTop w:val="0"/>
          <w:marBottom w:val="0"/>
          <w:divBdr>
            <w:top w:val="none" w:sz="0" w:space="0" w:color="auto"/>
            <w:left w:val="none" w:sz="0" w:space="0" w:color="auto"/>
            <w:bottom w:val="none" w:sz="0" w:space="0" w:color="auto"/>
            <w:right w:val="none" w:sz="0" w:space="0" w:color="auto"/>
          </w:divBdr>
        </w:div>
        <w:div w:id="418524620">
          <w:marLeft w:val="0"/>
          <w:marRight w:val="0"/>
          <w:marTop w:val="0"/>
          <w:marBottom w:val="0"/>
          <w:divBdr>
            <w:top w:val="none" w:sz="0" w:space="0" w:color="auto"/>
            <w:left w:val="none" w:sz="0" w:space="0" w:color="auto"/>
            <w:bottom w:val="none" w:sz="0" w:space="0" w:color="auto"/>
            <w:right w:val="none" w:sz="0" w:space="0" w:color="auto"/>
          </w:divBdr>
        </w:div>
        <w:div w:id="319506507">
          <w:marLeft w:val="0"/>
          <w:marRight w:val="0"/>
          <w:marTop w:val="0"/>
          <w:marBottom w:val="0"/>
          <w:divBdr>
            <w:top w:val="none" w:sz="0" w:space="0" w:color="auto"/>
            <w:left w:val="none" w:sz="0" w:space="0" w:color="auto"/>
            <w:bottom w:val="none" w:sz="0" w:space="0" w:color="auto"/>
            <w:right w:val="none" w:sz="0" w:space="0" w:color="auto"/>
          </w:divBdr>
        </w:div>
        <w:div w:id="1962296316">
          <w:marLeft w:val="0"/>
          <w:marRight w:val="0"/>
          <w:marTop w:val="0"/>
          <w:marBottom w:val="0"/>
          <w:divBdr>
            <w:top w:val="none" w:sz="0" w:space="0" w:color="auto"/>
            <w:left w:val="none" w:sz="0" w:space="0" w:color="auto"/>
            <w:bottom w:val="none" w:sz="0" w:space="0" w:color="auto"/>
            <w:right w:val="none" w:sz="0" w:space="0" w:color="auto"/>
          </w:divBdr>
        </w:div>
        <w:div w:id="1089739642">
          <w:marLeft w:val="0"/>
          <w:marRight w:val="0"/>
          <w:marTop w:val="0"/>
          <w:marBottom w:val="0"/>
          <w:divBdr>
            <w:top w:val="none" w:sz="0" w:space="0" w:color="auto"/>
            <w:left w:val="none" w:sz="0" w:space="0" w:color="auto"/>
            <w:bottom w:val="none" w:sz="0" w:space="0" w:color="auto"/>
            <w:right w:val="none" w:sz="0" w:space="0" w:color="auto"/>
          </w:divBdr>
        </w:div>
        <w:div w:id="358971709">
          <w:marLeft w:val="0"/>
          <w:marRight w:val="0"/>
          <w:marTop w:val="0"/>
          <w:marBottom w:val="0"/>
          <w:divBdr>
            <w:top w:val="none" w:sz="0" w:space="0" w:color="auto"/>
            <w:left w:val="none" w:sz="0" w:space="0" w:color="auto"/>
            <w:bottom w:val="none" w:sz="0" w:space="0" w:color="auto"/>
            <w:right w:val="none" w:sz="0" w:space="0" w:color="auto"/>
          </w:divBdr>
        </w:div>
        <w:div w:id="1425495578">
          <w:marLeft w:val="0"/>
          <w:marRight w:val="0"/>
          <w:marTop w:val="0"/>
          <w:marBottom w:val="0"/>
          <w:divBdr>
            <w:top w:val="none" w:sz="0" w:space="0" w:color="auto"/>
            <w:left w:val="none" w:sz="0" w:space="0" w:color="auto"/>
            <w:bottom w:val="none" w:sz="0" w:space="0" w:color="auto"/>
            <w:right w:val="none" w:sz="0" w:space="0" w:color="auto"/>
          </w:divBdr>
        </w:div>
        <w:div w:id="1423985769">
          <w:marLeft w:val="0"/>
          <w:marRight w:val="0"/>
          <w:marTop w:val="0"/>
          <w:marBottom w:val="0"/>
          <w:divBdr>
            <w:top w:val="none" w:sz="0" w:space="0" w:color="auto"/>
            <w:left w:val="none" w:sz="0" w:space="0" w:color="auto"/>
            <w:bottom w:val="none" w:sz="0" w:space="0" w:color="auto"/>
            <w:right w:val="none" w:sz="0" w:space="0" w:color="auto"/>
          </w:divBdr>
        </w:div>
        <w:div w:id="1933663298">
          <w:marLeft w:val="0"/>
          <w:marRight w:val="0"/>
          <w:marTop w:val="0"/>
          <w:marBottom w:val="0"/>
          <w:divBdr>
            <w:top w:val="none" w:sz="0" w:space="0" w:color="auto"/>
            <w:left w:val="none" w:sz="0" w:space="0" w:color="auto"/>
            <w:bottom w:val="none" w:sz="0" w:space="0" w:color="auto"/>
            <w:right w:val="none" w:sz="0" w:space="0" w:color="auto"/>
          </w:divBdr>
        </w:div>
        <w:div w:id="48267108">
          <w:marLeft w:val="0"/>
          <w:marRight w:val="0"/>
          <w:marTop w:val="0"/>
          <w:marBottom w:val="0"/>
          <w:divBdr>
            <w:top w:val="none" w:sz="0" w:space="0" w:color="auto"/>
            <w:left w:val="none" w:sz="0" w:space="0" w:color="auto"/>
            <w:bottom w:val="none" w:sz="0" w:space="0" w:color="auto"/>
            <w:right w:val="none" w:sz="0" w:space="0" w:color="auto"/>
          </w:divBdr>
        </w:div>
        <w:div w:id="1325813750">
          <w:marLeft w:val="0"/>
          <w:marRight w:val="0"/>
          <w:marTop w:val="0"/>
          <w:marBottom w:val="0"/>
          <w:divBdr>
            <w:top w:val="none" w:sz="0" w:space="0" w:color="auto"/>
            <w:left w:val="none" w:sz="0" w:space="0" w:color="auto"/>
            <w:bottom w:val="none" w:sz="0" w:space="0" w:color="auto"/>
            <w:right w:val="none" w:sz="0" w:space="0" w:color="auto"/>
          </w:divBdr>
        </w:div>
        <w:div w:id="1095130452">
          <w:marLeft w:val="0"/>
          <w:marRight w:val="0"/>
          <w:marTop w:val="0"/>
          <w:marBottom w:val="0"/>
          <w:divBdr>
            <w:top w:val="none" w:sz="0" w:space="0" w:color="auto"/>
            <w:left w:val="none" w:sz="0" w:space="0" w:color="auto"/>
            <w:bottom w:val="none" w:sz="0" w:space="0" w:color="auto"/>
            <w:right w:val="none" w:sz="0" w:space="0" w:color="auto"/>
          </w:divBdr>
        </w:div>
        <w:div w:id="1896233697">
          <w:marLeft w:val="0"/>
          <w:marRight w:val="0"/>
          <w:marTop w:val="0"/>
          <w:marBottom w:val="0"/>
          <w:divBdr>
            <w:top w:val="none" w:sz="0" w:space="0" w:color="auto"/>
            <w:left w:val="none" w:sz="0" w:space="0" w:color="auto"/>
            <w:bottom w:val="none" w:sz="0" w:space="0" w:color="auto"/>
            <w:right w:val="none" w:sz="0" w:space="0" w:color="auto"/>
          </w:divBdr>
        </w:div>
        <w:div w:id="1585146382">
          <w:marLeft w:val="0"/>
          <w:marRight w:val="0"/>
          <w:marTop w:val="0"/>
          <w:marBottom w:val="0"/>
          <w:divBdr>
            <w:top w:val="none" w:sz="0" w:space="0" w:color="auto"/>
            <w:left w:val="none" w:sz="0" w:space="0" w:color="auto"/>
            <w:bottom w:val="none" w:sz="0" w:space="0" w:color="auto"/>
            <w:right w:val="none" w:sz="0" w:space="0" w:color="auto"/>
          </w:divBdr>
        </w:div>
        <w:div w:id="1372459609">
          <w:marLeft w:val="0"/>
          <w:marRight w:val="0"/>
          <w:marTop w:val="0"/>
          <w:marBottom w:val="0"/>
          <w:divBdr>
            <w:top w:val="none" w:sz="0" w:space="0" w:color="auto"/>
            <w:left w:val="none" w:sz="0" w:space="0" w:color="auto"/>
            <w:bottom w:val="none" w:sz="0" w:space="0" w:color="auto"/>
            <w:right w:val="none" w:sz="0" w:space="0" w:color="auto"/>
          </w:divBdr>
        </w:div>
        <w:div w:id="1704869436">
          <w:marLeft w:val="0"/>
          <w:marRight w:val="0"/>
          <w:marTop w:val="0"/>
          <w:marBottom w:val="0"/>
          <w:divBdr>
            <w:top w:val="none" w:sz="0" w:space="0" w:color="auto"/>
            <w:left w:val="none" w:sz="0" w:space="0" w:color="auto"/>
            <w:bottom w:val="none" w:sz="0" w:space="0" w:color="auto"/>
            <w:right w:val="none" w:sz="0" w:space="0" w:color="auto"/>
          </w:divBdr>
        </w:div>
        <w:div w:id="204801545">
          <w:marLeft w:val="0"/>
          <w:marRight w:val="0"/>
          <w:marTop w:val="0"/>
          <w:marBottom w:val="0"/>
          <w:divBdr>
            <w:top w:val="none" w:sz="0" w:space="0" w:color="auto"/>
            <w:left w:val="none" w:sz="0" w:space="0" w:color="auto"/>
            <w:bottom w:val="none" w:sz="0" w:space="0" w:color="auto"/>
            <w:right w:val="none" w:sz="0" w:space="0" w:color="auto"/>
          </w:divBdr>
        </w:div>
        <w:div w:id="77022220">
          <w:marLeft w:val="0"/>
          <w:marRight w:val="0"/>
          <w:marTop w:val="0"/>
          <w:marBottom w:val="0"/>
          <w:divBdr>
            <w:top w:val="none" w:sz="0" w:space="0" w:color="auto"/>
            <w:left w:val="none" w:sz="0" w:space="0" w:color="auto"/>
            <w:bottom w:val="none" w:sz="0" w:space="0" w:color="auto"/>
            <w:right w:val="none" w:sz="0" w:space="0" w:color="auto"/>
          </w:divBdr>
        </w:div>
        <w:div w:id="786192278">
          <w:marLeft w:val="0"/>
          <w:marRight w:val="0"/>
          <w:marTop w:val="0"/>
          <w:marBottom w:val="0"/>
          <w:divBdr>
            <w:top w:val="none" w:sz="0" w:space="0" w:color="auto"/>
            <w:left w:val="none" w:sz="0" w:space="0" w:color="auto"/>
            <w:bottom w:val="none" w:sz="0" w:space="0" w:color="auto"/>
            <w:right w:val="none" w:sz="0" w:space="0" w:color="auto"/>
          </w:divBdr>
        </w:div>
        <w:div w:id="958994313">
          <w:marLeft w:val="0"/>
          <w:marRight w:val="0"/>
          <w:marTop w:val="0"/>
          <w:marBottom w:val="0"/>
          <w:divBdr>
            <w:top w:val="none" w:sz="0" w:space="0" w:color="auto"/>
            <w:left w:val="none" w:sz="0" w:space="0" w:color="auto"/>
            <w:bottom w:val="none" w:sz="0" w:space="0" w:color="auto"/>
            <w:right w:val="none" w:sz="0" w:space="0" w:color="auto"/>
          </w:divBdr>
        </w:div>
        <w:div w:id="1635258382">
          <w:marLeft w:val="0"/>
          <w:marRight w:val="0"/>
          <w:marTop w:val="0"/>
          <w:marBottom w:val="0"/>
          <w:divBdr>
            <w:top w:val="none" w:sz="0" w:space="0" w:color="auto"/>
            <w:left w:val="none" w:sz="0" w:space="0" w:color="auto"/>
            <w:bottom w:val="none" w:sz="0" w:space="0" w:color="auto"/>
            <w:right w:val="none" w:sz="0" w:space="0" w:color="auto"/>
          </w:divBdr>
        </w:div>
        <w:div w:id="2003778843">
          <w:marLeft w:val="0"/>
          <w:marRight w:val="0"/>
          <w:marTop w:val="0"/>
          <w:marBottom w:val="0"/>
          <w:divBdr>
            <w:top w:val="none" w:sz="0" w:space="0" w:color="auto"/>
            <w:left w:val="none" w:sz="0" w:space="0" w:color="auto"/>
            <w:bottom w:val="none" w:sz="0" w:space="0" w:color="auto"/>
            <w:right w:val="none" w:sz="0" w:space="0" w:color="auto"/>
          </w:divBdr>
        </w:div>
        <w:div w:id="1151483981">
          <w:marLeft w:val="0"/>
          <w:marRight w:val="0"/>
          <w:marTop w:val="0"/>
          <w:marBottom w:val="0"/>
          <w:divBdr>
            <w:top w:val="none" w:sz="0" w:space="0" w:color="auto"/>
            <w:left w:val="none" w:sz="0" w:space="0" w:color="auto"/>
            <w:bottom w:val="none" w:sz="0" w:space="0" w:color="auto"/>
            <w:right w:val="none" w:sz="0" w:space="0" w:color="auto"/>
          </w:divBdr>
        </w:div>
        <w:div w:id="1833787652">
          <w:marLeft w:val="0"/>
          <w:marRight w:val="0"/>
          <w:marTop w:val="0"/>
          <w:marBottom w:val="0"/>
          <w:divBdr>
            <w:top w:val="none" w:sz="0" w:space="0" w:color="auto"/>
            <w:left w:val="none" w:sz="0" w:space="0" w:color="auto"/>
            <w:bottom w:val="none" w:sz="0" w:space="0" w:color="auto"/>
            <w:right w:val="none" w:sz="0" w:space="0" w:color="auto"/>
          </w:divBdr>
        </w:div>
        <w:div w:id="17051932">
          <w:marLeft w:val="0"/>
          <w:marRight w:val="0"/>
          <w:marTop w:val="0"/>
          <w:marBottom w:val="0"/>
          <w:divBdr>
            <w:top w:val="none" w:sz="0" w:space="0" w:color="auto"/>
            <w:left w:val="none" w:sz="0" w:space="0" w:color="auto"/>
            <w:bottom w:val="none" w:sz="0" w:space="0" w:color="auto"/>
            <w:right w:val="none" w:sz="0" w:space="0" w:color="auto"/>
          </w:divBdr>
        </w:div>
        <w:div w:id="287712446">
          <w:marLeft w:val="0"/>
          <w:marRight w:val="0"/>
          <w:marTop w:val="0"/>
          <w:marBottom w:val="0"/>
          <w:divBdr>
            <w:top w:val="none" w:sz="0" w:space="0" w:color="auto"/>
            <w:left w:val="none" w:sz="0" w:space="0" w:color="auto"/>
            <w:bottom w:val="none" w:sz="0" w:space="0" w:color="auto"/>
            <w:right w:val="none" w:sz="0" w:space="0" w:color="auto"/>
          </w:divBdr>
        </w:div>
        <w:div w:id="328295390">
          <w:marLeft w:val="0"/>
          <w:marRight w:val="0"/>
          <w:marTop w:val="0"/>
          <w:marBottom w:val="0"/>
          <w:divBdr>
            <w:top w:val="none" w:sz="0" w:space="0" w:color="auto"/>
            <w:left w:val="none" w:sz="0" w:space="0" w:color="auto"/>
            <w:bottom w:val="none" w:sz="0" w:space="0" w:color="auto"/>
            <w:right w:val="none" w:sz="0" w:space="0" w:color="auto"/>
          </w:divBdr>
        </w:div>
        <w:div w:id="1705398031">
          <w:marLeft w:val="0"/>
          <w:marRight w:val="0"/>
          <w:marTop w:val="0"/>
          <w:marBottom w:val="0"/>
          <w:divBdr>
            <w:top w:val="none" w:sz="0" w:space="0" w:color="auto"/>
            <w:left w:val="none" w:sz="0" w:space="0" w:color="auto"/>
            <w:bottom w:val="none" w:sz="0" w:space="0" w:color="auto"/>
            <w:right w:val="none" w:sz="0" w:space="0" w:color="auto"/>
          </w:divBdr>
        </w:div>
        <w:div w:id="1255749337">
          <w:marLeft w:val="0"/>
          <w:marRight w:val="0"/>
          <w:marTop w:val="0"/>
          <w:marBottom w:val="0"/>
          <w:divBdr>
            <w:top w:val="none" w:sz="0" w:space="0" w:color="auto"/>
            <w:left w:val="none" w:sz="0" w:space="0" w:color="auto"/>
            <w:bottom w:val="none" w:sz="0" w:space="0" w:color="auto"/>
            <w:right w:val="none" w:sz="0" w:space="0" w:color="auto"/>
          </w:divBdr>
        </w:div>
        <w:div w:id="935406862">
          <w:marLeft w:val="0"/>
          <w:marRight w:val="0"/>
          <w:marTop w:val="0"/>
          <w:marBottom w:val="0"/>
          <w:divBdr>
            <w:top w:val="none" w:sz="0" w:space="0" w:color="auto"/>
            <w:left w:val="none" w:sz="0" w:space="0" w:color="auto"/>
            <w:bottom w:val="none" w:sz="0" w:space="0" w:color="auto"/>
            <w:right w:val="none" w:sz="0" w:space="0" w:color="auto"/>
          </w:divBdr>
        </w:div>
        <w:div w:id="1978408788">
          <w:marLeft w:val="0"/>
          <w:marRight w:val="0"/>
          <w:marTop w:val="0"/>
          <w:marBottom w:val="0"/>
          <w:divBdr>
            <w:top w:val="none" w:sz="0" w:space="0" w:color="auto"/>
            <w:left w:val="none" w:sz="0" w:space="0" w:color="auto"/>
            <w:bottom w:val="none" w:sz="0" w:space="0" w:color="auto"/>
            <w:right w:val="none" w:sz="0" w:space="0" w:color="auto"/>
          </w:divBdr>
        </w:div>
        <w:div w:id="1884100785">
          <w:marLeft w:val="0"/>
          <w:marRight w:val="0"/>
          <w:marTop w:val="0"/>
          <w:marBottom w:val="0"/>
          <w:divBdr>
            <w:top w:val="none" w:sz="0" w:space="0" w:color="auto"/>
            <w:left w:val="none" w:sz="0" w:space="0" w:color="auto"/>
            <w:bottom w:val="none" w:sz="0" w:space="0" w:color="auto"/>
            <w:right w:val="none" w:sz="0" w:space="0" w:color="auto"/>
          </w:divBdr>
        </w:div>
        <w:div w:id="1084183206">
          <w:marLeft w:val="0"/>
          <w:marRight w:val="0"/>
          <w:marTop w:val="0"/>
          <w:marBottom w:val="0"/>
          <w:divBdr>
            <w:top w:val="none" w:sz="0" w:space="0" w:color="auto"/>
            <w:left w:val="none" w:sz="0" w:space="0" w:color="auto"/>
            <w:bottom w:val="none" w:sz="0" w:space="0" w:color="auto"/>
            <w:right w:val="none" w:sz="0" w:space="0" w:color="auto"/>
          </w:divBdr>
        </w:div>
        <w:div w:id="1020008820">
          <w:marLeft w:val="0"/>
          <w:marRight w:val="0"/>
          <w:marTop w:val="0"/>
          <w:marBottom w:val="0"/>
          <w:divBdr>
            <w:top w:val="none" w:sz="0" w:space="0" w:color="auto"/>
            <w:left w:val="none" w:sz="0" w:space="0" w:color="auto"/>
            <w:bottom w:val="none" w:sz="0" w:space="0" w:color="auto"/>
            <w:right w:val="none" w:sz="0" w:space="0" w:color="auto"/>
          </w:divBdr>
        </w:div>
        <w:div w:id="347486996">
          <w:marLeft w:val="0"/>
          <w:marRight w:val="0"/>
          <w:marTop w:val="0"/>
          <w:marBottom w:val="0"/>
          <w:divBdr>
            <w:top w:val="none" w:sz="0" w:space="0" w:color="auto"/>
            <w:left w:val="none" w:sz="0" w:space="0" w:color="auto"/>
            <w:bottom w:val="none" w:sz="0" w:space="0" w:color="auto"/>
            <w:right w:val="none" w:sz="0" w:space="0" w:color="auto"/>
          </w:divBdr>
        </w:div>
        <w:div w:id="388070285">
          <w:marLeft w:val="0"/>
          <w:marRight w:val="0"/>
          <w:marTop w:val="0"/>
          <w:marBottom w:val="0"/>
          <w:divBdr>
            <w:top w:val="none" w:sz="0" w:space="0" w:color="auto"/>
            <w:left w:val="none" w:sz="0" w:space="0" w:color="auto"/>
            <w:bottom w:val="none" w:sz="0" w:space="0" w:color="auto"/>
            <w:right w:val="none" w:sz="0" w:space="0" w:color="auto"/>
          </w:divBdr>
        </w:div>
        <w:div w:id="2034988046">
          <w:marLeft w:val="0"/>
          <w:marRight w:val="0"/>
          <w:marTop w:val="0"/>
          <w:marBottom w:val="0"/>
          <w:divBdr>
            <w:top w:val="none" w:sz="0" w:space="0" w:color="auto"/>
            <w:left w:val="none" w:sz="0" w:space="0" w:color="auto"/>
            <w:bottom w:val="none" w:sz="0" w:space="0" w:color="auto"/>
            <w:right w:val="none" w:sz="0" w:space="0" w:color="auto"/>
          </w:divBdr>
        </w:div>
        <w:div w:id="1975594189">
          <w:marLeft w:val="0"/>
          <w:marRight w:val="0"/>
          <w:marTop w:val="0"/>
          <w:marBottom w:val="0"/>
          <w:divBdr>
            <w:top w:val="none" w:sz="0" w:space="0" w:color="auto"/>
            <w:left w:val="none" w:sz="0" w:space="0" w:color="auto"/>
            <w:bottom w:val="none" w:sz="0" w:space="0" w:color="auto"/>
            <w:right w:val="none" w:sz="0" w:space="0" w:color="auto"/>
          </w:divBdr>
        </w:div>
        <w:div w:id="1313758501">
          <w:marLeft w:val="0"/>
          <w:marRight w:val="0"/>
          <w:marTop w:val="0"/>
          <w:marBottom w:val="0"/>
          <w:divBdr>
            <w:top w:val="none" w:sz="0" w:space="0" w:color="auto"/>
            <w:left w:val="none" w:sz="0" w:space="0" w:color="auto"/>
            <w:bottom w:val="none" w:sz="0" w:space="0" w:color="auto"/>
            <w:right w:val="none" w:sz="0" w:space="0" w:color="auto"/>
          </w:divBdr>
        </w:div>
        <w:div w:id="1828552023">
          <w:marLeft w:val="0"/>
          <w:marRight w:val="0"/>
          <w:marTop w:val="0"/>
          <w:marBottom w:val="0"/>
          <w:divBdr>
            <w:top w:val="none" w:sz="0" w:space="0" w:color="auto"/>
            <w:left w:val="none" w:sz="0" w:space="0" w:color="auto"/>
            <w:bottom w:val="none" w:sz="0" w:space="0" w:color="auto"/>
            <w:right w:val="none" w:sz="0" w:space="0" w:color="auto"/>
          </w:divBdr>
        </w:div>
        <w:div w:id="556864090">
          <w:marLeft w:val="0"/>
          <w:marRight w:val="0"/>
          <w:marTop w:val="0"/>
          <w:marBottom w:val="0"/>
          <w:divBdr>
            <w:top w:val="none" w:sz="0" w:space="0" w:color="auto"/>
            <w:left w:val="none" w:sz="0" w:space="0" w:color="auto"/>
            <w:bottom w:val="none" w:sz="0" w:space="0" w:color="auto"/>
            <w:right w:val="none" w:sz="0" w:space="0" w:color="auto"/>
          </w:divBdr>
        </w:div>
        <w:div w:id="153298833">
          <w:marLeft w:val="0"/>
          <w:marRight w:val="0"/>
          <w:marTop w:val="0"/>
          <w:marBottom w:val="0"/>
          <w:divBdr>
            <w:top w:val="none" w:sz="0" w:space="0" w:color="auto"/>
            <w:left w:val="none" w:sz="0" w:space="0" w:color="auto"/>
            <w:bottom w:val="none" w:sz="0" w:space="0" w:color="auto"/>
            <w:right w:val="none" w:sz="0" w:space="0" w:color="auto"/>
          </w:divBdr>
        </w:div>
        <w:div w:id="84503485">
          <w:marLeft w:val="0"/>
          <w:marRight w:val="0"/>
          <w:marTop w:val="0"/>
          <w:marBottom w:val="0"/>
          <w:divBdr>
            <w:top w:val="none" w:sz="0" w:space="0" w:color="auto"/>
            <w:left w:val="none" w:sz="0" w:space="0" w:color="auto"/>
            <w:bottom w:val="none" w:sz="0" w:space="0" w:color="auto"/>
            <w:right w:val="none" w:sz="0" w:space="0" w:color="auto"/>
          </w:divBdr>
        </w:div>
        <w:div w:id="1278297939">
          <w:marLeft w:val="0"/>
          <w:marRight w:val="0"/>
          <w:marTop w:val="0"/>
          <w:marBottom w:val="0"/>
          <w:divBdr>
            <w:top w:val="none" w:sz="0" w:space="0" w:color="auto"/>
            <w:left w:val="none" w:sz="0" w:space="0" w:color="auto"/>
            <w:bottom w:val="none" w:sz="0" w:space="0" w:color="auto"/>
            <w:right w:val="none" w:sz="0" w:space="0" w:color="auto"/>
          </w:divBdr>
        </w:div>
        <w:div w:id="1610352222">
          <w:marLeft w:val="0"/>
          <w:marRight w:val="0"/>
          <w:marTop w:val="0"/>
          <w:marBottom w:val="0"/>
          <w:divBdr>
            <w:top w:val="none" w:sz="0" w:space="0" w:color="auto"/>
            <w:left w:val="none" w:sz="0" w:space="0" w:color="auto"/>
            <w:bottom w:val="none" w:sz="0" w:space="0" w:color="auto"/>
            <w:right w:val="none" w:sz="0" w:space="0" w:color="auto"/>
          </w:divBdr>
        </w:div>
        <w:div w:id="1076711829">
          <w:marLeft w:val="0"/>
          <w:marRight w:val="0"/>
          <w:marTop w:val="0"/>
          <w:marBottom w:val="0"/>
          <w:divBdr>
            <w:top w:val="none" w:sz="0" w:space="0" w:color="auto"/>
            <w:left w:val="none" w:sz="0" w:space="0" w:color="auto"/>
            <w:bottom w:val="none" w:sz="0" w:space="0" w:color="auto"/>
            <w:right w:val="none" w:sz="0" w:space="0" w:color="auto"/>
          </w:divBdr>
        </w:div>
        <w:div w:id="1427382129">
          <w:marLeft w:val="0"/>
          <w:marRight w:val="0"/>
          <w:marTop w:val="0"/>
          <w:marBottom w:val="0"/>
          <w:divBdr>
            <w:top w:val="none" w:sz="0" w:space="0" w:color="auto"/>
            <w:left w:val="none" w:sz="0" w:space="0" w:color="auto"/>
            <w:bottom w:val="none" w:sz="0" w:space="0" w:color="auto"/>
            <w:right w:val="none" w:sz="0" w:space="0" w:color="auto"/>
          </w:divBdr>
        </w:div>
        <w:div w:id="953755795">
          <w:marLeft w:val="0"/>
          <w:marRight w:val="0"/>
          <w:marTop w:val="0"/>
          <w:marBottom w:val="0"/>
          <w:divBdr>
            <w:top w:val="none" w:sz="0" w:space="0" w:color="auto"/>
            <w:left w:val="none" w:sz="0" w:space="0" w:color="auto"/>
            <w:bottom w:val="none" w:sz="0" w:space="0" w:color="auto"/>
            <w:right w:val="none" w:sz="0" w:space="0" w:color="auto"/>
          </w:divBdr>
        </w:div>
        <w:div w:id="765610934">
          <w:marLeft w:val="0"/>
          <w:marRight w:val="0"/>
          <w:marTop w:val="0"/>
          <w:marBottom w:val="0"/>
          <w:divBdr>
            <w:top w:val="none" w:sz="0" w:space="0" w:color="auto"/>
            <w:left w:val="none" w:sz="0" w:space="0" w:color="auto"/>
            <w:bottom w:val="none" w:sz="0" w:space="0" w:color="auto"/>
            <w:right w:val="none" w:sz="0" w:space="0" w:color="auto"/>
          </w:divBdr>
        </w:div>
        <w:div w:id="553469506">
          <w:marLeft w:val="0"/>
          <w:marRight w:val="0"/>
          <w:marTop w:val="0"/>
          <w:marBottom w:val="0"/>
          <w:divBdr>
            <w:top w:val="none" w:sz="0" w:space="0" w:color="auto"/>
            <w:left w:val="none" w:sz="0" w:space="0" w:color="auto"/>
            <w:bottom w:val="none" w:sz="0" w:space="0" w:color="auto"/>
            <w:right w:val="none" w:sz="0" w:space="0" w:color="auto"/>
          </w:divBdr>
        </w:div>
        <w:div w:id="23288324">
          <w:marLeft w:val="0"/>
          <w:marRight w:val="0"/>
          <w:marTop w:val="0"/>
          <w:marBottom w:val="0"/>
          <w:divBdr>
            <w:top w:val="none" w:sz="0" w:space="0" w:color="auto"/>
            <w:left w:val="none" w:sz="0" w:space="0" w:color="auto"/>
            <w:bottom w:val="none" w:sz="0" w:space="0" w:color="auto"/>
            <w:right w:val="none" w:sz="0" w:space="0" w:color="auto"/>
          </w:divBdr>
        </w:div>
        <w:div w:id="1597638164">
          <w:marLeft w:val="0"/>
          <w:marRight w:val="0"/>
          <w:marTop w:val="0"/>
          <w:marBottom w:val="0"/>
          <w:divBdr>
            <w:top w:val="none" w:sz="0" w:space="0" w:color="auto"/>
            <w:left w:val="none" w:sz="0" w:space="0" w:color="auto"/>
            <w:bottom w:val="none" w:sz="0" w:space="0" w:color="auto"/>
            <w:right w:val="none" w:sz="0" w:space="0" w:color="auto"/>
          </w:divBdr>
        </w:div>
        <w:div w:id="627275365">
          <w:marLeft w:val="0"/>
          <w:marRight w:val="0"/>
          <w:marTop w:val="0"/>
          <w:marBottom w:val="0"/>
          <w:divBdr>
            <w:top w:val="none" w:sz="0" w:space="0" w:color="auto"/>
            <w:left w:val="none" w:sz="0" w:space="0" w:color="auto"/>
            <w:bottom w:val="none" w:sz="0" w:space="0" w:color="auto"/>
            <w:right w:val="none" w:sz="0" w:space="0" w:color="auto"/>
          </w:divBdr>
        </w:div>
        <w:div w:id="495078154">
          <w:marLeft w:val="0"/>
          <w:marRight w:val="0"/>
          <w:marTop w:val="0"/>
          <w:marBottom w:val="0"/>
          <w:divBdr>
            <w:top w:val="none" w:sz="0" w:space="0" w:color="auto"/>
            <w:left w:val="none" w:sz="0" w:space="0" w:color="auto"/>
            <w:bottom w:val="none" w:sz="0" w:space="0" w:color="auto"/>
            <w:right w:val="none" w:sz="0" w:space="0" w:color="auto"/>
          </w:divBdr>
        </w:div>
        <w:div w:id="1340086309">
          <w:marLeft w:val="0"/>
          <w:marRight w:val="0"/>
          <w:marTop w:val="0"/>
          <w:marBottom w:val="0"/>
          <w:divBdr>
            <w:top w:val="none" w:sz="0" w:space="0" w:color="auto"/>
            <w:left w:val="none" w:sz="0" w:space="0" w:color="auto"/>
            <w:bottom w:val="none" w:sz="0" w:space="0" w:color="auto"/>
            <w:right w:val="none" w:sz="0" w:space="0" w:color="auto"/>
          </w:divBdr>
        </w:div>
        <w:div w:id="1205824279">
          <w:marLeft w:val="0"/>
          <w:marRight w:val="0"/>
          <w:marTop w:val="0"/>
          <w:marBottom w:val="0"/>
          <w:divBdr>
            <w:top w:val="none" w:sz="0" w:space="0" w:color="auto"/>
            <w:left w:val="none" w:sz="0" w:space="0" w:color="auto"/>
            <w:bottom w:val="none" w:sz="0" w:space="0" w:color="auto"/>
            <w:right w:val="none" w:sz="0" w:space="0" w:color="auto"/>
          </w:divBdr>
        </w:div>
        <w:div w:id="189799799">
          <w:marLeft w:val="0"/>
          <w:marRight w:val="0"/>
          <w:marTop w:val="0"/>
          <w:marBottom w:val="0"/>
          <w:divBdr>
            <w:top w:val="none" w:sz="0" w:space="0" w:color="auto"/>
            <w:left w:val="none" w:sz="0" w:space="0" w:color="auto"/>
            <w:bottom w:val="none" w:sz="0" w:space="0" w:color="auto"/>
            <w:right w:val="none" w:sz="0" w:space="0" w:color="auto"/>
          </w:divBdr>
        </w:div>
        <w:div w:id="2116485906">
          <w:marLeft w:val="0"/>
          <w:marRight w:val="0"/>
          <w:marTop w:val="0"/>
          <w:marBottom w:val="0"/>
          <w:divBdr>
            <w:top w:val="none" w:sz="0" w:space="0" w:color="auto"/>
            <w:left w:val="none" w:sz="0" w:space="0" w:color="auto"/>
            <w:bottom w:val="none" w:sz="0" w:space="0" w:color="auto"/>
            <w:right w:val="none" w:sz="0" w:space="0" w:color="auto"/>
          </w:divBdr>
        </w:div>
        <w:div w:id="1429545610">
          <w:marLeft w:val="0"/>
          <w:marRight w:val="0"/>
          <w:marTop w:val="0"/>
          <w:marBottom w:val="0"/>
          <w:divBdr>
            <w:top w:val="none" w:sz="0" w:space="0" w:color="auto"/>
            <w:left w:val="none" w:sz="0" w:space="0" w:color="auto"/>
            <w:bottom w:val="none" w:sz="0" w:space="0" w:color="auto"/>
            <w:right w:val="none" w:sz="0" w:space="0" w:color="auto"/>
          </w:divBdr>
        </w:div>
        <w:div w:id="228196930">
          <w:marLeft w:val="0"/>
          <w:marRight w:val="0"/>
          <w:marTop w:val="0"/>
          <w:marBottom w:val="0"/>
          <w:divBdr>
            <w:top w:val="none" w:sz="0" w:space="0" w:color="auto"/>
            <w:left w:val="none" w:sz="0" w:space="0" w:color="auto"/>
            <w:bottom w:val="none" w:sz="0" w:space="0" w:color="auto"/>
            <w:right w:val="none" w:sz="0" w:space="0" w:color="auto"/>
          </w:divBdr>
        </w:div>
        <w:div w:id="429355991">
          <w:marLeft w:val="0"/>
          <w:marRight w:val="0"/>
          <w:marTop w:val="0"/>
          <w:marBottom w:val="0"/>
          <w:divBdr>
            <w:top w:val="none" w:sz="0" w:space="0" w:color="auto"/>
            <w:left w:val="none" w:sz="0" w:space="0" w:color="auto"/>
            <w:bottom w:val="none" w:sz="0" w:space="0" w:color="auto"/>
            <w:right w:val="none" w:sz="0" w:space="0" w:color="auto"/>
          </w:divBdr>
        </w:div>
        <w:div w:id="584539280">
          <w:marLeft w:val="0"/>
          <w:marRight w:val="0"/>
          <w:marTop w:val="0"/>
          <w:marBottom w:val="0"/>
          <w:divBdr>
            <w:top w:val="none" w:sz="0" w:space="0" w:color="auto"/>
            <w:left w:val="none" w:sz="0" w:space="0" w:color="auto"/>
            <w:bottom w:val="none" w:sz="0" w:space="0" w:color="auto"/>
            <w:right w:val="none" w:sz="0" w:space="0" w:color="auto"/>
          </w:divBdr>
        </w:div>
        <w:div w:id="679621888">
          <w:marLeft w:val="0"/>
          <w:marRight w:val="0"/>
          <w:marTop w:val="0"/>
          <w:marBottom w:val="0"/>
          <w:divBdr>
            <w:top w:val="none" w:sz="0" w:space="0" w:color="auto"/>
            <w:left w:val="none" w:sz="0" w:space="0" w:color="auto"/>
            <w:bottom w:val="none" w:sz="0" w:space="0" w:color="auto"/>
            <w:right w:val="none" w:sz="0" w:space="0" w:color="auto"/>
          </w:divBdr>
        </w:div>
        <w:div w:id="1216970650">
          <w:marLeft w:val="0"/>
          <w:marRight w:val="0"/>
          <w:marTop w:val="0"/>
          <w:marBottom w:val="0"/>
          <w:divBdr>
            <w:top w:val="none" w:sz="0" w:space="0" w:color="auto"/>
            <w:left w:val="none" w:sz="0" w:space="0" w:color="auto"/>
            <w:bottom w:val="none" w:sz="0" w:space="0" w:color="auto"/>
            <w:right w:val="none" w:sz="0" w:space="0" w:color="auto"/>
          </w:divBdr>
        </w:div>
        <w:div w:id="1977830064">
          <w:marLeft w:val="0"/>
          <w:marRight w:val="0"/>
          <w:marTop w:val="0"/>
          <w:marBottom w:val="0"/>
          <w:divBdr>
            <w:top w:val="none" w:sz="0" w:space="0" w:color="auto"/>
            <w:left w:val="none" w:sz="0" w:space="0" w:color="auto"/>
            <w:bottom w:val="none" w:sz="0" w:space="0" w:color="auto"/>
            <w:right w:val="none" w:sz="0" w:space="0" w:color="auto"/>
          </w:divBdr>
        </w:div>
        <w:div w:id="1331981341">
          <w:marLeft w:val="0"/>
          <w:marRight w:val="0"/>
          <w:marTop w:val="0"/>
          <w:marBottom w:val="0"/>
          <w:divBdr>
            <w:top w:val="none" w:sz="0" w:space="0" w:color="auto"/>
            <w:left w:val="none" w:sz="0" w:space="0" w:color="auto"/>
            <w:bottom w:val="none" w:sz="0" w:space="0" w:color="auto"/>
            <w:right w:val="none" w:sz="0" w:space="0" w:color="auto"/>
          </w:divBdr>
        </w:div>
        <w:div w:id="981618839">
          <w:marLeft w:val="0"/>
          <w:marRight w:val="0"/>
          <w:marTop w:val="0"/>
          <w:marBottom w:val="0"/>
          <w:divBdr>
            <w:top w:val="none" w:sz="0" w:space="0" w:color="auto"/>
            <w:left w:val="none" w:sz="0" w:space="0" w:color="auto"/>
            <w:bottom w:val="none" w:sz="0" w:space="0" w:color="auto"/>
            <w:right w:val="none" w:sz="0" w:space="0" w:color="auto"/>
          </w:divBdr>
        </w:div>
        <w:div w:id="1058866008">
          <w:marLeft w:val="0"/>
          <w:marRight w:val="0"/>
          <w:marTop w:val="0"/>
          <w:marBottom w:val="0"/>
          <w:divBdr>
            <w:top w:val="none" w:sz="0" w:space="0" w:color="auto"/>
            <w:left w:val="none" w:sz="0" w:space="0" w:color="auto"/>
            <w:bottom w:val="none" w:sz="0" w:space="0" w:color="auto"/>
            <w:right w:val="none" w:sz="0" w:space="0" w:color="auto"/>
          </w:divBdr>
        </w:div>
        <w:div w:id="1071000194">
          <w:marLeft w:val="0"/>
          <w:marRight w:val="0"/>
          <w:marTop w:val="0"/>
          <w:marBottom w:val="0"/>
          <w:divBdr>
            <w:top w:val="none" w:sz="0" w:space="0" w:color="auto"/>
            <w:left w:val="none" w:sz="0" w:space="0" w:color="auto"/>
            <w:bottom w:val="none" w:sz="0" w:space="0" w:color="auto"/>
            <w:right w:val="none" w:sz="0" w:space="0" w:color="auto"/>
          </w:divBdr>
        </w:div>
        <w:div w:id="1623221071">
          <w:marLeft w:val="0"/>
          <w:marRight w:val="0"/>
          <w:marTop w:val="0"/>
          <w:marBottom w:val="0"/>
          <w:divBdr>
            <w:top w:val="none" w:sz="0" w:space="0" w:color="auto"/>
            <w:left w:val="none" w:sz="0" w:space="0" w:color="auto"/>
            <w:bottom w:val="none" w:sz="0" w:space="0" w:color="auto"/>
            <w:right w:val="none" w:sz="0" w:space="0" w:color="auto"/>
          </w:divBdr>
        </w:div>
        <w:div w:id="93520327">
          <w:marLeft w:val="0"/>
          <w:marRight w:val="0"/>
          <w:marTop w:val="0"/>
          <w:marBottom w:val="0"/>
          <w:divBdr>
            <w:top w:val="none" w:sz="0" w:space="0" w:color="auto"/>
            <w:left w:val="none" w:sz="0" w:space="0" w:color="auto"/>
            <w:bottom w:val="none" w:sz="0" w:space="0" w:color="auto"/>
            <w:right w:val="none" w:sz="0" w:space="0" w:color="auto"/>
          </w:divBdr>
        </w:div>
        <w:div w:id="1230531128">
          <w:marLeft w:val="0"/>
          <w:marRight w:val="0"/>
          <w:marTop w:val="0"/>
          <w:marBottom w:val="0"/>
          <w:divBdr>
            <w:top w:val="none" w:sz="0" w:space="0" w:color="auto"/>
            <w:left w:val="none" w:sz="0" w:space="0" w:color="auto"/>
            <w:bottom w:val="none" w:sz="0" w:space="0" w:color="auto"/>
            <w:right w:val="none" w:sz="0" w:space="0" w:color="auto"/>
          </w:divBdr>
        </w:div>
        <w:div w:id="128935453">
          <w:marLeft w:val="0"/>
          <w:marRight w:val="0"/>
          <w:marTop w:val="0"/>
          <w:marBottom w:val="0"/>
          <w:divBdr>
            <w:top w:val="none" w:sz="0" w:space="0" w:color="auto"/>
            <w:left w:val="none" w:sz="0" w:space="0" w:color="auto"/>
            <w:bottom w:val="none" w:sz="0" w:space="0" w:color="auto"/>
            <w:right w:val="none" w:sz="0" w:space="0" w:color="auto"/>
          </w:divBdr>
        </w:div>
        <w:div w:id="488979885">
          <w:marLeft w:val="0"/>
          <w:marRight w:val="0"/>
          <w:marTop w:val="0"/>
          <w:marBottom w:val="0"/>
          <w:divBdr>
            <w:top w:val="none" w:sz="0" w:space="0" w:color="auto"/>
            <w:left w:val="none" w:sz="0" w:space="0" w:color="auto"/>
            <w:bottom w:val="none" w:sz="0" w:space="0" w:color="auto"/>
            <w:right w:val="none" w:sz="0" w:space="0" w:color="auto"/>
          </w:divBdr>
        </w:div>
        <w:div w:id="870383799">
          <w:marLeft w:val="0"/>
          <w:marRight w:val="0"/>
          <w:marTop w:val="0"/>
          <w:marBottom w:val="0"/>
          <w:divBdr>
            <w:top w:val="none" w:sz="0" w:space="0" w:color="auto"/>
            <w:left w:val="none" w:sz="0" w:space="0" w:color="auto"/>
            <w:bottom w:val="none" w:sz="0" w:space="0" w:color="auto"/>
            <w:right w:val="none" w:sz="0" w:space="0" w:color="auto"/>
          </w:divBdr>
        </w:div>
        <w:div w:id="2066054123">
          <w:marLeft w:val="0"/>
          <w:marRight w:val="0"/>
          <w:marTop w:val="0"/>
          <w:marBottom w:val="0"/>
          <w:divBdr>
            <w:top w:val="none" w:sz="0" w:space="0" w:color="auto"/>
            <w:left w:val="none" w:sz="0" w:space="0" w:color="auto"/>
            <w:bottom w:val="none" w:sz="0" w:space="0" w:color="auto"/>
            <w:right w:val="none" w:sz="0" w:space="0" w:color="auto"/>
          </w:divBdr>
        </w:div>
        <w:div w:id="355422665">
          <w:marLeft w:val="0"/>
          <w:marRight w:val="0"/>
          <w:marTop w:val="0"/>
          <w:marBottom w:val="0"/>
          <w:divBdr>
            <w:top w:val="none" w:sz="0" w:space="0" w:color="auto"/>
            <w:left w:val="none" w:sz="0" w:space="0" w:color="auto"/>
            <w:bottom w:val="none" w:sz="0" w:space="0" w:color="auto"/>
            <w:right w:val="none" w:sz="0" w:space="0" w:color="auto"/>
          </w:divBdr>
        </w:div>
        <w:div w:id="863447471">
          <w:marLeft w:val="0"/>
          <w:marRight w:val="0"/>
          <w:marTop w:val="0"/>
          <w:marBottom w:val="0"/>
          <w:divBdr>
            <w:top w:val="none" w:sz="0" w:space="0" w:color="auto"/>
            <w:left w:val="none" w:sz="0" w:space="0" w:color="auto"/>
            <w:bottom w:val="none" w:sz="0" w:space="0" w:color="auto"/>
            <w:right w:val="none" w:sz="0" w:space="0" w:color="auto"/>
          </w:divBdr>
        </w:div>
        <w:div w:id="894119429">
          <w:marLeft w:val="0"/>
          <w:marRight w:val="0"/>
          <w:marTop w:val="0"/>
          <w:marBottom w:val="0"/>
          <w:divBdr>
            <w:top w:val="none" w:sz="0" w:space="0" w:color="auto"/>
            <w:left w:val="none" w:sz="0" w:space="0" w:color="auto"/>
            <w:bottom w:val="none" w:sz="0" w:space="0" w:color="auto"/>
            <w:right w:val="none" w:sz="0" w:space="0" w:color="auto"/>
          </w:divBdr>
        </w:div>
        <w:div w:id="79838821">
          <w:marLeft w:val="0"/>
          <w:marRight w:val="0"/>
          <w:marTop w:val="0"/>
          <w:marBottom w:val="0"/>
          <w:divBdr>
            <w:top w:val="none" w:sz="0" w:space="0" w:color="auto"/>
            <w:left w:val="none" w:sz="0" w:space="0" w:color="auto"/>
            <w:bottom w:val="none" w:sz="0" w:space="0" w:color="auto"/>
            <w:right w:val="none" w:sz="0" w:space="0" w:color="auto"/>
          </w:divBdr>
        </w:div>
        <w:div w:id="830563908">
          <w:marLeft w:val="0"/>
          <w:marRight w:val="0"/>
          <w:marTop w:val="0"/>
          <w:marBottom w:val="0"/>
          <w:divBdr>
            <w:top w:val="none" w:sz="0" w:space="0" w:color="auto"/>
            <w:left w:val="none" w:sz="0" w:space="0" w:color="auto"/>
            <w:bottom w:val="none" w:sz="0" w:space="0" w:color="auto"/>
            <w:right w:val="none" w:sz="0" w:space="0" w:color="auto"/>
          </w:divBdr>
        </w:div>
        <w:div w:id="1376809984">
          <w:marLeft w:val="0"/>
          <w:marRight w:val="0"/>
          <w:marTop w:val="0"/>
          <w:marBottom w:val="0"/>
          <w:divBdr>
            <w:top w:val="none" w:sz="0" w:space="0" w:color="auto"/>
            <w:left w:val="none" w:sz="0" w:space="0" w:color="auto"/>
            <w:bottom w:val="none" w:sz="0" w:space="0" w:color="auto"/>
            <w:right w:val="none" w:sz="0" w:space="0" w:color="auto"/>
          </w:divBdr>
        </w:div>
        <w:div w:id="1297100401">
          <w:marLeft w:val="0"/>
          <w:marRight w:val="0"/>
          <w:marTop w:val="0"/>
          <w:marBottom w:val="0"/>
          <w:divBdr>
            <w:top w:val="none" w:sz="0" w:space="0" w:color="auto"/>
            <w:left w:val="none" w:sz="0" w:space="0" w:color="auto"/>
            <w:bottom w:val="none" w:sz="0" w:space="0" w:color="auto"/>
            <w:right w:val="none" w:sz="0" w:space="0" w:color="auto"/>
          </w:divBdr>
        </w:div>
        <w:div w:id="791941112">
          <w:marLeft w:val="0"/>
          <w:marRight w:val="0"/>
          <w:marTop w:val="0"/>
          <w:marBottom w:val="0"/>
          <w:divBdr>
            <w:top w:val="none" w:sz="0" w:space="0" w:color="auto"/>
            <w:left w:val="none" w:sz="0" w:space="0" w:color="auto"/>
            <w:bottom w:val="none" w:sz="0" w:space="0" w:color="auto"/>
            <w:right w:val="none" w:sz="0" w:space="0" w:color="auto"/>
          </w:divBdr>
        </w:div>
        <w:div w:id="2038265848">
          <w:marLeft w:val="0"/>
          <w:marRight w:val="0"/>
          <w:marTop w:val="0"/>
          <w:marBottom w:val="0"/>
          <w:divBdr>
            <w:top w:val="none" w:sz="0" w:space="0" w:color="auto"/>
            <w:left w:val="none" w:sz="0" w:space="0" w:color="auto"/>
            <w:bottom w:val="none" w:sz="0" w:space="0" w:color="auto"/>
            <w:right w:val="none" w:sz="0" w:space="0" w:color="auto"/>
          </w:divBdr>
        </w:div>
        <w:div w:id="513568817">
          <w:marLeft w:val="0"/>
          <w:marRight w:val="0"/>
          <w:marTop w:val="0"/>
          <w:marBottom w:val="0"/>
          <w:divBdr>
            <w:top w:val="none" w:sz="0" w:space="0" w:color="auto"/>
            <w:left w:val="none" w:sz="0" w:space="0" w:color="auto"/>
            <w:bottom w:val="none" w:sz="0" w:space="0" w:color="auto"/>
            <w:right w:val="none" w:sz="0" w:space="0" w:color="auto"/>
          </w:divBdr>
        </w:div>
        <w:div w:id="536242117">
          <w:marLeft w:val="0"/>
          <w:marRight w:val="0"/>
          <w:marTop w:val="0"/>
          <w:marBottom w:val="0"/>
          <w:divBdr>
            <w:top w:val="none" w:sz="0" w:space="0" w:color="auto"/>
            <w:left w:val="none" w:sz="0" w:space="0" w:color="auto"/>
            <w:bottom w:val="none" w:sz="0" w:space="0" w:color="auto"/>
            <w:right w:val="none" w:sz="0" w:space="0" w:color="auto"/>
          </w:divBdr>
        </w:div>
        <w:div w:id="181748526">
          <w:marLeft w:val="0"/>
          <w:marRight w:val="0"/>
          <w:marTop w:val="0"/>
          <w:marBottom w:val="0"/>
          <w:divBdr>
            <w:top w:val="none" w:sz="0" w:space="0" w:color="auto"/>
            <w:left w:val="none" w:sz="0" w:space="0" w:color="auto"/>
            <w:bottom w:val="none" w:sz="0" w:space="0" w:color="auto"/>
            <w:right w:val="none" w:sz="0" w:space="0" w:color="auto"/>
          </w:divBdr>
        </w:div>
        <w:div w:id="1429497416">
          <w:marLeft w:val="0"/>
          <w:marRight w:val="0"/>
          <w:marTop w:val="0"/>
          <w:marBottom w:val="0"/>
          <w:divBdr>
            <w:top w:val="none" w:sz="0" w:space="0" w:color="auto"/>
            <w:left w:val="none" w:sz="0" w:space="0" w:color="auto"/>
            <w:bottom w:val="none" w:sz="0" w:space="0" w:color="auto"/>
            <w:right w:val="none" w:sz="0" w:space="0" w:color="auto"/>
          </w:divBdr>
        </w:div>
        <w:div w:id="2093693431">
          <w:marLeft w:val="0"/>
          <w:marRight w:val="0"/>
          <w:marTop w:val="0"/>
          <w:marBottom w:val="0"/>
          <w:divBdr>
            <w:top w:val="none" w:sz="0" w:space="0" w:color="auto"/>
            <w:left w:val="none" w:sz="0" w:space="0" w:color="auto"/>
            <w:bottom w:val="none" w:sz="0" w:space="0" w:color="auto"/>
            <w:right w:val="none" w:sz="0" w:space="0" w:color="auto"/>
          </w:divBdr>
        </w:div>
        <w:div w:id="1652102704">
          <w:marLeft w:val="0"/>
          <w:marRight w:val="0"/>
          <w:marTop w:val="0"/>
          <w:marBottom w:val="0"/>
          <w:divBdr>
            <w:top w:val="none" w:sz="0" w:space="0" w:color="auto"/>
            <w:left w:val="none" w:sz="0" w:space="0" w:color="auto"/>
            <w:bottom w:val="none" w:sz="0" w:space="0" w:color="auto"/>
            <w:right w:val="none" w:sz="0" w:space="0" w:color="auto"/>
          </w:divBdr>
        </w:div>
        <w:div w:id="1283145387">
          <w:marLeft w:val="0"/>
          <w:marRight w:val="0"/>
          <w:marTop w:val="0"/>
          <w:marBottom w:val="0"/>
          <w:divBdr>
            <w:top w:val="none" w:sz="0" w:space="0" w:color="auto"/>
            <w:left w:val="none" w:sz="0" w:space="0" w:color="auto"/>
            <w:bottom w:val="none" w:sz="0" w:space="0" w:color="auto"/>
            <w:right w:val="none" w:sz="0" w:space="0" w:color="auto"/>
          </w:divBdr>
        </w:div>
        <w:div w:id="921840087">
          <w:marLeft w:val="0"/>
          <w:marRight w:val="0"/>
          <w:marTop w:val="0"/>
          <w:marBottom w:val="0"/>
          <w:divBdr>
            <w:top w:val="none" w:sz="0" w:space="0" w:color="auto"/>
            <w:left w:val="none" w:sz="0" w:space="0" w:color="auto"/>
            <w:bottom w:val="none" w:sz="0" w:space="0" w:color="auto"/>
            <w:right w:val="none" w:sz="0" w:space="0" w:color="auto"/>
          </w:divBdr>
        </w:div>
        <w:div w:id="620115782">
          <w:marLeft w:val="0"/>
          <w:marRight w:val="0"/>
          <w:marTop w:val="0"/>
          <w:marBottom w:val="0"/>
          <w:divBdr>
            <w:top w:val="none" w:sz="0" w:space="0" w:color="auto"/>
            <w:left w:val="none" w:sz="0" w:space="0" w:color="auto"/>
            <w:bottom w:val="none" w:sz="0" w:space="0" w:color="auto"/>
            <w:right w:val="none" w:sz="0" w:space="0" w:color="auto"/>
          </w:divBdr>
        </w:div>
        <w:div w:id="472066650">
          <w:marLeft w:val="0"/>
          <w:marRight w:val="0"/>
          <w:marTop w:val="0"/>
          <w:marBottom w:val="0"/>
          <w:divBdr>
            <w:top w:val="none" w:sz="0" w:space="0" w:color="auto"/>
            <w:left w:val="none" w:sz="0" w:space="0" w:color="auto"/>
            <w:bottom w:val="none" w:sz="0" w:space="0" w:color="auto"/>
            <w:right w:val="none" w:sz="0" w:space="0" w:color="auto"/>
          </w:divBdr>
        </w:div>
        <w:div w:id="1448506533">
          <w:marLeft w:val="0"/>
          <w:marRight w:val="0"/>
          <w:marTop w:val="0"/>
          <w:marBottom w:val="0"/>
          <w:divBdr>
            <w:top w:val="none" w:sz="0" w:space="0" w:color="auto"/>
            <w:left w:val="none" w:sz="0" w:space="0" w:color="auto"/>
            <w:bottom w:val="none" w:sz="0" w:space="0" w:color="auto"/>
            <w:right w:val="none" w:sz="0" w:space="0" w:color="auto"/>
          </w:divBdr>
        </w:div>
        <w:div w:id="121465930">
          <w:marLeft w:val="0"/>
          <w:marRight w:val="0"/>
          <w:marTop w:val="0"/>
          <w:marBottom w:val="0"/>
          <w:divBdr>
            <w:top w:val="none" w:sz="0" w:space="0" w:color="auto"/>
            <w:left w:val="none" w:sz="0" w:space="0" w:color="auto"/>
            <w:bottom w:val="none" w:sz="0" w:space="0" w:color="auto"/>
            <w:right w:val="none" w:sz="0" w:space="0" w:color="auto"/>
          </w:divBdr>
        </w:div>
        <w:div w:id="99109690">
          <w:marLeft w:val="0"/>
          <w:marRight w:val="0"/>
          <w:marTop w:val="0"/>
          <w:marBottom w:val="0"/>
          <w:divBdr>
            <w:top w:val="none" w:sz="0" w:space="0" w:color="auto"/>
            <w:left w:val="none" w:sz="0" w:space="0" w:color="auto"/>
            <w:bottom w:val="none" w:sz="0" w:space="0" w:color="auto"/>
            <w:right w:val="none" w:sz="0" w:space="0" w:color="auto"/>
          </w:divBdr>
        </w:div>
        <w:div w:id="408313397">
          <w:marLeft w:val="0"/>
          <w:marRight w:val="0"/>
          <w:marTop w:val="0"/>
          <w:marBottom w:val="0"/>
          <w:divBdr>
            <w:top w:val="none" w:sz="0" w:space="0" w:color="auto"/>
            <w:left w:val="none" w:sz="0" w:space="0" w:color="auto"/>
            <w:bottom w:val="none" w:sz="0" w:space="0" w:color="auto"/>
            <w:right w:val="none" w:sz="0" w:space="0" w:color="auto"/>
          </w:divBdr>
        </w:div>
        <w:div w:id="779568528">
          <w:marLeft w:val="0"/>
          <w:marRight w:val="0"/>
          <w:marTop w:val="0"/>
          <w:marBottom w:val="0"/>
          <w:divBdr>
            <w:top w:val="none" w:sz="0" w:space="0" w:color="auto"/>
            <w:left w:val="none" w:sz="0" w:space="0" w:color="auto"/>
            <w:bottom w:val="none" w:sz="0" w:space="0" w:color="auto"/>
            <w:right w:val="none" w:sz="0" w:space="0" w:color="auto"/>
          </w:divBdr>
        </w:div>
        <w:div w:id="908542759">
          <w:marLeft w:val="0"/>
          <w:marRight w:val="0"/>
          <w:marTop w:val="0"/>
          <w:marBottom w:val="0"/>
          <w:divBdr>
            <w:top w:val="none" w:sz="0" w:space="0" w:color="auto"/>
            <w:left w:val="none" w:sz="0" w:space="0" w:color="auto"/>
            <w:bottom w:val="none" w:sz="0" w:space="0" w:color="auto"/>
            <w:right w:val="none" w:sz="0" w:space="0" w:color="auto"/>
          </w:divBdr>
        </w:div>
        <w:div w:id="1079794302">
          <w:marLeft w:val="0"/>
          <w:marRight w:val="0"/>
          <w:marTop w:val="0"/>
          <w:marBottom w:val="0"/>
          <w:divBdr>
            <w:top w:val="none" w:sz="0" w:space="0" w:color="auto"/>
            <w:left w:val="none" w:sz="0" w:space="0" w:color="auto"/>
            <w:bottom w:val="none" w:sz="0" w:space="0" w:color="auto"/>
            <w:right w:val="none" w:sz="0" w:space="0" w:color="auto"/>
          </w:divBdr>
        </w:div>
        <w:div w:id="766072286">
          <w:marLeft w:val="0"/>
          <w:marRight w:val="0"/>
          <w:marTop w:val="0"/>
          <w:marBottom w:val="0"/>
          <w:divBdr>
            <w:top w:val="none" w:sz="0" w:space="0" w:color="auto"/>
            <w:left w:val="none" w:sz="0" w:space="0" w:color="auto"/>
            <w:bottom w:val="none" w:sz="0" w:space="0" w:color="auto"/>
            <w:right w:val="none" w:sz="0" w:space="0" w:color="auto"/>
          </w:divBdr>
        </w:div>
        <w:div w:id="1365785109">
          <w:marLeft w:val="0"/>
          <w:marRight w:val="0"/>
          <w:marTop w:val="0"/>
          <w:marBottom w:val="0"/>
          <w:divBdr>
            <w:top w:val="none" w:sz="0" w:space="0" w:color="auto"/>
            <w:left w:val="none" w:sz="0" w:space="0" w:color="auto"/>
            <w:bottom w:val="none" w:sz="0" w:space="0" w:color="auto"/>
            <w:right w:val="none" w:sz="0" w:space="0" w:color="auto"/>
          </w:divBdr>
        </w:div>
        <w:div w:id="1473906411">
          <w:marLeft w:val="0"/>
          <w:marRight w:val="0"/>
          <w:marTop w:val="0"/>
          <w:marBottom w:val="0"/>
          <w:divBdr>
            <w:top w:val="none" w:sz="0" w:space="0" w:color="auto"/>
            <w:left w:val="none" w:sz="0" w:space="0" w:color="auto"/>
            <w:bottom w:val="none" w:sz="0" w:space="0" w:color="auto"/>
            <w:right w:val="none" w:sz="0" w:space="0" w:color="auto"/>
          </w:divBdr>
        </w:div>
        <w:div w:id="1720277063">
          <w:marLeft w:val="0"/>
          <w:marRight w:val="0"/>
          <w:marTop w:val="0"/>
          <w:marBottom w:val="0"/>
          <w:divBdr>
            <w:top w:val="none" w:sz="0" w:space="0" w:color="auto"/>
            <w:left w:val="none" w:sz="0" w:space="0" w:color="auto"/>
            <w:bottom w:val="none" w:sz="0" w:space="0" w:color="auto"/>
            <w:right w:val="none" w:sz="0" w:space="0" w:color="auto"/>
          </w:divBdr>
        </w:div>
        <w:div w:id="1166942363">
          <w:marLeft w:val="0"/>
          <w:marRight w:val="0"/>
          <w:marTop w:val="0"/>
          <w:marBottom w:val="0"/>
          <w:divBdr>
            <w:top w:val="none" w:sz="0" w:space="0" w:color="auto"/>
            <w:left w:val="none" w:sz="0" w:space="0" w:color="auto"/>
            <w:bottom w:val="none" w:sz="0" w:space="0" w:color="auto"/>
            <w:right w:val="none" w:sz="0" w:space="0" w:color="auto"/>
          </w:divBdr>
        </w:div>
        <w:div w:id="1722047970">
          <w:marLeft w:val="0"/>
          <w:marRight w:val="0"/>
          <w:marTop w:val="0"/>
          <w:marBottom w:val="0"/>
          <w:divBdr>
            <w:top w:val="none" w:sz="0" w:space="0" w:color="auto"/>
            <w:left w:val="none" w:sz="0" w:space="0" w:color="auto"/>
            <w:bottom w:val="none" w:sz="0" w:space="0" w:color="auto"/>
            <w:right w:val="none" w:sz="0" w:space="0" w:color="auto"/>
          </w:divBdr>
        </w:div>
        <w:div w:id="1458644909">
          <w:marLeft w:val="0"/>
          <w:marRight w:val="0"/>
          <w:marTop w:val="0"/>
          <w:marBottom w:val="0"/>
          <w:divBdr>
            <w:top w:val="none" w:sz="0" w:space="0" w:color="auto"/>
            <w:left w:val="none" w:sz="0" w:space="0" w:color="auto"/>
            <w:bottom w:val="none" w:sz="0" w:space="0" w:color="auto"/>
            <w:right w:val="none" w:sz="0" w:space="0" w:color="auto"/>
          </w:divBdr>
        </w:div>
        <w:div w:id="1035931981">
          <w:marLeft w:val="0"/>
          <w:marRight w:val="0"/>
          <w:marTop w:val="0"/>
          <w:marBottom w:val="0"/>
          <w:divBdr>
            <w:top w:val="none" w:sz="0" w:space="0" w:color="auto"/>
            <w:left w:val="none" w:sz="0" w:space="0" w:color="auto"/>
            <w:bottom w:val="none" w:sz="0" w:space="0" w:color="auto"/>
            <w:right w:val="none" w:sz="0" w:space="0" w:color="auto"/>
          </w:divBdr>
        </w:div>
        <w:div w:id="1270166222">
          <w:marLeft w:val="0"/>
          <w:marRight w:val="0"/>
          <w:marTop w:val="0"/>
          <w:marBottom w:val="0"/>
          <w:divBdr>
            <w:top w:val="none" w:sz="0" w:space="0" w:color="auto"/>
            <w:left w:val="none" w:sz="0" w:space="0" w:color="auto"/>
            <w:bottom w:val="none" w:sz="0" w:space="0" w:color="auto"/>
            <w:right w:val="none" w:sz="0" w:space="0" w:color="auto"/>
          </w:divBdr>
        </w:div>
        <w:div w:id="671418223">
          <w:marLeft w:val="0"/>
          <w:marRight w:val="0"/>
          <w:marTop w:val="0"/>
          <w:marBottom w:val="0"/>
          <w:divBdr>
            <w:top w:val="none" w:sz="0" w:space="0" w:color="auto"/>
            <w:left w:val="none" w:sz="0" w:space="0" w:color="auto"/>
            <w:bottom w:val="none" w:sz="0" w:space="0" w:color="auto"/>
            <w:right w:val="none" w:sz="0" w:space="0" w:color="auto"/>
          </w:divBdr>
        </w:div>
        <w:div w:id="1046683173">
          <w:marLeft w:val="0"/>
          <w:marRight w:val="0"/>
          <w:marTop w:val="0"/>
          <w:marBottom w:val="0"/>
          <w:divBdr>
            <w:top w:val="none" w:sz="0" w:space="0" w:color="auto"/>
            <w:left w:val="none" w:sz="0" w:space="0" w:color="auto"/>
            <w:bottom w:val="none" w:sz="0" w:space="0" w:color="auto"/>
            <w:right w:val="none" w:sz="0" w:space="0" w:color="auto"/>
          </w:divBdr>
        </w:div>
        <w:div w:id="111438164">
          <w:marLeft w:val="0"/>
          <w:marRight w:val="0"/>
          <w:marTop w:val="0"/>
          <w:marBottom w:val="0"/>
          <w:divBdr>
            <w:top w:val="none" w:sz="0" w:space="0" w:color="auto"/>
            <w:left w:val="none" w:sz="0" w:space="0" w:color="auto"/>
            <w:bottom w:val="none" w:sz="0" w:space="0" w:color="auto"/>
            <w:right w:val="none" w:sz="0" w:space="0" w:color="auto"/>
          </w:divBdr>
        </w:div>
        <w:div w:id="1424954700">
          <w:marLeft w:val="0"/>
          <w:marRight w:val="0"/>
          <w:marTop w:val="0"/>
          <w:marBottom w:val="0"/>
          <w:divBdr>
            <w:top w:val="none" w:sz="0" w:space="0" w:color="auto"/>
            <w:left w:val="none" w:sz="0" w:space="0" w:color="auto"/>
            <w:bottom w:val="none" w:sz="0" w:space="0" w:color="auto"/>
            <w:right w:val="none" w:sz="0" w:space="0" w:color="auto"/>
          </w:divBdr>
        </w:div>
        <w:div w:id="222449965">
          <w:marLeft w:val="0"/>
          <w:marRight w:val="0"/>
          <w:marTop w:val="0"/>
          <w:marBottom w:val="0"/>
          <w:divBdr>
            <w:top w:val="none" w:sz="0" w:space="0" w:color="auto"/>
            <w:left w:val="none" w:sz="0" w:space="0" w:color="auto"/>
            <w:bottom w:val="none" w:sz="0" w:space="0" w:color="auto"/>
            <w:right w:val="none" w:sz="0" w:space="0" w:color="auto"/>
          </w:divBdr>
        </w:div>
        <w:div w:id="1515916583">
          <w:marLeft w:val="0"/>
          <w:marRight w:val="0"/>
          <w:marTop w:val="0"/>
          <w:marBottom w:val="0"/>
          <w:divBdr>
            <w:top w:val="none" w:sz="0" w:space="0" w:color="auto"/>
            <w:left w:val="none" w:sz="0" w:space="0" w:color="auto"/>
            <w:bottom w:val="none" w:sz="0" w:space="0" w:color="auto"/>
            <w:right w:val="none" w:sz="0" w:space="0" w:color="auto"/>
          </w:divBdr>
        </w:div>
        <w:div w:id="626741631">
          <w:marLeft w:val="0"/>
          <w:marRight w:val="0"/>
          <w:marTop w:val="0"/>
          <w:marBottom w:val="0"/>
          <w:divBdr>
            <w:top w:val="none" w:sz="0" w:space="0" w:color="auto"/>
            <w:left w:val="none" w:sz="0" w:space="0" w:color="auto"/>
            <w:bottom w:val="none" w:sz="0" w:space="0" w:color="auto"/>
            <w:right w:val="none" w:sz="0" w:space="0" w:color="auto"/>
          </w:divBdr>
        </w:div>
        <w:div w:id="280956987">
          <w:marLeft w:val="0"/>
          <w:marRight w:val="0"/>
          <w:marTop w:val="0"/>
          <w:marBottom w:val="0"/>
          <w:divBdr>
            <w:top w:val="none" w:sz="0" w:space="0" w:color="auto"/>
            <w:left w:val="none" w:sz="0" w:space="0" w:color="auto"/>
            <w:bottom w:val="none" w:sz="0" w:space="0" w:color="auto"/>
            <w:right w:val="none" w:sz="0" w:space="0" w:color="auto"/>
          </w:divBdr>
        </w:div>
        <w:div w:id="896549729">
          <w:marLeft w:val="0"/>
          <w:marRight w:val="0"/>
          <w:marTop w:val="0"/>
          <w:marBottom w:val="0"/>
          <w:divBdr>
            <w:top w:val="none" w:sz="0" w:space="0" w:color="auto"/>
            <w:left w:val="none" w:sz="0" w:space="0" w:color="auto"/>
            <w:bottom w:val="none" w:sz="0" w:space="0" w:color="auto"/>
            <w:right w:val="none" w:sz="0" w:space="0" w:color="auto"/>
          </w:divBdr>
        </w:div>
        <w:div w:id="2025739061">
          <w:marLeft w:val="0"/>
          <w:marRight w:val="0"/>
          <w:marTop w:val="0"/>
          <w:marBottom w:val="0"/>
          <w:divBdr>
            <w:top w:val="none" w:sz="0" w:space="0" w:color="auto"/>
            <w:left w:val="none" w:sz="0" w:space="0" w:color="auto"/>
            <w:bottom w:val="none" w:sz="0" w:space="0" w:color="auto"/>
            <w:right w:val="none" w:sz="0" w:space="0" w:color="auto"/>
          </w:divBdr>
        </w:div>
        <w:div w:id="748887269">
          <w:marLeft w:val="0"/>
          <w:marRight w:val="0"/>
          <w:marTop w:val="0"/>
          <w:marBottom w:val="0"/>
          <w:divBdr>
            <w:top w:val="none" w:sz="0" w:space="0" w:color="auto"/>
            <w:left w:val="none" w:sz="0" w:space="0" w:color="auto"/>
            <w:bottom w:val="none" w:sz="0" w:space="0" w:color="auto"/>
            <w:right w:val="none" w:sz="0" w:space="0" w:color="auto"/>
          </w:divBdr>
        </w:div>
        <w:div w:id="425199573">
          <w:marLeft w:val="0"/>
          <w:marRight w:val="0"/>
          <w:marTop w:val="0"/>
          <w:marBottom w:val="0"/>
          <w:divBdr>
            <w:top w:val="none" w:sz="0" w:space="0" w:color="auto"/>
            <w:left w:val="none" w:sz="0" w:space="0" w:color="auto"/>
            <w:bottom w:val="none" w:sz="0" w:space="0" w:color="auto"/>
            <w:right w:val="none" w:sz="0" w:space="0" w:color="auto"/>
          </w:divBdr>
        </w:div>
        <w:div w:id="1854879513">
          <w:marLeft w:val="0"/>
          <w:marRight w:val="0"/>
          <w:marTop w:val="0"/>
          <w:marBottom w:val="0"/>
          <w:divBdr>
            <w:top w:val="none" w:sz="0" w:space="0" w:color="auto"/>
            <w:left w:val="none" w:sz="0" w:space="0" w:color="auto"/>
            <w:bottom w:val="none" w:sz="0" w:space="0" w:color="auto"/>
            <w:right w:val="none" w:sz="0" w:space="0" w:color="auto"/>
          </w:divBdr>
        </w:div>
        <w:div w:id="1298996256">
          <w:marLeft w:val="0"/>
          <w:marRight w:val="0"/>
          <w:marTop w:val="0"/>
          <w:marBottom w:val="0"/>
          <w:divBdr>
            <w:top w:val="none" w:sz="0" w:space="0" w:color="auto"/>
            <w:left w:val="none" w:sz="0" w:space="0" w:color="auto"/>
            <w:bottom w:val="none" w:sz="0" w:space="0" w:color="auto"/>
            <w:right w:val="none" w:sz="0" w:space="0" w:color="auto"/>
          </w:divBdr>
        </w:div>
        <w:div w:id="1965622333">
          <w:marLeft w:val="0"/>
          <w:marRight w:val="0"/>
          <w:marTop w:val="0"/>
          <w:marBottom w:val="0"/>
          <w:divBdr>
            <w:top w:val="none" w:sz="0" w:space="0" w:color="auto"/>
            <w:left w:val="none" w:sz="0" w:space="0" w:color="auto"/>
            <w:bottom w:val="none" w:sz="0" w:space="0" w:color="auto"/>
            <w:right w:val="none" w:sz="0" w:space="0" w:color="auto"/>
          </w:divBdr>
        </w:div>
        <w:div w:id="509027769">
          <w:marLeft w:val="0"/>
          <w:marRight w:val="0"/>
          <w:marTop w:val="0"/>
          <w:marBottom w:val="0"/>
          <w:divBdr>
            <w:top w:val="none" w:sz="0" w:space="0" w:color="auto"/>
            <w:left w:val="none" w:sz="0" w:space="0" w:color="auto"/>
            <w:bottom w:val="none" w:sz="0" w:space="0" w:color="auto"/>
            <w:right w:val="none" w:sz="0" w:space="0" w:color="auto"/>
          </w:divBdr>
        </w:div>
        <w:div w:id="768160904">
          <w:marLeft w:val="0"/>
          <w:marRight w:val="0"/>
          <w:marTop w:val="0"/>
          <w:marBottom w:val="0"/>
          <w:divBdr>
            <w:top w:val="none" w:sz="0" w:space="0" w:color="auto"/>
            <w:left w:val="none" w:sz="0" w:space="0" w:color="auto"/>
            <w:bottom w:val="none" w:sz="0" w:space="0" w:color="auto"/>
            <w:right w:val="none" w:sz="0" w:space="0" w:color="auto"/>
          </w:divBdr>
        </w:div>
        <w:div w:id="1851990013">
          <w:marLeft w:val="0"/>
          <w:marRight w:val="0"/>
          <w:marTop w:val="0"/>
          <w:marBottom w:val="0"/>
          <w:divBdr>
            <w:top w:val="none" w:sz="0" w:space="0" w:color="auto"/>
            <w:left w:val="none" w:sz="0" w:space="0" w:color="auto"/>
            <w:bottom w:val="none" w:sz="0" w:space="0" w:color="auto"/>
            <w:right w:val="none" w:sz="0" w:space="0" w:color="auto"/>
          </w:divBdr>
        </w:div>
        <w:div w:id="982270661">
          <w:marLeft w:val="0"/>
          <w:marRight w:val="0"/>
          <w:marTop w:val="0"/>
          <w:marBottom w:val="0"/>
          <w:divBdr>
            <w:top w:val="none" w:sz="0" w:space="0" w:color="auto"/>
            <w:left w:val="none" w:sz="0" w:space="0" w:color="auto"/>
            <w:bottom w:val="none" w:sz="0" w:space="0" w:color="auto"/>
            <w:right w:val="none" w:sz="0" w:space="0" w:color="auto"/>
          </w:divBdr>
        </w:div>
        <w:div w:id="750540216">
          <w:marLeft w:val="0"/>
          <w:marRight w:val="0"/>
          <w:marTop w:val="0"/>
          <w:marBottom w:val="0"/>
          <w:divBdr>
            <w:top w:val="none" w:sz="0" w:space="0" w:color="auto"/>
            <w:left w:val="none" w:sz="0" w:space="0" w:color="auto"/>
            <w:bottom w:val="none" w:sz="0" w:space="0" w:color="auto"/>
            <w:right w:val="none" w:sz="0" w:space="0" w:color="auto"/>
          </w:divBdr>
        </w:div>
        <w:div w:id="487986726">
          <w:marLeft w:val="0"/>
          <w:marRight w:val="0"/>
          <w:marTop w:val="0"/>
          <w:marBottom w:val="0"/>
          <w:divBdr>
            <w:top w:val="none" w:sz="0" w:space="0" w:color="auto"/>
            <w:left w:val="none" w:sz="0" w:space="0" w:color="auto"/>
            <w:bottom w:val="none" w:sz="0" w:space="0" w:color="auto"/>
            <w:right w:val="none" w:sz="0" w:space="0" w:color="auto"/>
          </w:divBdr>
        </w:div>
        <w:div w:id="1164125318">
          <w:marLeft w:val="0"/>
          <w:marRight w:val="0"/>
          <w:marTop w:val="0"/>
          <w:marBottom w:val="0"/>
          <w:divBdr>
            <w:top w:val="none" w:sz="0" w:space="0" w:color="auto"/>
            <w:left w:val="none" w:sz="0" w:space="0" w:color="auto"/>
            <w:bottom w:val="none" w:sz="0" w:space="0" w:color="auto"/>
            <w:right w:val="none" w:sz="0" w:space="0" w:color="auto"/>
          </w:divBdr>
        </w:div>
        <w:div w:id="945692300">
          <w:marLeft w:val="0"/>
          <w:marRight w:val="0"/>
          <w:marTop w:val="0"/>
          <w:marBottom w:val="0"/>
          <w:divBdr>
            <w:top w:val="none" w:sz="0" w:space="0" w:color="auto"/>
            <w:left w:val="none" w:sz="0" w:space="0" w:color="auto"/>
            <w:bottom w:val="none" w:sz="0" w:space="0" w:color="auto"/>
            <w:right w:val="none" w:sz="0" w:space="0" w:color="auto"/>
          </w:divBdr>
        </w:div>
        <w:div w:id="1803886204">
          <w:marLeft w:val="0"/>
          <w:marRight w:val="0"/>
          <w:marTop w:val="0"/>
          <w:marBottom w:val="0"/>
          <w:divBdr>
            <w:top w:val="none" w:sz="0" w:space="0" w:color="auto"/>
            <w:left w:val="none" w:sz="0" w:space="0" w:color="auto"/>
            <w:bottom w:val="none" w:sz="0" w:space="0" w:color="auto"/>
            <w:right w:val="none" w:sz="0" w:space="0" w:color="auto"/>
          </w:divBdr>
        </w:div>
        <w:div w:id="502281712">
          <w:marLeft w:val="0"/>
          <w:marRight w:val="0"/>
          <w:marTop w:val="0"/>
          <w:marBottom w:val="0"/>
          <w:divBdr>
            <w:top w:val="none" w:sz="0" w:space="0" w:color="auto"/>
            <w:left w:val="none" w:sz="0" w:space="0" w:color="auto"/>
            <w:bottom w:val="none" w:sz="0" w:space="0" w:color="auto"/>
            <w:right w:val="none" w:sz="0" w:space="0" w:color="auto"/>
          </w:divBdr>
        </w:div>
        <w:div w:id="1292900864">
          <w:marLeft w:val="0"/>
          <w:marRight w:val="0"/>
          <w:marTop w:val="0"/>
          <w:marBottom w:val="0"/>
          <w:divBdr>
            <w:top w:val="none" w:sz="0" w:space="0" w:color="auto"/>
            <w:left w:val="none" w:sz="0" w:space="0" w:color="auto"/>
            <w:bottom w:val="none" w:sz="0" w:space="0" w:color="auto"/>
            <w:right w:val="none" w:sz="0" w:space="0" w:color="auto"/>
          </w:divBdr>
        </w:div>
        <w:div w:id="1861621702">
          <w:marLeft w:val="0"/>
          <w:marRight w:val="0"/>
          <w:marTop w:val="0"/>
          <w:marBottom w:val="0"/>
          <w:divBdr>
            <w:top w:val="none" w:sz="0" w:space="0" w:color="auto"/>
            <w:left w:val="none" w:sz="0" w:space="0" w:color="auto"/>
            <w:bottom w:val="none" w:sz="0" w:space="0" w:color="auto"/>
            <w:right w:val="none" w:sz="0" w:space="0" w:color="auto"/>
          </w:divBdr>
        </w:div>
        <w:div w:id="630673886">
          <w:marLeft w:val="0"/>
          <w:marRight w:val="0"/>
          <w:marTop w:val="0"/>
          <w:marBottom w:val="0"/>
          <w:divBdr>
            <w:top w:val="none" w:sz="0" w:space="0" w:color="auto"/>
            <w:left w:val="none" w:sz="0" w:space="0" w:color="auto"/>
            <w:bottom w:val="none" w:sz="0" w:space="0" w:color="auto"/>
            <w:right w:val="none" w:sz="0" w:space="0" w:color="auto"/>
          </w:divBdr>
        </w:div>
        <w:div w:id="1692339012">
          <w:marLeft w:val="0"/>
          <w:marRight w:val="0"/>
          <w:marTop w:val="0"/>
          <w:marBottom w:val="0"/>
          <w:divBdr>
            <w:top w:val="none" w:sz="0" w:space="0" w:color="auto"/>
            <w:left w:val="none" w:sz="0" w:space="0" w:color="auto"/>
            <w:bottom w:val="none" w:sz="0" w:space="0" w:color="auto"/>
            <w:right w:val="none" w:sz="0" w:space="0" w:color="auto"/>
          </w:divBdr>
        </w:div>
        <w:div w:id="732973537">
          <w:marLeft w:val="0"/>
          <w:marRight w:val="0"/>
          <w:marTop w:val="0"/>
          <w:marBottom w:val="0"/>
          <w:divBdr>
            <w:top w:val="none" w:sz="0" w:space="0" w:color="auto"/>
            <w:left w:val="none" w:sz="0" w:space="0" w:color="auto"/>
            <w:bottom w:val="none" w:sz="0" w:space="0" w:color="auto"/>
            <w:right w:val="none" w:sz="0" w:space="0" w:color="auto"/>
          </w:divBdr>
        </w:div>
        <w:div w:id="1665234628">
          <w:marLeft w:val="0"/>
          <w:marRight w:val="0"/>
          <w:marTop w:val="0"/>
          <w:marBottom w:val="0"/>
          <w:divBdr>
            <w:top w:val="none" w:sz="0" w:space="0" w:color="auto"/>
            <w:left w:val="none" w:sz="0" w:space="0" w:color="auto"/>
            <w:bottom w:val="none" w:sz="0" w:space="0" w:color="auto"/>
            <w:right w:val="none" w:sz="0" w:space="0" w:color="auto"/>
          </w:divBdr>
        </w:div>
        <w:div w:id="2000187235">
          <w:marLeft w:val="0"/>
          <w:marRight w:val="0"/>
          <w:marTop w:val="0"/>
          <w:marBottom w:val="0"/>
          <w:divBdr>
            <w:top w:val="none" w:sz="0" w:space="0" w:color="auto"/>
            <w:left w:val="none" w:sz="0" w:space="0" w:color="auto"/>
            <w:bottom w:val="none" w:sz="0" w:space="0" w:color="auto"/>
            <w:right w:val="none" w:sz="0" w:space="0" w:color="auto"/>
          </w:divBdr>
        </w:div>
        <w:div w:id="1495801063">
          <w:marLeft w:val="0"/>
          <w:marRight w:val="0"/>
          <w:marTop w:val="0"/>
          <w:marBottom w:val="0"/>
          <w:divBdr>
            <w:top w:val="none" w:sz="0" w:space="0" w:color="auto"/>
            <w:left w:val="none" w:sz="0" w:space="0" w:color="auto"/>
            <w:bottom w:val="none" w:sz="0" w:space="0" w:color="auto"/>
            <w:right w:val="none" w:sz="0" w:space="0" w:color="auto"/>
          </w:divBdr>
        </w:div>
        <w:div w:id="1506819494">
          <w:marLeft w:val="0"/>
          <w:marRight w:val="0"/>
          <w:marTop w:val="0"/>
          <w:marBottom w:val="0"/>
          <w:divBdr>
            <w:top w:val="none" w:sz="0" w:space="0" w:color="auto"/>
            <w:left w:val="none" w:sz="0" w:space="0" w:color="auto"/>
            <w:bottom w:val="none" w:sz="0" w:space="0" w:color="auto"/>
            <w:right w:val="none" w:sz="0" w:space="0" w:color="auto"/>
          </w:divBdr>
        </w:div>
        <w:div w:id="786390850">
          <w:marLeft w:val="0"/>
          <w:marRight w:val="0"/>
          <w:marTop w:val="0"/>
          <w:marBottom w:val="0"/>
          <w:divBdr>
            <w:top w:val="none" w:sz="0" w:space="0" w:color="auto"/>
            <w:left w:val="none" w:sz="0" w:space="0" w:color="auto"/>
            <w:bottom w:val="none" w:sz="0" w:space="0" w:color="auto"/>
            <w:right w:val="none" w:sz="0" w:space="0" w:color="auto"/>
          </w:divBdr>
        </w:div>
        <w:div w:id="130558138">
          <w:marLeft w:val="0"/>
          <w:marRight w:val="0"/>
          <w:marTop w:val="0"/>
          <w:marBottom w:val="0"/>
          <w:divBdr>
            <w:top w:val="none" w:sz="0" w:space="0" w:color="auto"/>
            <w:left w:val="none" w:sz="0" w:space="0" w:color="auto"/>
            <w:bottom w:val="none" w:sz="0" w:space="0" w:color="auto"/>
            <w:right w:val="none" w:sz="0" w:space="0" w:color="auto"/>
          </w:divBdr>
        </w:div>
        <w:div w:id="57479718">
          <w:marLeft w:val="0"/>
          <w:marRight w:val="0"/>
          <w:marTop w:val="0"/>
          <w:marBottom w:val="0"/>
          <w:divBdr>
            <w:top w:val="none" w:sz="0" w:space="0" w:color="auto"/>
            <w:left w:val="none" w:sz="0" w:space="0" w:color="auto"/>
            <w:bottom w:val="none" w:sz="0" w:space="0" w:color="auto"/>
            <w:right w:val="none" w:sz="0" w:space="0" w:color="auto"/>
          </w:divBdr>
        </w:div>
        <w:div w:id="1190341638">
          <w:marLeft w:val="0"/>
          <w:marRight w:val="0"/>
          <w:marTop w:val="0"/>
          <w:marBottom w:val="0"/>
          <w:divBdr>
            <w:top w:val="none" w:sz="0" w:space="0" w:color="auto"/>
            <w:left w:val="none" w:sz="0" w:space="0" w:color="auto"/>
            <w:bottom w:val="none" w:sz="0" w:space="0" w:color="auto"/>
            <w:right w:val="none" w:sz="0" w:space="0" w:color="auto"/>
          </w:divBdr>
        </w:div>
        <w:div w:id="2142770475">
          <w:marLeft w:val="0"/>
          <w:marRight w:val="0"/>
          <w:marTop w:val="0"/>
          <w:marBottom w:val="0"/>
          <w:divBdr>
            <w:top w:val="none" w:sz="0" w:space="0" w:color="auto"/>
            <w:left w:val="none" w:sz="0" w:space="0" w:color="auto"/>
            <w:bottom w:val="none" w:sz="0" w:space="0" w:color="auto"/>
            <w:right w:val="none" w:sz="0" w:space="0" w:color="auto"/>
          </w:divBdr>
        </w:div>
        <w:div w:id="497381807">
          <w:marLeft w:val="0"/>
          <w:marRight w:val="0"/>
          <w:marTop w:val="0"/>
          <w:marBottom w:val="0"/>
          <w:divBdr>
            <w:top w:val="none" w:sz="0" w:space="0" w:color="auto"/>
            <w:left w:val="none" w:sz="0" w:space="0" w:color="auto"/>
            <w:bottom w:val="none" w:sz="0" w:space="0" w:color="auto"/>
            <w:right w:val="none" w:sz="0" w:space="0" w:color="auto"/>
          </w:divBdr>
        </w:div>
        <w:div w:id="1950356961">
          <w:marLeft w:val="0"/>
          <w:marRight w:val="0"/>
          <w:marTop w:val="0"/>
          <w:marBottom w:val="0"/>
          <w:divBdr>
            <w:top w:val="none" w:sz="0" w:space="0" w:color="auto"/>
            <w:left w:val="none" w:sz="0" w:space="0" w:color="auto"/>
            <w:bottom w:val="none" w:sz="0" w:space="0" w:color="auto"/>
            <w:right w:val="none" w:sz="0" w:space="0" w:color="auto"/>
          </w:divBdr>
        </w:div>
        <w:div w:id="1914897046">
          <w:marLeft w:val="0"/>
          <w:marRight w:val="0"/>
          <w:marTop w:val="0"/>
          <w:marBottom w:val="0"/>
          <w:divBdr>
            <w:top w:val="none" w:sz="0" w:space="0" w:color="auto"/>
            <w:left w:val="none" w:sz="0" w:space="0" w:color="auto"/>
            <w:bottom w:val="none" w:sz="0" w:space="0" w:color="auto"/>
            <w:right w:val="none" w:sz="0" w:space="0" w:color="auto"/>
          </w:divBdr>
        </w:div>
        <w:div w:id="1098021419">
          <w:marLeft w:val="0"/>
          <w:marRight w:val="0"/>
          <w:marTop w:val="0"/>
          <w:marBottom w:val="0"/>
          <w:divBdr>
            <w:top w:val="none" w:sz="0" w:space="0" w:color="auto"/>
            <w:left w:val="none" w:sz="0" w:space="0" w:color="auto"/>
            <w:bottom w:val="none" w:sz="0" w:space="0" w:color="auto"/>
            <w:right w:val="none" w:sz="0" w:space="0" w:color="auto"/>
          </w:divBdr>
        </w:div>
        <w:div w:id="1729065470">
          <w:marLeft w:val="0"/>
          <w:marRight w:val="0"/>
          <w:marTop w:val="0"/>
          <w:marBottom w:val="0"/>
          <w:divBdr>
            <w:top w:val="none" w:sz="0" w:space="0" w:color="auto"/>
            <w:left w:val="none" w:sz="0" w:space="0" w:color="auto"/>
            <w:bottom w:val="none" w:sz="0" w:space="0" w:color="auto"/>
            <w:right w:val="none" w:sz="0" w:space="0" w:color="auto"/>
          </w:divBdr>
        </w:div>
        <w:div w:id="1443110954">
          <w:marLeft w:val="0"/>
          <w:marRight w:val="0"/>
          <w:marTop w:val="0"/>
          <w:marBottom w:val="0"/>
          <w:divBdr>
            <w:top w:val="none" w:sz="0" w:space="0" w:color="auto"/>
            <w:left w:val="none" w:sz="0" w:space="0" w:color="auto"/>
            <w:bottom w:val="none" w:sz="0" w:space="0" w:color="auto"/>
            <w:right w:val="none" w:sz="0" w:space="0" w:color="auto"/>
          </w:divBdr>
        </w:div>
        <w:div w:id="37509146">
          <w:marLeft w:val="0"/>
          <w:marRight w:val="0"/>
          <w:marTop w:val="0"/>
          <w:marBottom w:val="0"/>
          <w:divBdr>
            <w:top w:val="none" w:sz="0" w:space="0" w:color="auto"/>
            <w:left w:val="none" w:sz="0" w:space="0" w:color="auto"/>
            <w:bottom w:val="none" w:sz="0" w:space="0" w:color="auto"/>
            <w:right w:val="none" w:sz="0" w:space="0" w:color="auto"/>
          </w:divBdr>
        </w:div>
        <w:div w:id="1837912350">
          <w:marLeft w:val="0"/>
          <w:marRight w:val="0"/>
          <w:marTop w:val="0"/>
          <w:marBottom w:val="0"/>
          <w:divBdr>
            <w:top w:val="none" w:sz="0" w:space="0" w:color="auto"/>
            <w:left w:val="none" w:sz="0" w:space="0" w:color="auto"/>
            <w:bottom w:val="none" w:sz="0" w:space="0" w:color="auto"/>
            <w:right w:val="none" w:sz="0" w:space="0" w:color="auto"/>
          </w:divBdr>
        </w:div>
        <w:div w:id="118885520">
          <w:marLeft w:val="0"/>
          <w:marRight w:val="0"/>
          <w:marTop w:val="0"/>
          <w:marBottom w:val="0"/>
          <w:divBdr>
            <w:top w:val="none" w:sz="0" w:space="0" w:color="auto"/>
            <w:left w:val="none" w:sz="0" w:space="0" w:color="auto"/>
            <w:bottom w:val="none" w:sz="0" w:space="0" w:color="auto"/>
            <w:right w:val="none" w:sz="0" w:space="0" w:color="auto"/>
          </w:divBdr>
        </w:div>
        <w:div w:id="2022663707">
          <w:marLeft w:val="0"/>
          <w:marRight w:val="0"/>
          <w:marTop w:val="0"/>
          <w:marBottom w:val="0"/>
          <w:divBdr>
            <w:top w:val="none" w:sz="0" w:space="0" w:color="auto"/>
            <w:left w:val="none" w:sz="0" w:space="0" w:color="auto"/>
            <w:bottom w:val="none" w:sz="0" w:space="0" w:color="auto"/>
            <w:right w:val="none" w:sz="0" w:space="0" w:color="auto"/>
          </w:divBdr>
        </w:div>
        <w:div w:id="1334214086">
          <w:marLeft w:val="0"/>
          <w:marRight w:val="0"/>
          <w:marTop w:val="0"/>
          <w:marBottom w:val="0"/>
          <w:divBdr>
            <w:top w:val="none" w:sz="0" w:space="0" w:color="auto"/>
            <w:left w:val="none" w:sz="0" w:space="0" w:color="auto"/>
            <w:bottom w:val="none" w:sz="0" w:space="0" w:color="auto"/>
            <w:right w:val="none" w:sz="0" w:space="0" w:color="auto"/>
          </w:divBdr>
        </w:div>
        <w:div w:id="1288969628">
          <w:marLeft w:val="0"/>
          <w:marRight w:val="0"/>
          <w:marTop w:val="0"/>
          <w:marBottom w:val="0"/>
          <w:divBdr>
            <w:top w:val="none" w:sz="0" w:space="0" w:color="auto"/>
            <w:left w:val="none" w:sz="0" w:space="0" w:color="auto"/>
            <w:bottom w:val="none" w:sz="0" w:space="0" w:color="auto"/>
            <w:right w:val="none" w:sz="0" w:space="0" w:color="auto"/>
          </w:divBdr>
        </w:div>
        <w:div w:id="1826781880">
          <w:marLeft w:val="0"/>
          <w:marRight w:val="0"/>
          <w:marTop w:val="0"/>
          <w:marBottom w:val="0"/>
          <w:divBdr>
            <w:top w:val="none" w:sz="0" w:space="0" w:color="auto"/>
            <w:left w:val="none" w:sz="0" w:space="0" w:color="auto"/>
            <w:bottom w:val="none" w:sz="0" w:space="0" w:color="auto"/>
            <w:right w:val="none" w:sz="0" w:space="0" w:color="auto"/>
          </w:divBdr>
        </w:div>
        <w:div w:id="67383117">
          <w:marLeft w:val="0"/>
          <w:marRight w:val="0"/>
          <w:marTop w:val="0"/>
          <w:marBottom w:val="0"/>
          <w:divBdr>
            <w:top w:val="none" w:sz="0" w:space="0" w:color="auto"/>
            <w:left w:val="none" w:sz="0" w:space="0" w:color="auto"/>
            <w:bottom w:val="none" w:sz="0" w:space="0" w:color="auto"/>
            <w:right w:val="none" w:sz="0" w:space="0" w:color="auto"/>
          </w:divBdr>
        </w:div>
        <w:div w:id="864170928">
          <w:marLeft w:val="0"/>
          <w:marRight w:val="0"/>
          <w:marTop w:val="0"/>
          <w:marBottom w:val="0"/>
          <w:divBdr>
            <w:top w:val="none" w:sz="0" w:space="0" w:color="auto"/>
            <w:left w:val="none" w:sz="0" w:space="0" w:color="auto"/>
            <w:bottom w:val="none" w:sz="0" w:space="0" w:color="auto"/>
            <w:right w:val="none" w:sz="0" w:space="0" w:color="auto"/>
          </w:divBdr>
        </w:div>
        <w:div w:id="1846283365">
          <w:marLeft w:val="0"/>
          <w:marRight w:val="0"/>
          <w:marTop w:val="0"/>
          <w:marBottom w:val="0"/>
          <w:divBdr>
            <w:top w:val="none" w:sz="0" w:space="0" w:color="auto"/>
            <w:left w:val="none" w:sz="0" w:space="0" w:color="auto"/>
            <w:bottom w:val="none" w:sz="0" w:space="0" w:color="auto"/>
            <w:right w:val="none" w:sz="0" w:space="0" w:color="auto"/>
          </w:divBdr>
        </w:div>
        <w:div w:id="483397016">
          <w:marLeft w:val="0"/>
          <w:marRight w:val="0"/>
          <w:marTop w:val="0"/>
          <w:marBottom w:val="0"/>
          <w:divBdr>
            <w:top w:val="none" w:sz="0" w:space="0" w:color="auto"/>
            <w:left w:val="none" w:sz="0" w:space="0" w:color="auto"/>
            <w:bottom w:val="none" w:sz="0" w:space="0" w:color="auto"/>
            <w:right w:val="none" w:sz="0" w:space="0" w:color="auto"/>
          </w:divBdr>
        </w:div>
        <w:div w:id="307394089">
          <w:marLeft w:val="0"/>
          <w:marRight w:val="0"/>
          <w:marTop w:val="0"/>
          <w:marBottom w:val="0"/>
          <w:divBdr>
            <w:top w:val="none" w:sz="0" w:space="0" w:color="auto"/>
            <w:left w:val="none" w:sz="0" w:space="0" w:color="auto"/>
            <w:bottom w:val="none" w:sz="0" w:space="0" w:color="auto"/>
            <w:right w:val="none" w:sz="0" w:space="0" w:color="auto"/>
          </w:divBdr>
        </w:div>
        <w:div w:id="688219454">
          <w:marLeft w:val="0"/>
          <w:marRight w:val="0"/>
          <w:marTop w:val="0"/>
          <w:marBottom w:val="0"/>
          <w:divBdr>
            <w:top w:val="none" w:sz="0" w:space="0" w:color="auto"/>
            <w:left w:val="none" w:sz="0" w:space="0" w:color="auto"/>
            <w:bottom w:val="none" w:sz="0" w:space="0" w:color="auto"/>
            <w:right w:val="none" w:sz="0" w:space="0" w:color="auto"/>
          </w:divBdr>
        </w:div>
        <w:div w:id="529880090">
          <w:marLeft w:val="0"/>
          <w:marRight w:val="0"/>
          <w:marTop w:val="0"/>
          <w:marBottom w:val="0"/>
          <w:divBdr>
            <w:top w:val="none" w:sz="0" w:space="0" w:color="auto"/>
            <w:left w:val="none" w:sz="0" w:space="0" w:color="auto"/>
            <w:bottom w:val="none" w:sz="0" w:space="0" w:color="auto"/>
            <w:right w:val="none" w:sz="0" w:space="0" w:color="auto"/>
          </w:divBdr>
        </w:div>
        <w:div w:id="439957519">
          <w:marLeft w:val="0"/>
          <w:marRight w:val="0"/>
          <w:marTop w:val="0"/>
          <w:marBottom w:val="0"/>
          <w:divBdr>
            <w:top w:val="none" w:sz="0" w:space="0" w:color="auto"/>
            <w:left w:val="none" w:sz="0" w:space="0" w:color="auto"/>
            <w:bottom w:val="none" w:sz="0" w:space="0" w:color="auto"/>
            <w:right w:val="none" w:sz="0" w:space="0" w:color="auto"/>
          </w:divBdr>
        </w:div>
        <w:div w:id="556818919">
          <w:marLeft w:val="0"/>
          <w:marRight w:val="0"/>
          <w:marTop w:val="0"/>
          <w:marBottom w:val="0"/>
          <w:divBdr>
            <w:top w:val="none" w:sz="0" w:space="0" w:color="auto"/>
            <w:left w:val="none" w:sz="0" w:space="0" w:color="auto"/>
            <w:bottom w:val="none" w:sz="0" w:space="0" w:color="auto"/>
            <w:right w:val="none" w:sz="0" w:space="0" w:color="auto"/>
          </w:divBdr>
        </w:div>
        <w:div w:id="2140419837">
          <w:marLeft w:val="0"/>
          <w:marRight w:val="0"/>
          <w:marTop w:val="0"/>
          <w:marBottom w:val="0"/>
          <w:divBdr>
            <w:top w:val="none" w:sz="0" w:space="0" w:color="auto"/>
            <w:left w:val="none" w:sz="0" w:space="0" w:color="auto"/>
            <w:bottom w:val="none" w:sz="0" w:space="0" w:color="auto"/>
            <w:right w:val="none" w:sz="0" w:space="0" w:color="auto"/>
          </w:divBdr>
        </w:div>
        <w:div w:id="687760570">
          <w:marLeft w:val="0"/>
          <w:marRight w:val="0"/>
          <w:marTop w:val="0"/>
          <w:marBottom w:val="0"/>
          <w:divBdr>
            <w:top w:val="none" w:sz="0" w:space="0" w:color="auto"/>
            <w:left w:val="none" w:sz="0" w:space="0" w:color="auto"/>
            <w:bottom w:val="none" w:sz="0" w:space="0" w:color="auto"/>
            <w:right w:val="none" w:sz="0" w:space="0" w:color="auto"/>
          </w:divBdr>
        </w:div>
        <w:div w:id="1289047745">
          <w:marLeft w:val="0"/>
          <w:marRight w:val="0"/>
          <w:marTop w:val="0"/>
          <w:marBottom w:val="0"/>
          <w:divBdr>
            <w:top w:val="none" w:sz="0" w:space="0" w:color="auto"/>
            <w:left w:val="none" w:sz="0" w:space="0" w:color="auto"/>
            <w:bottom w:val="none" w:sz="0" w:space="0" w:color="auto"/>
            <w:right w:val="none" w:sz="0" w:space="0" w:color="auto"/>
          </w:divBdr>
        </w:div>
        <w:div w:id="1804032616">
          <w:marLeft w:val="0"/>
          <w:marRight w:val="0"/>
          <w:marTop w:val="0"/>
          <w:marBottom w:val="0"/>
          <w:divBdr>
            <w:top w:val="none" w:sz="0" w:space="0" w:color="auto"/>
            <w:left w:val="none" w:sz="0" w:space="0" w:color="auto"/>
            <w:bottom w:val="none" w:sz="0" w:space="0" w:color="auto"/>
            <w:right w:val="none" w:sz="0" w:space="0" w:color="auto"/>
          </w:divBdr>
        </w:div>
        <w:div w:id="1947232311">
          <w:marLeft w:val="0"/>
          <w:marRight w:val="0"/>
          <w:marTop w:val="0"/>
          <w:marBottom w:val="0"/>
          <w:divBdr>
            <w:top w:val="none" w:sz="0" w:space="0" w:color="auto"/>
            <w:left w:val="none" w:sz="0" w:space="0" w:color="auto"/>
            <w:bottom w:val="none" w:sz="0" w:space="0" w:color="auto"/>
            <w:right w:val="none" w:sz="0" w:space="0" w:color="auto"/>
          </w:divBdr>
        </w:div>
        <w:div w:id="1015766442">
          <w:marLeft w:val="0"/>
          <w:marRight w:val="0"/>
          <w:marTop w:val="0"/>
          <w:marBottom w:val="0"/>
          <w:divBdr>
            <w:top w:val="none" w:sz="0" w:space="0" w:color="auto"/>
            <w:left w:val="none" w:sz="0" w:space="0" w:color="auto"/>
            <w:bottom w:val="none" w:sz="0" w:space="0" w:color="auto"/>
            <w:right w:val="none" w:sz="0" w:space="0" w:color="auto"/>
          </w:divBdr>
        </w:div>
        <w:div w:id="1504860496">
          <w:marLeft w:val="0"/>
          <w:marRight w:val="0"/>
          <w:marTop w:val="0"/>
          <w:marBottom w:val="0"/>
          <w:divBdr>
            <w:top w:val="none" w:sz="0" w:space="0" w:color="auto"/>
            <w:left w:val="none" w:sz="0" w:space="0" w:color="auto"/>
            <w:bottom w:val="none" w:sz="0" w:space="0" w:color="auto"/>
            <w:right w:val="none" w:sz="0" w:space="0" w:color="auto"/>
          </w:divBdr>
        </w:div>
        <w:div w:id="1901091866">
          <w:marLeft w:val="0"/>
          <w:marRight w:val="0"/>
          <w:marTop w:val="0"/>
          <w:marBottom w:val="0"/>
          <w:divBdr>
            <w:top w:val="none" w:sz="0" w:space="0" w:color="auto"/>
            <w:left w:val="none" w:sz="0" w:space="0" w:color="auto"/>
            <w:bottom w:val="none" w:sz="0" w:space="0" w:color="auto"/>
            <w:right w:val="none" w:sz="0" w:space="0" w:color="auto"/>
          </w:divBdr>
        </w:div>
        <w:div w:id="1944996007">
          <w:marLeft w:val="0"/>
          <w:marRight w:val="0"/>
          <w:marTop w:val="0"/>
          <w:marBottom w:val="0"/>
          <w:divBdr>
            <w:top w:val="none" w:sz="0" w:space="0" w:color="auto"/>
            <w:left w:val="none" w:sz="0" w:space="0" w:color="auto"/>
            <w:bottom w:val="none" w:sz="0" w:space="0" w:color="auto"/>
            <w:right w:val="none" w:sz="0" w:space="0" w:color="auto"/>
          </w:divBdr>
        </w:div>
        <w:div w:id="1454250879">
          <w:marLeft w:val="0"/>
          <w:marRight w:val="0"/>
          <w:marTop w:val="0"/>
          <w:marBottom w:val="0"/>
          <w:divBdr>
            <w:top w:val="none" w:sz="0" w:space="0" w:color="auto"/>
            <w:left w:val="none" w:sz="0" w:space="0" w:color="auto"/>
            <w:bottom w:val="none" w:sz="0" w:space="0" w:color="auto"/>
            <w:right w:val="none" w:sz="0" w:space="0" w:color="auto"/>
          </w:divBdr>
        </w:div>
        <w:div w:id="2002736749">
          <w:marLeft w:val="0"/>
          <w:marRight w:val="0"/>
          <w:marTop w:val="0"/>
          <w:marBottom w:val="0"/>
          <w:divBdr>
            <w:top w:val="none" w:sz="0" w:space="0" w:color="auto"/>
            <w:left w:val="none" w:sz="0" w:space="0" w:color="auto"/>
            <w:bottom w:val="none" w:sz="0" w:space="0" w:color="auto"/>
            <w:right w:val="none" w:sz="0" w:space="0" w:color="auto"/>
          </w:divBdr>
        </w:div>
        <w:div w:id="1048917995">
          <w:marLeft w:val="0"/>
          <w:marRight w:val="0"/>
          <w:marTop w:val="0"/>
          <w:marBottom w:val="0"/>
          <w:divBdr>
            <w:top w:val="none" w:sz="0" w:space="0" w:color="auto"/>
            <w:left w:val="none" w:sz="0" w:space="0" w:color="auto"/>
            <w:bottom w:val="none" w:sz="0" w:space="0" w:color="auto"/>
            <w:right w:val="none" w:sz="0" w:space="0" w:color="auto"/>
          </w:divBdr>
        </w:div>
        <w:div w:id="1343556749">
          <w:marLeft w:val="0"/>
          <w:marRight w:val="0"/>
          <w:marTop w:val="0"/>
          <w:marBottom w:val="0"/>
          <w:divBdr>
            <w:top w:val="none" w:sz="0" w:space="0" w:color="auto"/>
            <w:left w:val="none" w:sz="0" w:space="0" w:color="auto"/>
            <w:bottom w:val="none" w:sz="0" w:space="0" w:color="auto"/>
            <w:right w:val="none" w:sz="0" w:space="0" w:color="auto"/>
          </w:divBdr>
        </w:div>
        <w:div w:id="2082562773">
          <w:marLeft w:val="0"/>
          <w:marRight w:val="0"/>
          <w:marTop w:val="0"/>
          <w:marBottom w:val="0"/>
          <w:divBdr>
            <w:top w:val="none" w:sz="0" w:space="0" w:color="auto"/>
            <w:left w:val="none" w:sz="0" w:space="0" w:color="auto"/>
            <w:bottom w:val="none" w:sz="0" w:space="0" w:color="auto"/>
            <w:right w:val="none" w:sz="0" w:space="0" w:color="auto"/>
          </w:divBdr>
        </w:div>
        <w:div w:id="923148405">
          <w:marLeft w:val="0"/>
          <w:marRight w:val="0"/>
          <w:marTop w:val="0"/>
          <w:marBottom w:val="0"/>
          <w:divBdr>
            <w:top w:val="none" w:sz="0" w:space="0" w:color="auto"/>
            <w:left w:val="none" w:sz="0" w:space="0" w:color="auto"/>
            <w:bottom w:val="none" w:sz="0" w:space="0" w:color="auto"/>
            <w:right w:val="none" w:sz="0" w:space="0" w:color="auto"/>
          </w:divBdr>
        </w:div>
        <w:div w:id="1021468255">
          <w:marLeft w:val="0"/>
          <w:marRight w:val="0"/>
          <w:marTop w:val="0"/>
          <w:marBottom w:val="0"/>
          <w:divBdr>
            <w:top w:val="none" w:sz="0" w:space="0" w:color="auto"/>
            <w:left w:val="none" w:sz="0" w:space="0" w:color="auto"/>
            <w:bottom w:val="none" w:sz="0" w:space="0" w:color="auto"/>
            <w:right w:val="none" w:sz="0" w:space="0" w:color="auto"/>
          </w:divBdr>
        </w:div>
        <w:div w:id="105972295">
          <w:marLeft w:val="0"/>
          <w:marRight w:val="0"/>
          <w:marTop w:val="0"/>
          <w:marBottom w:val="0"/>
          <w:divBdr>
            <w:top w:val="none" w:sz="0" w:space="0" w:color="auto"/>
            <w:left w:val="none" w:sz="0" w:space="0" w:color="auto"/>
            <w:bottom w:val="none" w:sz="0" w:space="0" w:color="auto"/>
            <w:right w:val="none" w:sz="0" w:space="0" w:color="auto"/>
          </w:divBdr>
        </w:div>
        <w:div w:id="1497457297">
          <w:marLeft w:val="0"/>
          <w:marRight w:val="0"/>
          <w:marTop w:val="0"/>
          <w:marBottom w:val="0"/>
          <w:divBdr>
            <w:top w:val="none" w:sz="0" w:space="0" w:color="auto"/>
            <w:left w:val="none" w:sz="0" w:space="0" w:color="auto"/>
            <w:bottom w:val="none" w:sz="0" w:space="0" w:color="auto"/>
            <w:right w:val="none" w:sz="0" w:space="0" w:color="auto"/>
          </w:divBdr>
        </w:div>
        <w:div w:id="117529301">
          <w:marLeft w:val="0"/>
          <w:marRight w:val="0"/>
          <w:marTop w:val="0"/>
          <w:marBottom w:val="0"/>
          <w:divBdr>
            <w:top w:val="none" w:sz="0" w:space="0" w:color="auto"/>
            <w:left w:val="none" w:sz="0" w:space="0" w:color="auto"/>
            <w:bottom w:val="none" w:sz="0" w:space="0" w:color="auto"/>
            <w:right w:val="none" w:sz="0" w:space="0" w:color="auto"/>
          </w:divBdr>
        </w:div>
        <w:div w:id="1193227190">
          <w:marLeft w:val="0"/>
          <w:marRight w:val="0"/>
          <w:marTop w:val="0"/>
          <w:marBottom w:val="0"/>
          <w:divBdr>
            <w:top w:val="none" w:sz="0" w:space="0" w:color="auto"/>
            <w:left w:val="none" w:sz="0" w:space="0" w:color="auto"/>
            <w:bottom w:val="none" w:sz="0" w:space="0" w:color="auto"/>
            <w:right w:val="none" w:sz="0" w:space="0" w:color="auto"/>
          </w:divBdr>
        </w:div>
        <w:div w:id="1555776017">
          <w:marLeft w:val="0"/>
          <w:marRight w:val="0"/>
          <w:marTop w:val="0"/>
          <w:marBottom w:val="0"/>
          <w:divBdr>
            <w:top w:val="none" w:sz="0" w:space="0" w:color="auto"/>
            <w:left w:val="none" w:sz="0" w:space="0" w:color="auto"/>
            <w:bottom w:val="none" w:sz="0" w:space="0" w:color="auto"/>
            <w:right w:val="none" w:sz="0" w:space="0" w:color="auto"/>
          </w:divBdr>
        </w:div>
        <w:div w:id="598568196">
          <w:marLeft w:val="0"/>
          <w:marRight w:val="0"/>
          <w:marTop w:val="0"/>
          <w:marBottom w:val="0"/>
          <w:divBdr>
            <w:top w:val="none" w:sz="0" w:space="0" w:color="auto"/>
            <w:left w:val="none" w:sz="0" w:space="0" w:color="auto"/>
            <w:bottom w:val="none" w:sz="0" w:space="0" w:color="auto"/>
            <w:right w:val="none" w:sz="0" w:space="0" w:color="auto"/>
          </w:divBdr>
        </w:div>
        <w:div w:id="1437943719">
          <w:marLeft w:val="0"/>
          <w:marRight w:val="0"/>
          <w:marTop w:val="0"/>
          <w:marBottom w:val="0"/>
          <w:divBdr>
            <w:top w:val="none" w:sz="0" w:space="0" w:color="auto"/>
            <w:left w:val="none" w:sz="0" w:space="0" w:color="auto"/>
            <w:bottom w:val="none" w:sz="0" w:space="0" w:color="auto"/>
            <w:right w:val="none" w:sz="0" w:space="0" w:color="auto"/>
          </w:divBdr>
        </w:div>
        <w:div w:id="1615136482">
          <w:marLeft w:val="0"/>
          <w:marRight w:val="0"/>
          <w:marTop w:val="0"/>
          <w:marBottom w:val="0"/>
          <w:divBdr>
            <w:top w:val="none" w:sz="0" w:space="0" w:color="auto"/>
            <w:left w:val="none" w:sz="0" w:space="0" w:color="auto"/>
            <w:bottom w:val="none" w:sz="0" w:space="0" w:color="auto"/>
            <w:right w:val="none" w:sz="0" w:space="0" w:color="auto"/>
          </w:divBdr>
        </w:div>
        <w:div w:id="2009822134">
          <w:marLeft w:val="0"/>
          <w:marRight w:val="0"/>
          <w:marTop w:val="0"/>
          <w:marBottom w:val="0"/>
          <w:divBdr>
            <w:top w:val="none" w:sz="0" w:space="0" w:color="auto"/>
            <w:left w:val="none" w:sz="0" w:space="0" w:color="auto"/>
            <w:bottom w:val="none" w:sz="0" w:space="0" w:color="auto"/>
            <w:right w:val="none" w:sz="0" w:space="0" w:color="auto"/>
          </w:divBdr>
        </w:div>
        <w:div w:id="910192741">
          <w:marLeft w:val="0"/>
          <w:marRight w:val="0"/>
          <w:marTop w:val="0"/>
          <w:marBottom w:val="0"/>
          <w:divBdr>
            <w:top w:val="none" w:sz="0" w:space="0" w:color="auto"/>
            <w:left w:val="none" w:sz="0" w:space="0" w:color="auto"/>
            <w:bottom w:val="none" w:sz="0" w:space="0" w:color="auto"/>
            <w:right w:val="none" w:sz="0" w:space="0" w:color="auto"/>
          </w:divBdr>
        </w:div>
        <w:div w:id="2134664207">
          <w:marLeft w:val="0"/>
          <w:marRight w:val="0"/>
          <w:marTop w:val="0"/>
          <w:marBottom w:val="0"/>
          <w:divBdr>
            <w:top w:val="none" w:sz="0" w:space="0" w:color="auto"/>
            <w:left w:val="none" w:sz="0" w:space="0" w:color="auto"/>
            <w:bottom w:val="none" w:sz="0" w:space="0" w:color="auto"/>
            <w:right w:val="none" w:sz="0" w:space="0" w:color="auto"/>
          </w:divBdr>
        </w:div>
        <w:div w:id="1051882404">
          <w:marLeft w:val="0"/>
          <w:marRight w:val="0"/>
          <w:marTop w:val="0"/>
          <w:marBottom w:val="0"/>
          <w:divBdr>
            <w:top w:val="none" w:sz="0" w:space="0" w:color="auto"/>
            <w:left w:val="none" w:sz="0" w:space="0" w:color="auto"/>
            <w:bottom w:val="none" w:sz="0" w:space="0" w:color="auto"/>
            <w:right w:val="none" w:sz="0" w:space="0" w:color="auto"/>
          </w:divBdr>
        </w:div>
        <w:div w:id="1928346704">
          <w:marLeft w:val="0"/>
          <w:marRight w:val="0"/>
          <w:marTop w:val="0"/>
          <w:marBottom w:val="0"/>
          <w:divBdr>
            <w:top w:val="none" w:sz="0" w:space="0" w:color="auto"/>
            <w:left w:val="none" w:sz="0" w:space="0" w:color="auto"/>
            <w:bottom w:val="none" w:sz="0" w:space="0" w:color="auto"/>
            <w:right w:val="none" w:sz="0" w:space="0" w:color="auto"/>
          </w:divBdr>
        </w:div>
        <w:div w:id="1480877589">
          <w:marLeft w:val="0"/>
          <w:marRight w:val="0"/>
          <w:marTop w:val="0"/>
          <w:marBottom w:val="0"/>
          <w:divBdr>
            <w:top w:val="none" w:sz="0" w:space="0" w:color="auto"/>
            <w:left w:val="none" w:sz="0" w:space="0" w:color="auto"/>
            <w:bottom w:val="none" w:sz="0" w:space="0" w:color="auto"/>
            <w:right w:val="none" w:sz="0" w:space="0" w:color="auto"/>
          </w:divBdr>
        </w:div>
        <w:div w:id="1810440976">
          <w:marLeft w:val="0"/>
          <w:marRight w:val="0"/>
          <w:marTop w:val="0"/>
          <w:marBottom w:val="0"/>
          <w:divBdr>
            <w:top w:val="none" w:sz="0" w:space="0" w:color="auto"/>
            <w:left w:val="none" w:sz="0" w:space="0" w:color="auto"/>
            <w:bottom w:val="none" w:sz="0" w:space="0" w:color="auto"/>
            <w:right w:val="none" w:sz="0" w:space="0" w:color="auto"/>
          </w:divBdr>
        </w:div>
        <w:div w:id="733820085">
          <w:marLeft w:val="0"/>
          <w:marRight w:val="0"/>
          <w:marTop w:val="0"/>
          <w:marBottom w:val="0"/>
          <w:divBdr>
            <w:top w:val="none" w:sz="0" w:space="0" w:color="auto"/>
            <w:left w:val="none" w:sz="0" w:space="0" w:color="auto"/>
            <w:bottom w:val="none" w:sz="0" w:space="0" w:color="auto"/>
            <w:right w:val="none" w:sz="0" w:space="0" w:color="auto"/>
          </w:divBdr>
        </w:div>
        <w:div w:id="711661016">
          <w:marLeft w:val="0"/>
          <w:marRight w:val="0"/>
          <w:marTop w:val="0"/>
          <w:marBottom w:val="0"/>
          <w:divBdr>
            <w:top w:val="none" w:sz="0" w:space="0" w:color="auto"/>
            <w:left w:val="none" w:sz="0" w:space="0" w:color="auto"/>
            <w:bottom w:val="none" w:sz="0" w:space="0" w:color="auto"/>
            <w:right w:val="none" w:sz="0" w:space="0" w:color="auto"/>
          </w:divBdr>
        </w:div>
        <w:div w:id="330838769">
          <w:marLeft w:val="0"/>
          <w:marRight w:val="0"/>
          <w:marTop w:val="0"/>
          <w:marBottom w:val="0"/>
          <w:divBdr>
            <w:top w:val="none" w:sz="0" w:space="0" w:color="auto"/>
            <w:left w:val="none" w:sz="0" w:space="0" w:color="auto"/>
            <w:bottom w:val="none" w:sz="0" w:space="0" w:color="auto"/>
            <w:right w:val="none" w:sz="0" w:space="0" w:color="auto"/>
          </w:divBdr>
        </w:div>
        <w:div w:id="1473325373">
          <w:marLeft w:val="0"/>
          <w:marRight w:val="0"/>
          <w:marTop w:val="0"/>
          <w:marBottom w:val="0"/>
          <w:divBdr>
            <w:top w:val="none" w:sz="0" w:space="0" w:color="auto"/>
            <w:left w:val="none" w:sz="0" w:space="0" w:color="auto"/>
            <w:bottom w:val="none" w:sz="0" w:space="0" w:color="auto"/>
            <w:right w:val="none" w:sz="0" w:space="0" w:color="auto"/>
          </w:divBdr>
        </w:div>
        <w:div w:id="504174302">
          <w:marLeft w:val="0"/>
          <w:marRight w:val="0"/>
          <w:marTop w:val="0"/>
          <w:marBottom w:val="0"/>
          <w:divBdr>
            <w:top w:val="none" w:sz="0" w:space="0" w:color="auto"/>
            <w:left w:val="none" w:sz="0" w:space="0" w:color="auto"/>
            <w:bottom w:val="none" w:sz="0" w:space="0" w:color="auto"/>
            <w:right w:val="none" w:sz="0" w:space="0" w:color="auto"/>
          </w:divBdr>
        </w:div>
        <w:div w:id="1526016807">
          <w:marLeft w:val="0"/>
          <w:marRight w:val="0"/>
          <w:marTop w:val="0"/>
          <w:marBottom w:val="0"/>
          <w:divBdr>
            <w:top w:val="none" w:sz="0" w:space="0" w:color="auto"/>
            <w:left w:val="none" w:sz="0" w:space="0" w:color="auto"/>
            <w:bottom w:val="none" w:sz="0" w:space="0" w:color="auto"/>
            <w:right w:val="none" w:sz="0" w:space="0" w:color="auto"/>
          </w:divBdr>
        </w:div>
        <w:div w:id="468136147">
          <w:marLeft w:val="0"/>
          <w:marRight w:val="0"/>
          <w:marTop w:val="0"/>
          <w:marBottom w:val="0"/>
          <w:divBdr>
            <w:top w:val="none" w:sz="0" w:space="0" w:color="auto"/>
            <w:left w:val="none" w:sz="0" w:space="0" w:color="auto"/>
            <w:bottom w:val="none" w:sz="0" w:space="0" w:color="auto"/>
            <w:right w:val="none" w:sz="0" w:space="0" w:color="auto"/>
          </w:divBdr>
        </w:div>
        <w:div w:id="398746383">
          <w:marLeft w:val="0"/>
          <w:marRight w:val="0"/>
          <w:marTop w:val="0"/>
          <w:marBottom w:val="0"/>
          <w:divBdr>
            <w:top w:val="none" w:sz="0" w:space="0" w:color="auto"/>
            <w:left w:val="none" w:sz="0" w:space="0" w:color="auto"/>
            <w:bottom w:val="none" w:sz="0" w:space="0" w:color="auto"/>
            <w:right w:val="none" w:sz="0" w:space="0" w:color="auto"/>
          </w:divBdr>
        </w:div>
        <w:div w:id="1375228110">
          <w:marLeft w:val="0"/>
          <w:marRight w:val="0"/>
          <w:marTop w:val="0"/>
          <w:marBottom w:val="0"/>
          <w:divBdr>
            <w:top w:val="none" w:sz="0" w:space="0" w:color="auto"/>
            <w:left w:val="none" w:sz="0" w:space="0" w:color="auto"/>
            <w:bottom w:val="none" w:sz="0" w:space="0" w:color="auto"/>
            <w:right w:val="none" w:sz="0" w:space="0" w:color="auto"/>
          </w:divBdr>
        </w:div>
        <w:div w:id="239218696">
          <w:marLeft w:val="0"/>
          <w:marRight w:val="0"/>
          <w:marTop w:val="0"/>
          <w:marBottom w:val="0"/>
          <w:divBdr>
            <w:top w:val="none" w:sz="0" w:space="0" w:color="auto"/>
            <w:left w:val="none" w:sz="0" w:space="0" w:color="auto"/>
            <w:bottom w:val="none" w:sz="0" w:space="0" w:color="auto"/>
            <w:right w:val="none" w:sz="0" w:space="0" w:color="auto"/>
          </w:divBdr>
        </w:div>
        <w:div w:id="884484308">
          <w:marLeft w:val="0"/>
          <w:marRight w:val="0"/>
          <w:marTop w:val="0"/>
          <w:marBottom w:val="0"/>
          <w:divBdr>
            <w:top w:val="none" w:sz="0" w:space="0" w:color="auto"/>
            <w:left w:val="none" w:sz="0" w:space="0" w:color="auto"/>
            <w:bottom w:val="none" w:sz="0" w:space="0" w:color="auto"/>
            <w:right w:val="none" w:sz="0" w:space="0" w:color="auto"/>
          </w:divBdr>
        </w:div>
        <w:div w:id="1784495953">
          <w:marLeft w:val="0"/>
          <w:marRight w:val="0"/>
          <w:marTop w:val="0"/>
          <w:marBottom w:val="0"/>
          <w:divBdr>
            <w:top w:val="none" w:sz="0" w:space="0" w:color="auto"/>
            <w:left w:val="none" w:sz="0" w:space="0" w:color="auto"/>
            <w:bottom w:val="none" w:sz="0" w:space="0" w:color="auto"/>
            <w:right w:val="none" w:sz="0" w:space="0" w:color="auto"/>
          </w:divBdr>
        </w:div>
        <w:div w:id="372734910">
          <w:marLeft w:val="0"/>
          <w:marRight w:val="0"/>
          <w:marTop w:val="0"/>
          <w:marBottom w:val="0"/>
          <w:divBdr>
            <w:top w:val="none" w:sz="0" w:space="0" w:color="auto"/>
            <w:left w:val="none" w:sz="0" w:space="0" w:color="auto"/>
            <w:bottom w:val="none" w:sz="0" w:space="0" w:color="auto"/>
            <w:right w:val="none" w:sz="0" w:space="0" w:color="auto"/>
          </w:divBdr>
        </w:div>
        <w:div w:id="1128938426">
          <w:marLeft w:val="0"/>
          <w:marRight w:val="0"/>
          <w:marTop w:val="0"/>
          <w:marBottom w:val="0"/>
          <w:divBdr>
            <w:top w:val="none" w:sz="0" w:space="0" w:color="auto"/>
            <w:left w:val="none" w:sz="0" w:space="0" w:color="auto"/>
            <w:bottom w:val="none" w:sz="0" w:space="0" w:color="auto"/>
            <w:right w:val="none" w:sz="0" w:space="0" w:color="auto"/>
          </w:divBdr>
        </w:div>
        <w:div w:id="1867329839">
          <w:marLeft w:val="0"/>
          <w:marRight w:val="0"/>
          <w:marTop w:val="0"/>
          <w:marBottom w:val="0"/>
          <w:divBdr>
            <w:top w:val="none" w:sz="0" w:space="0" w:color="auto"/>
            <w:left w:val="none" w:sz="0" w:space="0" w:color="auto"/>
            <w:bottom w:val="none" w:sz="0" w:space="0" w:color="auto"/>
            <w:right w:val="none" w:sz="0" w:space="0" w:color="auto"/>
          </w:divBdr>
        </w:div>
        <w:div w:id="2136677751">
          <w:marLeft w:val="0"/>
          <w:marRight w:val="0"/>
          <w:marTop w:val="0"/>
          <w:marBottom w:val="0"/>
          <w:divBdr>
            <w:top w:val="none" w:sz="0" w:space="0" w:color="auto"/>
            <w:left w:val="none" w:sz="0" w:space="0" w:color="auto"/>
            <w:bottom w:val="none" w:sz="0" w:space="0" w:color="auto"/>
            <w:right w:val="none" w:sz="0" w:space="0" w:color="auto"/>
          </w:divBdr>
        </w:div>
        <w:div w:id="1588154661">
          <w:marLeft w:val="0"/>
          <w:marRight w:val="0"/>
          <w:marTop w:val="0"/>
          <w:marBottom w:val="0"/>
          <w:divBdr>
            <w:top w:val="none" w:sz="0" w:space="0" w:color="auto"/>
            <w:left w:val="none" w:sz="0" w:space="0" w:color="auto"/>
            <w:bottom w:val="none" w:sz="0" w:space="0" w:color="auto"/>
            <w:right w:val="none" w:sz="0" w:space="0" w:color="auto"/>
          </w:divBdr>
        </w:div>
        <w:div w:id="674502346">
          <w:marLeft w:val="0"/>
          <w:marRight w:val="0"/>
          <w:marTop w:val="0"/>
          <w:marBottom w:val="0"/>
          <w:divBdr>
            <w:top w:val="none" w:sz="0" w:space="0" w:color="auto"/>
            <w:left w:val="none" w:sz="0" w:space="0" w:color="auto"/>
            <w:bottom w:val="none" w:sz="0" w:space="0" w:color="auto"/>
            <w:right w:val="none" w:sz="0" w:space="0" w:color="auto"/>
          </w:divBdr>
        </w:div>
        <w:div w:id="1132484814">
          <w:marLeft w:val="0"/>
          <w:marRight w:val="0"/>
          <w:marTop w:val="0"/>
          <w:marBottom w:val="0"/>
          <w:divBdr>
            <w:top w:val="none" w:sz="0" w:space="0" w:color="auto"/>
            <w:left w:val="none" w:sz="0" w:space="0" w:color="auto"/>
            <w:bottom w:val="none" w:sz="0" w:space="0" w:color="auto"/>
            <w:right w:val="none" w:sz="0" w:space="0" w:color="auto"/>
          </w:divBdr>
        </w:div>
        <w:div w:id="2116360129">
          <w:marLeft w:val="0"/>
          <w:marRight w:val="0"/>
          <w:marTop w:val="0"/>
          <w:marBottom w:val="0"/>
          <w:divBdr>
            <w:top w:val="none" w:sz="0" w:space="0" w:color="auto"/>
            <w:left w:val="none" w:sz="0" w:space="0" w:color="auto"/>
            <w:bottom w:val="none" w:sz="0" w:space="0" w:color="auto"/>
            <w:right w:val="none" w:sz="0" w:space="0" w:color="auto"/>
          </w:divBdr>
        </w:div>
        <w:div w:id="1481581711">
          <w:marLeft w:val="0"/>
          <w:marRight w:val="0"/>
          <w:marTop w:val="0"/>
          <w:marBottom w:val="0"/>
          <w:divBdr>
            <w:top w:val="none" w:sz="0" w:space="0" w:color="auto"/>
            <w:left w:val="none" w:sz="0" w:space="0" w:color="auto"/>
            <w:bottom w:val="none" w:sz="0" w:space="0" w:color="auto"/>
            <w:right w:val="none" w:sz="0" w:space="0" w:color="auto"/>
          </w:divBdr>
        </w:div>
        <w:div w:id="263348272">
          <w:marLeft w:val="0"/>
          <w:marRight w:val="0"/>
          <w:marTop w:val="0"/>
          <w:marBottom w:val="0"/>
          <w:divBdr>
            <w:top w:val="none" w:sz="0" w:space="0" w:color="auto"/>
            <w:left w:val="none" w:sz="0" w:space="0" w:color="auto"/>
            <w:bottom w:val="none" w:sz="0" w:space="0" w:color="auto"/>
            <w:right w:val="none" w:sz="0" w:space="0" w:color="auto"/>
          </w:divBdr>
        </w:div>
        <w:div w:id="1014723645">
          <w:marLeft w:val="0"/>
          <w:marRight w:val="0"/>
          <w:marTop w:val="0"/>
          <w:marBottom w:val="0"/>
          <w:divBdr>
            <w:top w:val="none" w:sz="0" w:space="0" w:color="auto"/>
            <w:left w:val="none" w:sz="0" w:space="0" w:color="auto"/>
            <w:bottom w:val="none" w:sz="0" w:space="0" w:color="auto"/>
            <w:right w:val="none" w:sz="0" w:space="0" w:color="auto"/>
          </w:divBdr>
        </w:div>
        <w:div w:id="1996257301">
          <w:marLeft w:val="0"/>
          <w:marRight w:val="0"/>
          <w:marTop w:val="0"/>
          <w:marBottom w:val="0"/>
          <w:divBdr>
            <w:top w:val="none" w:sz="0" w:space="0" w:color="auto"/>
            <w:left w:val="none" w:sz="0" w:space="0" w:color="auto"/>
            <w:bottom w:val="none" w:sz="0" w:space="0" w:color="auto"/>
            <w:right w:val="none" w:sz="0" w:space="0" w:color="auto"/>
          </w:divBdr>
        </w:div>
        <w:div w:id="1615557705">
          <w:marLeft w:val="0"/>
          <w:marRight w:val="0"/>
          <w:marTop w:val="0"/>
          <w:marBottom w:val="0"/>
          <w:divBdr>
            <w:top w:val="none" w:sz="0" w:space="0" w:color="auto"/>
            <w:left w:val="none" w:sz="0" w:space="0" w:color="auto"/>
            <w:bottom w:val="none" w:sz="0" w:space="0" w:color="auto"/>
            <w:right w:val="none" w:sz="0" w:space="0" w:color="auto"/>
          </w:divBdr>
        </w:div>
        <w:div w:id="926381796">
          <w:marLeft w:val="0"/>
          <w:marRight w:val="0"/>
          <w:marTop w:val="0"/>
          <w:marBottom w:val="0"/>
          <w:divBdr>
            <w:top w:val="none" w:sz="0" w:space="0" w:color="auto"/>
            <w:left w:val="none" w:sz="0" w:space="0" w:color="auto"/>
            <w:bottom w:val="none" w:sz="0" w:space="0" w:color="auto"/>
            <w:right w:val="none" w:sz="0" w:space="0" w:color="auto"/>
          </w:divBdr>
        </w:div>
        <w:div w:id="1018046684">
          <w:marLeft w:val="0"/>
          <w:marRight w:val="0"/>
          <w:marTop w:val="0"/>
          <w:marBottom w:val="0"/>
          <w:divBdr>
            <w:top w:val="none" w:sz="0" w:space="0" w:color="auto"/>
            <w:left w:val="none" w:sz="0" w:space="0" w:color="auto"/>
            <w:bottom w:val="none" w:sz="0" w:space="0" w:color="auto"/>
            <w:right w:val="none" w:sz="0" w:space="0" w:color="auto"/>
          </w:divBdr>
        </w:div>
        <w:div w:id="644087877">
          <w:marLeft w:val="0"/>
          <w:marRight w:val="0"/>
          <w:marTop w:val="0"/>
          <w:marBottom w:val="0"/>
          <w:divBdr>
            <w:top w:val="none" w:sz="0" w:space="0" w:color="auto"/>
            <w:left w:val="none" w:sz="0" w:space="0" w:color="auto"/>
            <w:bottom w:val="none" w:sz="0" w:space="0" w:color="auto"/>
            <w:right w:val="none" w:sz="0" w:space="0" w:color="auto"/>
          </w:divBdr>
        </w:div>
        <w:div w:id="1878278201">
          <w:marLeft w:val="0"/>
          <w:marRight w:val="0"/>
          <w:marTop w:val="0"/>
          <w:marBottom w:val="0"/>
          <w:divBdr>
            <w:top w:val="none" w:sz="0" w:space="0" w:color="auto"/>
            <w:left w:val="none" w:sz="0" w:space="0" w:color="auto"/>
            <w:bottom w:val="none" w:sz="0" w:space="0" w:color="auto"/>
            <w:right w:val="none" w:sz="0" w:space="0" w:color="auto"/>
          </w:divBdr>
        </w:div>
        <w:div w:id="1862238092">
          <w:marLeft w:val="0"/>
          <w:marRight w:val="0"/>
          <w:marTop w:val="0"/>
          <w:marBottom w:val="0"/>
          <w:divBdr>
            <w:top w:val="none" w:sz="0" w:space="0" w:color="auto"/>
            <w:left w:val="none" w:sz="0" w:space="0" w:color="auto"/>
            <w:bottom w:val="none" w:sz="0" w:space="0" w:color="auto"/>
            <w:right w:val="none" w:sz="0" w:space="0" w:color="auto"/>
          </w:divBdr>
        </w:div>
        <w:div w:id="1032463345">
          <w:marLeft w:val="0"/>
          <w:marRight w:val="0"/>
          <w:marTop w:val="0"/>
          <w:marBottom w:val="0"/>
          <w:divBdr>
            <w:top w:val="none" w:sz="0" w:space="0" w:color="auto"/>
            <w:left w:val="none" w:sz="0" w:space="0" w:color="auto"/>
            <w:bottom w:val="none" w:sz="0" w:space="0" w:color="auto"/>
            <w:right w:val="none" w:sz="0" w:space="0" w:color="auto"/>
          </w:divBdr>
        </w:div>
        <w:div w:id="1595631681">
          <w:marLeft w:val="0"/>
          <w:marRight w:val="0"/>
          <w:marTop w:val="0"/>
          <w:marBottom w:val="0"/>
          <w:divBdr>
            <w:top w:val="none" w:sz="0" w:space="0" w:color="auto"/>
            <w:left w:val="none" w:sz="0" w:space="0" w:color="auto"/>
            <w:bottom w:val="none" w:sz="0" w:space="0" w:color="auto"/>
            <w:right w:val="none" w:sz="0" w:space="0" w:color="auto"/>
          </w:divBdr>
        </w:div>
        <w:div w:id="746802195">
          <w:marLeft w:val="0"/>
          <w:marRight w:val="0"/>
          <w:marTop w:val="0"/>
          <w:marBottom w:val="0"/>
          <w:divBdr>
            <w:top w:val="none" w:sz="0" w:space="0" w:color="auto"/>
            <w:left w:val="none" w:sz="0" w:space="0" w:color="auto"/>
            <w:bottom w:val="none" w:sz="0" w:space="0" w:color="auto"/>
            <w:right w:val="none" w:sz="0" w:space="0" w:color="auto"/>
          </w:divBdr>
        </w:div>
        <w:div w:id="376860165">
          <w:marLeft w:val="0"/>
          <w:marRight w:val="0"/>
          <w:marTop w:val="0"/>
          <w:marBottom w:val="0"/>
          <w:divBdr>
            <w:top w:val="none" w:sz="0" w:space="0" w:color="auto"/>
            <w:left w:val="none" w:sz="0" w:space="0" w:color="auto"/>
            <w:bottom w:val="none" w:sz="0" w:space="0" w:color="auto"/>
            <w:right w:val="none" w:sz="0" w:space="0" w:color="auto"/>
          </w:divBdr>
        </w:div>
        <w:div w:id="1688368092">
          <w:marLeft w:val="0"/>
          <w:marRight w:val="0"/>
          <w:marTop w:val="0"/>
          <w:marBottom w:val="0"/>
          <w:divBdr>
            <w:top w:val="none" w:sz="0" w:space="0" w:color="auto"/>
            <w:left w:val="none" w:sz="0" w:space="0" w:color="auto"/>
            <w:bottom w:val="none" w:sz="0" w:space="0" w:color="auto"/>
            <w:right w:val="none" w:sz="0" w:space="0" w:color="auto"/>
          </w:divBdr>
        </w:div>
        <w:div w:id="1615017972">
          <w:marLeft w:val="0"/>
          <w:marRight w:val="0"/>
          <w:marTop w:val="0"/>
          <w:marBottom w:val="0"/>
          <w:divBdr>
            <w:top w:val="none" w:sz="0" w:space="0" w:color="auto"/>
            <w:left w:val="none" w:sz="0" w:space="0" w:color="auto"/>
            <w:bottom w:val="none" w:sz="0" w:space="0" w:color="auto"/>
            <w:right w:val="none" w:sz="0" w:space="0" w:color="auto"/>
          </w:divBdr>
        </w:div>
        <w:div w:id="720635432">
          <w:marLeft w:val="0"/>
          <w:marRight w:val="0"/>
          <w:marTop w:val="0"/>
          <w:marBottom w:val="0"/>
          <w:divBdr>
            <w:top w:val="none" w:sz="0" w:space="0" w:color="auto"/>
            <w:left w:val="none" w:sz="0" w:space="0" w:color="auto"/>
            <w:bottom w:val="none" w:sz="0" w:space="0" w:color="auto"/>
            <w:right w:val="none" w:sz="0" w:space="0" w:color="auto"/>
          </w:divBdr>
        </w:div>
        <w:div w:id="928270044">
          <w:marLeft w:val="0"/>
          <w:marRight w:val="0"/>
          <w:marTop w:val="0"/>
          <w:marBottom w:val="0"/>
          <w:divBdr>
            <w:top w:val="none" w:sz="0" w:space="0" w:color="auto"/>
            <w:left w:val="none" w:sz="0" w:space="0" w:color="auto"/>
            <w:bottom w:val="none" w:sz="0" w:space="0" w:color="auto"/>
            <w:right w:val="none" w:sz="0" w:space="0" w:color="auto"/>
          </w:divBdr>
        </w:div>
        <w:div w:id="126630287">
          <w:marLeft w:val="0"/>
          <w:marRight w:val="0"/>
          <w:marTop w:val="0"/>
          <w:marBottom w:val="0"/>
          <w:divBdr>
            <w:top w:val="none" w:sz="0" w:space="0" w:color="auto"/>
            <w:left w:val="none" w:sz="0" w:space="0" w:color="auto"/>
            <w:bottom w:val="none" w:sz="0" w:space="0" w:color="auto"/>
            <w:right w:val="none" w:sz="0" w:space="0" w:color="auto"/>
          </w:divBdr>
        </w:div>
        <w:div w:id="1219586562">
          <w:marLeft w:val="0"/>
          <w:marRight w:val="0"/>
          <w:marTop w:val="0"/>
          <w:marBottom w:val="0"/>
          <w:divBdr>
            <w:top w:val="none" w:sz="0" w:space="0" w:color="auto"/>
            <w:left w:val="none" w:sz="0" w:space="0" w:color="auto"/>
            <w:bottom w:val="none" w:sz="0" w:space="0" w:color="auto"/>
            <w:right w:val="none" w:sz="0" w:space="0" w:color="auto"/>
          </w:divBdr>
        </w:div>
        <w:div w:id="2076731488">
          <w:marLeft w:val="0"/>
          <w:marRight w:val="0"/>
          <w:marTop w:val="0"/>
          <w:marBottom w:val="0"/>
          <w:divBdr>
            <w:top w:val="none" w:sz="0" w:space="0" w:color="auto"/>
            <w:left w:val="none" w:sz="0" w:space="0" w:color="auto"/>
            <w:bottom w:val="none" w:sz="0" w:space="0" w:color="auto"/>
            <w:right w:val="none" w:sz="0" w:space="0" w:color="auto"/>
          </w:divBdr>
        </w:div>
        <w:div w:id="1128550699">
          <w:marLeft w:val="0"/>
          <w:marRight w:val="0"/>
          <w:marTop w:val="0"/>
          <w:marBottom w:val="0"/>
          <w:divBdr>
            <w:top w:val="none" w:sz="0" w:space="0" w:color="auto"/>
            <w:left w:val="none" w:sz="0" w:space="0" w:color="auto"/>
            <w:bottom w:val="none" w:sz="0" w:space="0" w:color="auto"/>
            <w:right w:val="none" w:sz="0" w:space="0" w:color="auto"/>
          </w:divBdr>
        </w:div>
        <w:div w:id="1833715791">
          <w:marLeft w:val="0"/>
          <w:marRight w:val="0"/>
          <w:marTop w:val="0"/>
          <w:marBottom w:val="0"/>
          <w:divBdr>
            <w:top w:val="none" w:sz="0" w:space="0" w:color="auto"/>
            <w:left w:val="none" w:sz="0" w:space="0" w:color="auto"/>
            <w:bottom w:val="none" w:sz="0" w:space="0" w:color="auto"/>
            <w:right w:val="none" w:sz="0" w:space="0" w:color="auto"/>
          </w:divBdr>
        </w:div>
        <w:div w:id="353071504">
          <w:marLeft w:val="0"/>
          <w:marRight w:val="0"/>
          <w:marTop w:val="0"/>
          <w:marBottom w:val="0"/>
          <w:divBdr>
            <w:top w:val="none" w:sz="0" w:space="0" w:color="auto"/>
            <w:left w:val="none" w:sz="0" w:space="0" w:color="auto"/>
            <w:bottom w:val="none" w:sz="0" w:space="0" w:color="auto"/>
            <w:right w:val="none" w:sz="0" w:space="0" w:color="auto"/>
          </w:divBdr>
        </w:div>
        <w:div w:id="1488325474">
          <w:marLeft w:val="0"/>
          <w:marRight w:val="0"/>
          <w:marTop w:val="0"/>
          <w:marBottom w:val="0"/>
          <w:divBdr>
            <w:top w:val="none" w:sz="0" w:space="0" w:color="auto"/>
            <w:left w:val="none" w:sz="0" w:space="0" w:color="auto"/>
            <w:bottom w:val="none" w:sz="0" w:space="0" w:color="auto"/>
            <w:right w:val="none" w:sz="0" w:space="0" w:color="auto"/>
          </w:divBdr>
        </w:div>
        <w:div w:id="949896513">
          <w:marLeft w:val="0"/>
          <w:marRight w:val="0"/>
          <w:marTop w:val="0"/>
          <w:marBottom w:val="0"/>
          <w:divBdr>
            <w:top w:val="none" w:sz="0" w:space="0" w:color="auto"/>
            <w:left w:val="none" w:sz="0" w:space="0" w:color="auto"/>
            <w:bottom w:val="none" w:sz="0" w:space="0" w:color="auto"/>
            <w:right w:val="none" w:sz="0" w:space="0" w:color="auto"/>
          </w:divBdr>
        </w:div>
        <w:div w:id="1706756624">
          <w:marLeft w:val="0"/>
          <w:marRight w:val="0"/>
          <w:marTop w:val="0"/>
          <w:marBottom w:val="0"/>
          <w:divBdr>
            <w:top w:val="none" w:sz="0" w:space="0" w:color="auto"/>
            <w:left w:val="none" w:sz="0" w:space="0" w:color="auto"/>
            <w:bottom w:val="none" w:sz="0" w:space="0" w:color="auto"/>
            <w:right w:val="none" w:sz="0" w:space="0" w:color="auto"/>
          </w:divBdr>
        </w:div>
        <w:div w:id="451167397">
          <w:marLeft w:val="0"/>
          <w:marRight w:val="0"/>
          <w:marTop w:val="0"/>
          <w:marBottom w:val="0"/>
          <w:divBdr>
            <w:top w:val="none" w:sz="0" w:space="0" w:color="auto"/>
            <w:left w:val="none" w:sz="0" w:space="0" w:color="auto"/>
            <w:bottom w:val="none" w:sz="0" w:space="0" w:color="auto"/>
            <w:right w:val="none" w:sz="0" w:space="0" w:color="auto"/>
          </w:divBdr>
        </w:div>
        <w:div w:id="260258273">
          <w:marLeft w:val="0"/>
          <w:marRight w:val="0"/>
          <w:marTop w:val="0"/>
          <w:marBottom w:val="0"/>
          <w:divBdr>
            <w:top w:val="none" w:sz="0" w:space="0" w:color="auto"/>
            <w:left w:val="none" w:sz="0" w:space="0" w:color="auto"/>
            <w:bottom w:val="none" w:sz="0" w:space="0" w:color="auto"/>
            <w:right w:val="none" w:sz="0" w:space="0" w:color="auto"/>
          </w:divBdr>
        </w:div>
        <w:div w:id="883906549">
          <w:marLeft w:val="0"/>
          <w:marRight w:val="0"/>
          <w:marTop w:val="0"/>
          <w:marBottom w:val="0"/>
          <w:divBdr>
            <w:top w:val="none" w:sz="0" w:space="0" w:color="auto"/>
            <w:left w:val="none" w:sz="0" w:space="0" w:color="auto"/>
            <w:bottom w:val="none" w:sz="0" w:space="0" w:color="auto"/>
            <w:right w:val="none" w:sz="0" w:space="0" w:color="auto"/>
          </w:divBdr>
        </w:div>
        <w:div w:id="2100709590">
          <w:marLeft w:val="0"/>
          <w:marRight w:val="0"/>
          <w:marTop w:val="0"/>
          <w:marBottom w:val="0"/>
          <w:divBdr>
            <w:top w:val="none" w:sz="0" w:space="0" w:color="auto"/>
            <w:left w:val="none" w:sz="0" w:space="0" w:color="auto"/>
            <w:bottom w:val="none" w:sz="0" w:space="0" w:color="auto"/>
            <w:right w:val="none" w:sz="0" w:space="0" w:color="auto"/>
          </w:divBdr>
        </w:div>
        <w:div w:id="1415514503">
          <w:marLeft w:val="0"/>
          <w:marRight w:val="0"/>
          <w:marTop w:val="0"/>
          <w:marBottom w:val="0"/>
          <w:divBdr>
            <w:top w:val="none" w:sz="0" w:space="0" w:color="auto"/>
            <w:left w:val="none" w:sz="0" w:space="0" w:color="auto"/>
            <w:bottom w:val="none" w:sz="0" w:space="0" w:color="auto"/>
            <w:right w:val="none" w:sz="0" w:space="0" w:color="auto"/>
          </w:divBdr>
        </w:div>
        <w:div w:id="263001680">
          <w:marLeft w:val="0"/>
          <w:marRight w:val="0"/>
          <w:marTop w:val="0"/>
          <w:marBottom w:val="0"/>
          <w:divBdr>
            <w:top w:val="none" w:sz="0" w:space="0" w:color="auto"/>
            <w:left w:val="none" w:sz="0" w:space="0" w:color="auto"/>
            <w:bottom w:val="none" w:sz="0" w:space="0" w:color="auto"/>
            <w:right w:val="none" w:sz="0" w:space="0" w:color="auto"/>
          </w:divBdr>
        </w:div>
        <w:div w:id="347682205">
          <w:marLeft w:val="0"/>
          <w:marRight w:val="0"/>
          <w:marTop w:val="0"/>
          <w:marBottom w:val="0"/>
          <w:divBdr>
            <w:top w:val="none" w:sz="0" w:space="0" w:color="auto"/>
            <w:left w:val="none" w:sz="0" w:space="0" w:color="auto"/>
            <w:bottom w:val="none" w:sz="0" w:space="0" w:color="auto"/>
            <w:right w:val="none" w:sz="0" w:space="0" w:color="auto"/>
          </w:divBdr>
        </w:div>
        <w:div w:id="1660041177">
          <w:marLeft w:val="0"/>
          <w:marRight w:val="0"/>
          <w:marTop w:val="0"/>
          <w:marBottom w:val="0"/>
          <w:divBdr>
            <w:top w:val="none" w:sz="0" w:space="0" w:color="auto"/>
            <w:left w:val="none" w:sz="0" w:space="0" w:color="auto"/>
            <w:bottom w:val="none" w:sz="0" w:space="0" w:color="auto"/>
            <w:right w:val="none" w:sz="0" w:space="0" w:color="auto"/>
          </w:divBdr>
        </w:div>
        <w:div w:id="399250388">
          <w:marLeft w:val="0"/>
          <w:marRight w:val="0"/>
          <w:marTop w:val="0"/>
          <w:marBottom w:val="0"/>
          <w:divBdr>
            <w:top w:val="none" w:sz="0" w:space="0" w:color="auto"/>
            <w:left w:val="none" w:sz="0" w:space="0" w:color="auto"/>
            <w:bottom w:val="none" w:sz="0" w:space="0" w:color="auto"/>
            <w:right w:val="none" w:sz="0" w:space="0" w:color="auto"/>
          </w:divBdr>
        </w:div>
        <w:div w:id="789587918">
          <w:marLeft w:val="0"/>
          <w:marRight w:val="0"/>
          <w:marTop w:val="0"/>
          <w:marBottom w:val="0"/>
          <w:divBdr>
            <w:top w:val="none" w:sz="0" w:space="0" w:color="auto"/>
            <w:left w:val="none" w:sz="0" w:space="0" w:color="auto"/>
            <w:bottom w:val="none" w:sz="0" w:space="0" w:color="auto"/>
            <w:right w:val="none" w:sz="0" w:space="0" w:color="auto"/>
          </w:divBdr>
        </w:div>
        <w:div w:id="269358625">
          <w:marLeft w:val="0"/>
          <w:marRight w:val="0"/>
          <w:marTop w:val="0"/>
          <w:marBottom w:val="0"/>
          <w:divBdr>
            <w:top w:val="none" w:sz="0" w:space="0" w:color="auto"/>
            <w:left w:val="none" w:sz="0" w:space="0" w:color="auto"/>
            <w:bottom w:val="none" w:sz="0" w:space="0" w:color="auto"/>
            <w:right w:val="none" w:sz="0" w:space="0" w:color="auto"/>
          </w:divBdr>
        </w:div>
        <w:div w:id="47732452">
          <w:marLeft w:val="0"/>
          <w:marRight w:val="0"/>
          <w:marTop w:val="0"/>
          <w:marBottom w:val="0"/>
          <w:divBdr>
            <w:top w:val="none" w:sz="0" w:space="0" w:color="auto"/>
            <w:left w:val="none" w:sz="0" w:space="0" w:color="auto"/>
            <w:bottom w:val="none" w:sz="0" w:space="0" w:color="auto"/>
            <w:right w:val="none" w:sz="0" w:space="0" w:color="auto"/>
          </w:divBdr>
        </w:div>
        <w:div w:id="167798344">
          <w:marLeft w:val="0"/>
          <w:marRight w:val="0"/>
          <w:marTop w:val="0"/>
          <w:marBottom w:val="0"/>
          <w:divBdr>
            <w:top w:val="none" w:sz="0" w:space="0" w:color="auto"/>
            <w:left w:val="none" w:sz="0" w:space="0" w:color="auto"/>
            <w:bottom w:val="none" w:sz="0" w:space="0" w:color="auto"/>
            <w:right w:val="none" w:sz="0" w:space="0" w:color="auto"/>
          </w:divBdr>
        </w:div>
        <w:div w:id="1909001209">
          <w:marLeft w:val="0"/>
          <w:marRight w:val="0"/>
          <w:marTop w:val="0"/>
          <w:marBottom w:val="0"/>
          <w:divBdr>
            <w:top w:val="none" w:sz="0" w:space="0" w:color="auto"/>
            <w:left w:val="none" w:sz="0" w:space="0" w:color="auto"/>
            <w:bottom w:val="none" w:sz="0" w:space="0" w:color="auto"/>
            <w:right w:val="none" w:sz="0" w:space="0" w:color="auto"/>
          </w:divBdr>
        </w:div>
        <w:div w:id="1400833612">
          <w:marLeft w:val="0"/>
          <w:marRight w:val="0"/>
          <w:marTop w:val="0"/>
          <w:marBottom w:val="0"/>
          <w:divBdr>
            <w:top w:val="none" w:sz="0" w:space="0" w:color="auto"/>
            <w:left w:val="none" w:sz="0" w:space="0" w:color="auto"/>
            <w:bottom w:val="none" w:sz="0" w:space="0" w:color="auto"/>
            <w:right w:val="none" w:sz="0" w:space="0" w:color="auto"/>
          </w:divBdr>
        </w:div>
        <w:div w:id="747267798">
          <w:marLeft w:val="0"/>
          <w:marRight w:val="0"/>
          <w:marTop w:val="0"/>
          <w:marBottom w:val="0"/>
          <w:divBdr>
            <w:top w:val="none" w:sz="0" w:space="0" w:color="auto"/>
            <w:left w:val="none" w:sz="0" w:space="0" w:color="auto"/>
            <w:bottom w:val="none" w:sz="0" w:space="0" w:color="auto"/>
            <w:right w:val="none" w:sz="0" w:space="0" w:color="auto"/>
          </w:divBdr>
        </w:div>
        <w:div w:id="1375496235">
          <w:marLeft w:val="0"/>
          <w:marRight w:val="0"/>
          <w:marTop w:val="0"/>
          <w:marBottom w:val="0"/>
          <w:divBdr>
            <w:top w:val="none" w:sz="0" w:space="0" w:color="auto"/>
            <w:left w:val="none" w:sz="0" w:space="0" w:color="auto"/>
            <w:bottom w:val="none" w:sz="0" w:space="0" w:color="auto"/>
            <w:right w:val="none" w:sz="0" w:space="0" w:color="auto"/>
          </w:divBdr>
        </w:div>
        <w:div w:id="1319653645">
          <w:marLeft w:val="0"/>
          <w:marRight w:val="0"/>
          <w:marTop w:val="0"/>
          <w:marBottom w:val="0"/>
          <w:divBdr>
            <w:top w:val="none" w:sz="0" w:space="0" w:color="auto"/>
            <w:left w:val="none" w:sz="0" w:space="0" w:color="auto"/>
            <w:bottom w:val="none" w:sz="0" w:space="0" w:color="auto"/>
            <w:right w:val="none" w:sz="0" w:space="0" w:color="auto"/>
          </w:divBdr>
        </w:div>
        <w:div w:id="1964843733">
          <w:marLeft w:val="0"/>
          <w:marRight w:val="0"/>
          <w:marTop w:val="0"/>
          <w:marBottom w:val="0"/>
          <w:divBdr>
            <w:top w:val="none" w:sz="0" w:space="0" w:color="auto"/>
            <w:left w:val="none" w:sz="0" w:space="0" w:color="auto"/>
            <w:bottom w:val="none" w:sz="0" w:space="0" w:color="auto"/>
            <w:right w:val="none" w:sz="0" w:space="0" w:color="auto"/>
          </w:divBdr>
        </w:div>
        <w:div w:id="1456557065">
          <w:marLeft w:val="0"/>
          <w:marRight w:val="0"/>
          <w:marTop w:val="0"/>
          <w:marBottom w:val="0"/>
          <w:divBdr>
            <w:top w:val="none" w:sz="0" w:space="0" w:color="auto"/>
            <w:left w:val="none" w:sz="0" w:space="0" w:color="auto"/>
            <w:bottom w:val="none" w:sz="0" w:space="0" w:color="auto"/>
            <w:right w:val="none" w:sz="0" w:space="0" w:color="auto"/>
          </w:divBdr>
        </w:div>
        <w:div w:id="145126898">
          <w:marLeft w:val="0"/>
          <w:marRight w:val="0"/>
          <w:marTop w:val="0"/>
          <w:marBottom w:val="0"/>
          <w:divBdr>
            <w:top w:val="none" w:sz="0" w:space="0" w:color="auto"/>
            <w:left w:val="none" w:sz="0" w:space="0" w:color="auto"/>
            <w:bottom w:val="none" w:sz="0" w:space="0" w:color="auto"/>
            <w:right w:val="none" w:sz="0" w:space="0" w:color="auto"/>
          </w:divBdr>
        </w:div>
        <w:div w:id="1855340060">
          <w:marLeft w:val="0"/>
          <w:marRight w:val="0"/>
          <w:marTop w:val="0"/>
          <w:marBottom w:val="0"/>
          <w:divBdr>
            <w:top w:val="none" w:sz="0" w:space="0" w:color="auto"/>
            <w:left w:val="none" w:sz="0" w:space="0" w:color="auto"/>
            <w:bottom w:val="none" w:sz="0" w:space="0" w:color="auto"/>
            <w:right w:val="none" w:sz="0" w:space="0" w:color="auto"/>
          </w:divBdr>
        </w:div>
        <w:div w:id="1677876308">
          <w:marLeft w:val="0"/>
          <w:marRight w:val="0"/>
          <w:marTop w:val="0"/>
          <w:marBottom w:val="0"/>
          <w:divBdr>
            <w:top w:val="none" w:sz="0" w:space="0" w:color="auto"/>
            <w:left w:val="none" w:sz="0" w:space="0" w:color="auto"/>
            <w:bottom w:val="none" w:sz="0" w:space="0" w:color="auto"/>
            <w:right w:val="none" w:sz="0" w:space="0" w:color="auto"/>
          </w:divBdr>
        </w:div>
        <w:div w:id="525949028">
          <w:marLeft w:val="0"/>
          <w:marRight w:val="0"/>
          <w:marTop w:val="0"/>
          <w:marBottom w:val="0"/>
          <w:divBdr>
            <w:top w:val="none" w:sz="0" w:space="0" w:color="auto"/>
            <w:left w:val="none" w:sz="0" w:space="0" w:color="auto"/>
            <w:bottom w:val="none" w:sz="0" w:space="0" w:color="auto"/>
            <w:right w:val="none" w:sz="0" w:space="0" w:color="auto"/>
          </w:divBdr>
        </w:div>
        <w:div w:id="379598622">
          <w:marLeft w:val="0"/>
          <w:marRight w:val="0"/>
          <w:marTop w:val="0"/>
          <w:marBottom w:val="0"/>
          <w:divBdr>
            <w:top w:val="none" w:sz="0" w:space="0" w:color="auto"/>
            <w:left w:val="none" w:sz="0" w:space="0" w:color="auto"/>
            <w:bottom w:val="none" w:sz="0" w:space="0" w:color="auto"/>
            <w:right w:val="none" w:sz="0" w:space="0" w:color="auto"/>
          </w:divBdr>
        </w:div>
        <w:div w:id="528107565">
          <w:marLeft w:val="0"/>
          <w:marRight w:val="0"/>
          <w:marTop w:val="0"/>
          <w:marBottom w:val="0"/>
          <w:divBdr>
            <w:top w:val="none" w:sz="0" w:space="0" w:color="auto"/>
            <w:left w:val="none" w:sz="0" w:space="0" w:color="auto"/>
            <w:bottom w:val="none" w:sz="0" w:space="0" w:color="auto"/>
            <w:right w:val="none" w:sz="0" w:space="0" w:color="auto"/>
          </w:divBdr>
        </w:div>
        <w:div w:id="206573631">
          <w:marLeft w:val="0"/>
          <w:marRight w:val="0"/>
          <w:marTop w:val="0"/>
          <w:marBottom w:val="0"/>
          <w:divBdr>
            <w:top w:val="none" w:sz="0" w:space="0" w:color="auto"/>
            <w:left w:val="none" w:sz="0" w:space="0" w:color="auto"/>
            <w:bottom w:val="none" w:sz="0" w:space="0" w:color="auto"/>
            <w:right w:val="none" w:sz="0" w:space="0" w:color="auto"/>
          </w:divBdr>
        </w:div>
        <w:div w:id="1166748616">
          <w:marLeft w:val="0"/>
          <w:marRight w:val="0"/>
          <w:marTop w:val="0"/>
          <w:marBottom w:val="0"/>
          <w:divBdr>
            <w:top w:val="none" w:sz="0" w:space="0" w:color="auto"/>
            <w:left w:val="none" w:sz="0" w:space="0" w:color="auto"/>
            <w:bottom w:val="none" w:sz="0" w:space="0" w:color="auto"/>
            <w:right w:val="none" w:sz="0" w:space="0" w:color="auto"/>
          </w:divBdr>
        </w:div>
        <w:div w:id="882136712">
          <w:marLeft w:val="0"/>
          <w:marRight w:val="0"/>
          <w:marTop w:val="0"/>
          <w:marBottom w:val="0"/>
          <w:divBdr>
            <w:top w:val="none" w:sz="0" w:space="0" w:color="auto"/>
            <w:left w:val="none" w:sz="0" w:space="0" w:color="auto"/>
            <w:bottom w:val="none" w:sz="0" w:space="0" w:color="auto"/>
            <w:right w:val="none" w:sz="0" w:space="0" w:color="auto"/>
          </w:divBdr>
        </w:div>
        <w:div w:id="970600309">
          <w:marLeft w:val="0"/>
          <w:marRight w:val="0"/>
          <w:marTop w:val="0"/>
          <w:marBottom w:val="0"/>
          <w:divBdr>
            <w:top w:val="none" w:sz="0" w:space="0" w:color="auto"/>
            <w:left w:val="none" w:sz="0" w:space="0" w:color="auto"/>
            <w:bottom w:val="none" w:sz="0" w:space="0" w:color="auto"/>
            <w:right w:val="none" w:sz="0" w:space="0" w:color="auto"/>
          </w:divBdr>
        </w:div>
        <w:div w:id="621233068">
          <w:marLeft w:val="0"/>
          <w:marRight w:val="0"/>
          <w:marTop w:val="0"/>
          <w:marBottom w:val="0"/>
          <w:divBdr>
            <w:top w:val="none" w:sz="0" w:space="0" w:color="auto"/>
            <w:left w:val="none" w:sz="0" w:space="0" w:color="auto"/>
            <w:bottom w:val="none" w:sz="0" w:space="0" w:color="auto"/>
            <w:right w:val="none" w:sz="0" w:space="0" w:color="auto"/>
          </w:divBdr>
        </w:div>
        <w:div w:id="765540624">
          <w:marLeft w:val="0"/>
          <w:marRight w:val="0"/>
          <w:marTop w:val="0"/>
          <w:marBottom w:val="0"/>
          <w:divBdr>
            <w:top w:val="none" w:sz="0" w:space="0" w:color="auto"/>
            <w:left w:val="none" w:sz="0" w:space="0" w:color="auto"/>
            <w:bottom w:val="none" w:sz="0" w:space="0" w:color="auto"/>
            <w:right w:val="none" w:sz="0" w:space="0" w:color="auto"/>
          </w:divBdr>
        </w:div>
        <w:div w:id="1031419430">
          <w:marLeft w:val="0"/>
          <w:marRight w:val="0"/>
          <w:marTop w:val="0"/>
          <w:marBottom w:val="0"/>
          <w:divBdr>
            <w:top w:val="none" w:sz="0" w:space="0" w:color="auto"/>
            <w:left w:val="none" w:sz="0" w:space="0" w:color="auto"/>
            <w:bottom w:val="none" w:sz="0" w:space="0" w:color="auto"/>
            <w:right w:val="none" w:sz="0" w:space="0" w:color="auto"/>
          </w:divBdr>
        </w:div>
        <w:div w:id="1643654405">
          <w:marLeft w:val="0"/>
          <w:marRight w:val="0"/>
          <w:marTop w:val="0"/>
          <w:marBottom w:val="0"/>
          <w:divBdr>
            <w:top w:val="none" w:sz="0" w:space="0" w:color="auto"/>
            <w:left w:val="none" w:sz="0" w:space="0" w:color="auto"/>
            <w:bottom w:val="none" w:sz="0" w:space="0" w:color="auto"/>
            <w:right w:val="none" w:sz="0" w:space="0" w:color="auto"/>
          </w:divBdr>
        </w:div>
        <w:div w:id="917254867">
          <w:marLeft w:val="0"/>
          <w:marRight w:val="0"/>
          <w:marTop w:val="0"/>
          <w:marBottom w:val="0"/>
          <w:divBdr>
            <w:top w:val="none" w:sz="0" w:space="0" w:color="auto"/>
            <w:left w:val="none" w:sz="0" w:space="0" w:color="auto"/>
            <w:bottom w:val="none" w:sz="0" w:space="0" w:color="auto"/>
            <w:right w:val="none" w:sz="0" w:space="0" w:color="auto"/>
          </w:divBdr>
        </w:div>
        <w:div w:id="1377122605">
          <w:marLeft w:val="0"/>
          <w:marRight w:val="0"/>
          <w:marTop w:val="0"/>
          <w:marBottom w:val="0"/>
          <w:divBdr>
            <w:top w:val="none" w:sz="0" w:space="0" w:color="auto"/>
            <w:left w:val="none" w:sz="0" w:space="0" w:color="auto"/>
            <w:bottom w:val="none" w:sz="0" w:space="0" w:color="auto"/>
            <w:right w:val="none" w:sz="0" w:space="0" w:color="auto"/>
          </w:divBdr>
        </w:div>
        <w:div w:id="71585772">
          <w:marLeft w:val="0"/>
          <w:marRight w:val="0"/>
          <w:marTop w:val="0"/>
          <w:marBottom w:val="0"/>
          <w:divBdr>
            <w:top w:val="none" w:sz="0" w:space="0" w:color="auto"/>
            <w:left w:val="none" w:sz="0" w:space="0" w:color="auto"/>
            <w:bottom w:val="none" w:sz="0" w:space="0" w:color="auto"/>
            <w:right w:val="none" w:sz="0" w:space="0" w:color="auto"/>
          </w:divBdr>
        </w:div>
        <w:div w:id="810025209">
          <w:marLeft w:val="0"/>
          <w:marRight w:val="0"/>
          <w:marTop w:val="0"/>
          <w:marBottom w:val="0"/>
          <w:divBdr>
            <w:top w:val="none" w:sz="0" w:space="0" w:color="auto"/>
            <w:left w:val="none" w:sz="0" w:space="0" w:color="auto"/>
            <w:bottom w:val="none" w:sz="0" w:space="0" w:color="auto"/>
            <w:right w:val="none" w:sz="0" w:space="0" w:color="auto"/>
          </w:divBdr>
        </w:div>
        <w:div w:id="1657685714">
          <w:marLeft w:val="0"/>
          <w:marRight w:val="0"/>
          <w:marTop w:val="0"/>
          <w:marBottom w:val="0"/>
          <w:divBdr>
            <w:top w:val="none" w:sz="0" w:space="0" w:color="auto"/>
            <w:left w:val="none" w:sz="0" w:space="0" w:color="auto"/>
            <w:bottom w:val="none" w:sz="0" w:space="0" w:color="auto"/>
            <w:right w:val="none" w:sz="0" w:space="0" w:color="auto"/>
          </w:divBdr>
        </w:div>
        <w:div w:id="240531595">
          <w:marLeft w:val="0"/>
          <w:marRight w:val="0"/>
          <w:marTop w:val="0"/>
          <w:marBottom w:val="0"/>
          <w:divBdr>
            <w:top w:val="none" w:sz="0" w:space="0" w:color="auto"/>
            <w:left w:val="none" w:sz="0" w:space="0" w:color="auto"/>
            <w:bottom w:val="none" w:sz="0" w:space="0" w:color="auto"/>
            <w:right w:val="none" w:sz="0" w:space="0" w:color="auto"/>
          </w:divBdr>
        </w:div>
        <w:div w:id="1020473404">
          <w:marLeft w:val="0"/>
          <w:marRight w:val="0"/>
          <w:marTop w:val="0"/>
          <w:marBottom w:val="0"/>
          <w:divBdr>
            <w:top w:val="none" w:sz="0" w:space="0" w:color="auto"/>
            <w:left w:val="none" w:sz="0" w:space="0" w:color="auto"/>
            <w:bottom w:val="none" w:sz="0" w:space="0" w:color="auto"/>
            <w:right w:val="none" w:sz="0" w:space="0" w:color="auto"/>
          </w:divBdr>
        </w:div>
        <w:div w:id="1930036837">
          <w:marLeft w:val="0"/>
          <w:marRight w:val="0"/>
          <w:marTop w:val="0"/>
          <w:marBottom w:val="0"/>
          <w:divBdr>
            <w:top w:val="none" w:sz="0" w:space="0" w:color="auto"/>
            <w:left w:val="none" w:sz="0" w:space="0" w:color="auto"/>
            <w:bottom w:val="none" w:sz="0" w:space="0" w:color="auto"/>
            <w:right w:val="none" w:sz="0" w:space="0" w:color="auto"/>
          </w:divBdr>
        </w:div>
        <w:div w:id="1690453389">
          <w:marLeft w:val="0"/>
          <w:marRight w:val="0"/>
          <w:marTop w:val="0"/>
          <w:marBottom w:val="0"/>
          <w:divBdr>
            <w:top w:val="none" w:sz="0" w:space="0" w:color="auto"/>
            <w:left w:val="none" w:sz="0" w:space="0" w:color="auto"/>
            <w:bottom w:val="none" w:sz="0" w:space="0" w:color="auto"/>
            <w:right w:val="none" w:sz="0" w:space="0" w:color="auto"/>
          </w:divBdr>
        </w:div>
        <w:div w:id="1220481233">
          <w:marLeft w:val="0"/>
          <w:marRight w:val="0"/>
          <w:marTop w:val="0"/>
          <w:marBottom w:val="0"/>
          <w:divBdr>
            <w:top w:val="none" w:sz="0" w:space="0" w:color="auto"/>
            <w:left w:val="none" w:sz="0" w:space="0" w:color="auto"/>
            <w:bottom w:val="none" w:sz="0" w:space="0" w:color="auto"/>
            <w:right w:val="none" w:sz="0" w:space="0" w:color="auto"/>
          </w:divBdr>
        </w:div>
        <w:div w:id="993946258">
          <w:marLeft w:val="0"/>
          <w:marRight w:val="0"/>
          <w:marTop w:val="0"/>
          <w:marBottom w:val="0"/>
          <w:divBdr>
            <w:top w:val="none" w:sz="0" w:space="0" w:color="auto"/>
            <w:left w:val="none" w:sz="0" w:space="0" w:color="auto"/>
            <w:bottom w:val="none" w:sz="0" w:space="0" w:color="auto"/>
            <w:right w:val="none" w:sz="0" w:space="0" w:color="auto"/>
          </w:divBdr>
        </w:div>
        <w:div w:id="428161082">
          <w:marLeft w:val="0"/>
          <w:marRight w:val="0"/>
          <w:marTop w:val="0"/>
          <w:marBottom w:val="0"/>
          <w:divBdr>
            <w:top w:val="none" w:sz="0" w:space="0" w:color="auto"/>
            <w:left w:val="none" w:sz="0" w:space="0" w:color="auto"/>
            <w:bottom w:val="none" w:sz="0" w:space="0" w:color="auto"/>
            <w:right w:val="none" w:sz="0" w:space="0" w:color="auto"/>
          </w:divBdr>
        </w:div>
        <w:div w:id="612634423">
          <w:marLeft w:val="0"/>
          <w:marRight w:val="0"/>
          <w:marTop w:val="0"/>
          <w:marBottom w:val="0"/>
          <w:divBdr>
            <w:top w:val="none" w:sz="0" w:space="0" w:color="auto"/>
            <w:left w:val="none" w:sz="0" w:space="0" w:color="auto"/>
            <w:bottom w:val="none" w:sz="0" w:space="0" w:color="auto"/>
            <w:right w:val="none" w:sz="0" w:space="0" w:color="auto"/>
          </w:divBdr>
        </w:div>
        <w:div w:id="920407205">
          <w:marLeft w:val="0"/>
          <w:marRight w:val="0"/>
          <w:marTop w:val="0"/>
          <w:marBottom w:val="0"/>
          <w:divBdr>
            <w:top w:val="none" w:sz="0" w:space="0" w:color="auto"/>
            <w:left w:val="none" w:sz="0" w:space="0" w:color="auto"/>
            <w:bottom w:val="none" w:sz="0" w:space="0" w:color="auto"/>
            <w:right w:val="none" w:sz="0" w:space="0" w:color="auto"/>
          </w:divBdr>
        </w:div>
        <w:div w:id="2064525695">
          <w:marLeft w:val="0"/>
          <w:marRight w:val="0"/>
          <w:marTop w:val="0"/>
          <w:marBottom w:val="0"/>
          <w:divBdr>
            <w:top w:val="none" w:sz="0" w:space="0" w:color="auto"/>
            <w:left w:val="none" w:sz="0" w:space="0" w:color="auto"/>
            <w:bottom w:val="none" w:sz="0" w:space="0" w:color="auto"/>
            <w:right w:val="none" w:sz="0" w:space="0" w:color="auto"/>
          </w:divBdr>
        </w:div>
        <w:div w:id="158885696">
          <w:marLeft w:val="0"/>
          <w:marRight w:val="0"/>
          <w:marTop w:val="0"/>
          <w:marBottom w:val="0"/>
          <w:divBdr>
            <w:top w:val="none" w:sz="0" w:space="0" w:color="auto"/>
            <w:left w:val="none" w:sz="0" w:space="0" w:color="auto"/>
            <w:bottom w:val="none" w:sz="0" w:space="0" w:color="auto"/>
            <w:right w:val="none" w:sz="0" w:space="0" w:color="auto"/>
          </w:divBdr>
        </w:div>
        <w:div w:id="790323302">
          <w:marLeft w:val="0"/>
          <w:marRight w:val="0"/>
          <w:marTop w:val="0"/>
          <w:marBottom w:val="0"/>
          <w:divBdr>
            <w:top w:val="none" w:sz="0" w:space="0" w:color="auto"/>
            <w:left w:val="none" w:sz="0" w:space="0" w:color="auto"/>
            <w:bottom w:val="none" w:sz="0" w:space="0" w:color="auto"/>
            <w:right w:val="none" w:sz="0" w:space="0" w:color="auto"/>
          </w:divBdr>
        </w:div>
        <w:div w:id="1169827892">
          <w:marLeft w:val="0"/>
          <w:marRight w:val="0"/>
          <w:marTop w:val="0"/>
          <w:marBottom w:val="0"/>
          <w:divBdr>
            <w:top w:val="none" w:sz="0" w:space="0" w:color="auto"/>
            <w:left w:val="none" w:sz="0" w:space="0" w:color="auto"/>
            <w:bottom w:val="none" w:sz="0" w:space="0" w:color="auto"/>
            <w:right w:val="none" w:sz="0" w:space="0" w:color="auto"/>
          </w:divBdr>
        </w:div>
        <w:div w:id="315231713">
          <w:marLeft w:val="0"/>
          <w:marRight w:val="0"/>
          <w:marTop w:val="0"/>
          <w:marBottom w:val="0"/>
          <w:divBdr>
            <w:top w:val="none" w:sz="0" w:space="0" w:color="auto"/>
            <w:left w:val="none" w:sz="0" w:space="0" w:color="auto"/>
            <w:bottom w:val="none" w:sz="0" w:space="0" w:color="auto"/>
            <w:right w:val="none" w:sz="0" w:space="0" w:color="auto"/>
          </w:divBdr>
        </w:div>
        <w:div w:id="22756777">
          <w:marLeft w:val="0"/>
          <w:marRight w:val="0"/>
          <w:marTop w:val="0"/>
          <w:marBottom w:val="0"/>
          <w:divBdr>
            <w:top w:val="none" w:sz="0" w:space="0" w:color="auto"/>
            <w:left w:val="none" w:sz="0" w:space="0" w:color="auto"/>
            <w:bottom w:val="none" w:sz="0" w:space="0" w:color="auto"/>
            <w:right w:val="none" w:sz="0" w:space="0" w:color="auto"/>
          </w:divBdr>
        </w:div>
        <w:div w:id="597254573">
          <w:marLeft w:val="0"/>
          <w:marRight w:val="0"/>
          <w:marTop w:val="0"/>
          <w:marBottom w:val="0"/>
          <w:divBdr>
            <w:top w:val="none" w:sz="0" w:space="0" w:color="auto"/>
            <w:left w:val="none" w:sz="0" w:space="0" w:color="auto"/>
            <w:bottom w:val="none" w:sz="0" w:space="0" w:color="auto"/>
            <w:right w:val="none" w:sz="0" w:space="0" w:color="auto"/>
          </w:divBdr>
        </w:div>
        <w:div w:id="1432385965">
          <w:marLeft w:val="0"/>
          <w:marRight w:val="0"/>
          <w:marTop w:val="0"/>
          <w:marBottom w:val="0"/>
          <w:divBdr>
            <w:top w:val="none" w:sz="0" w:space="0" w:color="auto"/>
            <w:left w:val="none" w:sz="0" w:space="0" w:color="auto"/>
            <w:bottom w:val="none" w:sz="0" w:space="0" w:color="auto"/>
            <w:right w:val="none" w:sz="0" w:space="0" w:color="auto"/>
          </w:divBdr>
        </w:div>
        <w:div w:id="51658370">
          <w:marLeft w:val="0"/>
          <w:marRight w:val="0"/>
          <w:marTop w:val="0"/>
          <w:marBottom w:val="0"/>
          <w:divBdr>
            <w:top w:val="none" w:sz="0" w:space="0" w:color="auto"/>
            <w:left w:val="none" w:sz="0" w:space="0" w:color="auto"/>
            <w:bottom w:val="none" w:sz="0" w:space="0" w:color="auto"/>
            <w:right w:val="none" w:sz="0" w:space="0" w:color="auto"/>
          </w:divBdr>
        </w:div>
        <w:div w:id="632100305">
          <w:marLeft w:val="0"/>
          <w:marRight w:val="0"/>
          <w:marTop w:val="0"/>
          <w:marBottom w:val="0"/>
          <w:divBdr>
            <w:top w:val="none" w:sz="0" w:space="0" w:color="auto"/>
            <w:left w:val="none" w:sz="0" w:space="0" w:color="auto"/>
            <w:bottom w:val="none" w:sz="0" w:space="0" w:color="auto"/>
            <w:right w:val="none" w:sz="0" w:space="0" w:color="auto"/>
          </w:divBdr>
        </w:div>
        <w:div w:id="2080710783">
          <w:marLeft w:val="0"/>
          <w:marRight w:val="0"/>
          <w:marTop w:val="0"/>
          <w:marBottom w:val="0"/>
          <w:divBdr>
            <w:top w:val="none" w:sz="0" w:space="0" w:color="auto"/>
            <w:left w:val="none" w:sz="0" w:space="0" w:color="auto"/>
            <w:bottom w:val="none" w:sz="0" w:space="0" w:color="auto"/>
            <w:right w:val="none" w:sz="0" w:space="0" w:color="auto"/>
          </w:divBdr>
        </w:div>
        <w:div w:id="1236937019">
          <w:marLeft w:val="0"/>
          <w:marRight w:val="0"/>
          <w:marTop w:val="0"/>
          <w:marBottom w:val="0"/>
          <w:divBdr>
            <w:top w:val="none" w:sz="0" w:space="0" w:color="auto"/>
            <w:left w:val="none" w:sz="0" w:space="0" w:color="auto"/>
            <w:bottom w:val="none" w:sz="0" w:space="0" w:color="auto"/>
            <w:right w:val="none" w:sz="0" w:space="0" w:color="auto"/>
          </w:divBdr>
        </w:div>
        <w:div w:id="1419213817">
          <w:marLeft w:val="0"/>
          <w:marRight w:val="0"/>
          <w:marTop w:val="0"/>
          <w:marBottom w:val="0"/>
          <w:divBdr>
            <w:top w:val="none" w:sz="0" w:space="0" w:color="auto"/>
            <w:left w:val="none" w:sz="0" w:space="0" w:color="auto"/>
            <w:bottom w:val="none" w:sz="0" w:space="0" w:color="auto"/>
            <w:right w:val="none" w:sz="0" w:space="0" w:color="auto"/>
          </w:divBdr>
        </w:div>
        <w:div w:id="523829640">
          <w:marLeft w:val="0"/>
          <w:marRight w:val="0"/>
          <w:marTop w:val="0"/>
          <w:marBottom w:val="0"/>
          <w:divBdr>
            <w:top w:val="none" w:sz="0" w:space="0" w:color="auto"/>
            <w:left w:val="none" w:sz="0" w:space="0" w:color="auto"/>
            <w:bottom w:val="none" w:sz="0" w:space="0" w:color="auto"/>
            <w:right w:val="none" w:sz="0" w:space="0" w:color="auto"/>
          </w:divBdr>
        </w:div>
        <w:div w:id="1000278930">
          <w:marLeft w:val="0"/>
          <w:marRight w:val="0"/>
          <w:marTop w:val="0"/>
          <w:marBottom w:val="0"/>
          <w:divBdr>
            <w:top w:val="none" w:sz="0" w:space="0" w:color="auto"/>
            <w:left w:val="none" w:sz="0" w:space="0" w:color="auto"/>
            <w:bottom w:val="none" w:sz="0" w:space="0" w:color="auto"/>
            <w:right w:val="none" w:sz="0" w:space="0" w:color="auto"/>
          </w:divBdr>
        </w:div>
        <w:div w:id="1956525295">
          <w:marLeft w:val="0"/>
          <w:marRight w:val="0"/>
          <w:marTop w:val="0"/>
          <w:marBottom w:val="0"/>
          <w:divBdr>
            <w:top w:val="none" w:sz="0" w:space="0" w:color="auto"/>
            <w:left w:val="none" w:sz="0" w:space="0" w:color="auto"/>
            <w:bottom w:val="none" w:sz="0" w:space="0" w:color="auto"/>
            <w:right w:val="none" w:sz="0" w:space="0" w:color="auto"/>
          </w:divBdr>
        </w:div>
        <w:div w:id="1388918136">
          <w:marLeft w:val="0"/>
          <w:marRight w:val="0"/>
          <w:marTop w:val="0"/>
          <w:marBottom w:val="0"/>
          <w:divBdr>
            <w:top w:val="none" w:sz="0" w:space="0" w:color="auto"/>
            <w:left w:val="none" w:sz="0" w:space="0" w:color="auto"/>
            <w:bottom w:val="none" w:sz="0" w:space="0" w:color="auto"/>
            <w:right w:val="none" w:sz="0" w:space="0" w:color="auto"/>
          </w:divBdr>
        </w:div>
        <w:div w:id="1485774375">
          <w:marLeft w:val="0"/>
          <w:marRight w:val="0"/>
          <w:marTop w:val="0"/>
          <w:marBottom w:val="0"/>
          <w:divBdr>
            <w:top w:val="none" w:sz="0" w:space="0" w:color="auto"/>
            <w:left w:val="none" w:sz="0" w:space="0" w:color="auto"/>
            <w:bottom w:val="none" w:sz="0" w:space="0" w:color="auto"/>
            <w:right w:val="none" w:sz="0" w:space="0" w:color="auto"/>
          </w:divBdr>
        </w:div>
        <w:div w:id="1283417063">
          <w:marLeft w:val="0"/>
          <w:marRight w:val="0"/>
          <w:marTop w:val="0"/>
          <w:marBottom w:val="0"/>
          <w:divBdr>
            <w:top w:val="none" w:sz="0" w:space="0" w:color="auto"/>
            <w:left w:val="none" w:sz="0" w:space="0" w:color="auto"/>
            <w:bottom w:val="none" w:sz="0" w:space="0" w:color="auto"/>
            <w:right w:val="none" w:sz="0" w:space="0" w:color="auto"/>
          </w:divBdr>
        </w:div>
        <w:div w:id="1144389994">
          <w:marLeft w:val="0"/>
          <w:marRight w:val="0"/>
          <w:marTop w:val="0"/>
          <w:marBottom w:val="0"/>
          <w:divBdr>
            <w:top w:val="none" w:sz="0" w:space="0" w:color="auto"/>
            <w:left w:val="none" w:sz="0" w:space="0" w:color="auto"/>
            <w:bottom w:val="none" w:sz="0" w:space="0" w:color="auto"/>
            <w:right w:val="none" w:sz="0" w:space="0" w:color="auto"/>
          </w:divBdr>
        </w:div>
        <w:div w:id="909117096">
          <w:marLeft w:val="0"/>
          <w:marRight w:val="0"/>
          <w:marTop w:val="0"/>
          <w:marBottom w:val="0"/>
          <w:divBdr>
            <w:top w:val="none" w:sz="0" w:space="0" w:color="auto"/>
            <w:left w:val="none" w:sz="0" w:space="0" w:color="auto"/>
            <w:bottom w:val="none" w:sz="0" w:space="0" w:color="auto"/>
            <w:right w:val="none" w:sz="0" w:space="0" w:color="auto"/>
          </w:divBdr>
        </w:div>
        <w:div w:id="1715886577">
          <w:marLeft w:val="0"/>
          <w:marRight w:val="0"/>
          <w:marTop w:val="0"/>
          <w:marBottom w:val="0"/>
          <w:divBdr>
            <w:top w:val="none" w:sz="0" w:space="0" w:color="auto"/>
            <w:left w:val="none" w:sz="0" w:space="0" w:color="auto"/>
            <w:bottom w:val="none" w:sz="0" w:space="0" w:color="auto"/>
            <w:right w:val="none" w:sz="0" w:space="0" w:color="auto"/>
          </w:divBdr>
        </w:div>
        <w:div w:id="566455166">
          <w:marLeft w:val="0"/>
          <w:marRight w:val="0"/>
          <w:marTop w:val="0"/>
          <w:marBottom w:val="0"/>
          <w:divBdr>
            <w:top w:val="none" w:sz="0" w:space="0" w:color="auto"/>
            <w:left w:val="none" w:sz="0" w:space="0" w:color="auto"/>
            <w:bottom w:val="none" w:sz="0" w:space="0" w:color="auto"/>
            <w:right w:val="none" w:sz="0" w:space="0" w:color="auto"/>
          </w:divBdr>
        </w:div>
        <w:div w:id="1816684531">
          <w:marLeft w:val="0"/>
          <w:marRight w:val="0"/>
          <w:marTop w:val="0"/>
          <w:marBottom w:val="0"/>
          <w:divBdr>
            <w:top w:val="none" w:sz="0" w:space="0" w:color="auto"/>
            <w:left w:val="none" w:sz="0" w:space="0" w:color="auto"/>
            <w:bottom w:val="none" w:sz="0" w:space="0" w:color="auto"/>
            <w:right w:val="none" w:sz="0" w:space="0" w:color="auto"/>
          </w:divBdr>
        </w:div>
        <w:div w:id="18553403">
          <w:marLeft w:val="0"/>
          <w:marRight w:val="0"/>
          <w:marTop w:val="0"/>
          <w:marBottom w:val="0"/>
          <w:divBdr>
            <w:top w:val="none" w:sz="0" w:space="0" w:color="auto"/>
            <w:left w:val="none" w:sz="0" w:space="0" w:color="auto"/>
            <w:bottom w:val="none" w:sz="0" w:space="0" w:color="auto"/>
            <w:right w:val="none" w:sz="0" w:space="0" w:color="auto"/>
          </w:divBdr>
        </w:div>
        <w:div w:id="1336036002">
          <w:marLeft w:val="0"/>
          <w:marRight w:val="0"/>
          <w:marTop w:val="0"/>
          <w:marBottom w:val="0"/>
          <w:divBdr>
            <w:top w:val="none" w:sz="0" w:space="0" w:color="auto"/>
            <w:left w:val="none" w:sz="0" w:space="0" w:color="auto"/>
            <w:bottom w:val="none" w:sz="0" w:space="0" w:color="auto"/>
            <w:right w:val="none" w:sz="0" w:space="0" w:color="auto"/>
          </w:divBdr>
        </w:div>
        <w:div w:id="1366567046">
          <w:marLeft w:val="0"/>
          <w:marRight w:val="0"/>
          <w:marTop w:val="0"/>
          <w:marBottom w:val="0"/>
          <w:divBdr>
            <w:top w:val="none" w:sz="0" w:space="0" w:color="auto"/>
            <w:left w:val="none" w:sz="0" w:space="0" w:color="auto"/>
            <w:bottom w:val="none" w:sz="0" w:space="0" w:color="auto"/>
            <w:right w:val="none" w:sz="0" w:space="0" w:color="auto"/>
          </w:divBdr>
        </w:div>
        <w:div w:id="584731199">
          <w:marLeft w:val="0"/>
          <w:marRight w:val="0"/>
          <w:marTop w:val="0"/>
          <w:marBottom w:val="0"/>
          <w:divBdr>
            <w:top w:val="none" w:sz="0" w:space="0" w:color="auto"/>
            <w:left w:val="none" w:sz="0" w:space="0" w:color="auto"/>
            <w:bottom w:val="none" w:sz="0" w:space="0" w:color="auto"/>
            <w:right w:val="none" w:sz="0" w:space="0" w:color="auto"/>
          </w:divBdr>
        </w:div>
        <w:div w:id="1872186801">
          <w:marLeft w:val="0"/>
          <w:marRight w:val="0"/>
          <w:marTop w:val="0"/>
          <w:marBottom w:val="0"/>
          <w:divBdr>
            <w:top w:val="none" w:sz="0" w:space="0" w:color="auto"/>
            <w:left w:val="none" w:sz="0" w:space="0" w:color="auto"/>
            <w:bottom w:val="none" w:sz="0" w:space="0" w:color="auto"/>
            <w:right w:val="none" w:sz="0" w:space="0" w:color="auto"/>
          </w:divBdr>
        </w:div>
        <w:div w:id="646130920">
          <w:marLeft w:val="0"/>
          <w:marRight w:val="0"/>
          <w:marTop w:val="0"/>
          <w:marBottom w:val="0"/>
          <w:divBdr>
            <w:top w:val="none" w:sz="0" w:space="0" w:color="auto"/>
            <w:left w:val="none" w:sz="0" w:space="0" w:color="auto"/>
            <w:bottom w:val="none" w:sz="0" w:space="0" w:color="auto"/>
            <w:right w:val="none" w:sz="0" w:space="0" w:color="auto"/>
          </w:divBdr>
        </w:div>
        <w:div w:id="1723869695">
          <w:marLeft w:val="0"/>
          <w:marRight w:val="0"/>
          <w:marTop w:val="0"/>
          <w:marBottom w:val="0"/>
          <w:divBdr>
            <w:top w:val="none" w:sz="0" w:space="0" w:color="auto"/>
            <w:left w:val="none" w:sz="0" w:space="0" w:color="auto"/>
            <w:bottom w:val="none" w:sz="0" w:space="0" w:color="auto"/>
            <w:right w:val="none" w:sz="0" w:space="0" w:color="auto"/>
          </w:divBdr>
        </w:div>
        <w:div w:id="830829222">
          <w:marLeft w:val="0"/>
          <w:marRight w:val="0"/>
          <w:marTop w:val="0"/>
          <w:marBottom w:val="0"/>
          <w:divBdr>
            <w:top w:val="none" w:sz="0" w:space="0" w:color="auto"/>
            <w:left w:val="none" w:sz="0" w:space="0" w:color="auto"/>
            <w:bottom w:val="none" w:sz="0" w:space="0" w:color="auto"/>
            <w:right w:val="none" w:sz="0" w:space="0" w:color="auto"/>
          </w:divBdr>
        </w:div>
        <w:div w:id="2075084747">
          <w:marLeft w:val="0"/>
          <w:marRight w:val="0"/>
          <w:marTop w:val="0"/>
          <w:marBottom w:val="0"/>
          <w:divBdr>
            <w:top w:val="none" w:sz="0" w:space="0" w:color="auto"/>
            <w:left w:val="none" w:sz="0" w:space="0" w:color="auto"/>
            <w:bottom w:val="none" w:sz="0" w:space="0" w:color="auto"/>
            <w:right w:val="none" w:sz="0" w:space="0" w:color="auto"/>
          </w:divBdr>
        </w:div>
        <w:div w:id="1537691746">
          <w:marLeft w:val="0"/>
          <w:marRight w:val="0"/>
          <w:marTop w:val="0"/>
          <w:marBottom w:val="0"/>
          <w:divBdr>
            <w:top w:val="none" w:sz="0" w:space="0" w:color="auto"/>
            <w:left w:val="none" w:sz="0" w:space="0" w:color="auto"/>
            <w:bottom w:val="none" w:sz="0" w:space="0" w:color="auto"/>
            <w:right w:val="none" w:sz="0" w:space="0" w:color="auto"/>
          </w:divBdr>
        </w:div>
        <w:div w:id="1522233932">
          <w:marLeft w:val="0"/>
          <w:marRight w:val="0"/>
          <w:marTop w:val="0"/>
          <w:marBottom w:val="0"/>
          <w:divBdr>
            <w:top w:val="none" w:sz="0" w:space="0" w:color="auto"/>
            <w:left w:val="none" w:sz="0" w:space="0" w:color="auto"/>
            <w:bottom w:val="none" w:sz="0" w:space="0" w:color="auto"/>
            <w:right w:val="none" w:sz="0" w:space="0" w:color="auto"/>
          </w:divBdr>
        </w:div>
        <w:div w:id="1713531045">
          <w:marLeft w:val="0"/>
          <w:marRight w:val="0"/>
          <w:marTop w:val="0"/>
          <w:marBottom w:val="0"/>
          <w:divBdr>
            <w:top w:val="none" w:sz="0" w:space="0" w:color="auto"/>
            <w:left w:val="none" w:sz="0" w:space="0" w:color="auto"/>
            <w:bottom w:val="none" w:sz="0" w:space="0" w:color="auto"/>
            <w:right w:val="none" w:sz="0" w:space="0" w:color="auto"/>
          </w:divBdr>
        </w:div>
        <w:div w:id="850992235">
          <w:marLeft w:val="0"/>
          <w:marRight w:val="0"/>
          <w:marTop w:val="0"/>
          <w:marBottom w:val="0"/>
          <w:divBdr>
            <w:top w:val="none" w:sz="0" w:space="0" w:color="auto"/>
            <w:left w:val="none" w:sz="0" w:space="0" w:color="auto"/>
            <w:bottom w:val="none" w:sz="0" w:space="0" w:color="auto"/>
            <w:right w:val="none" w:sz="0" w:space="0" w:color="auto"/>
          </w:divBdr>
        </w:div>
        <w:div w:id="1127818253">
          <w:marLeft w:val="0"/>
          <w:marRight w:val="0"/>
          <w:marTop w:val="0"/>
          <w:marBottom w:val="0"/>
          <w:divBdr>
            <w:top w:val="none" w:sz="0" w:space="0" w:color="auto"/>
            <w:left w:val="none" w:sz="0" w:space="0" w:color="auto"/>
            <w:bottom w:val="none" w:sz="0" w:space="0" w:color="auto"/>
            <w:right w:val="none" w:sz="0" w:space="0" w:color="auto"/>
          </w:divBdr>
        </w:div>
        <w:div w:id="522060088">
          <w:marLeft w:val="0"/>
          <w:marRight w:val="0"/>
          <w:marTop w:val="0"/>
          <w:marBottom w:val="0"/>
          <w:divBdr>
            <w:top w:val="none" w:sz="0" w:space="0" w:color="auto"/>
            <w:left w:val="none" w:sz="0" w:space="0" w:color="auto"/>
            <w:bottom w:val="none" w:sz="0" w:space="0" w:color="auto"/>
            <w:right w:val="none" w:sz="0" w:space="0" w:color="auto"/>
          </w:divBdr>
        </w:div>
        <w:div w:id="1088650155">
          <w:marLeft w:val="0"/>
          <w:marRight w:val="0"/>
          <w:marTop w:val="0"/>
          <w:marBottom w:val="0"/>
          <w:divBdr>
            <w:top w:val="none" w:sz="0" w:space="0" w:color="auto"/>
            <w:left w:val="none" w:sz="0" w:space="0" w:color="auto"/>
            <w:bottom w:val="none" w:sz="0" w:space="0" w:color="auto"/>
            <w:right w:val="none" w:sz="0" w:space="0" w:color="auto"/>
          </w:divBdr>
        </w:div>
        <w:div w:id="1897204479">
          <w:marLeft w:val="0"/>
          <w:marRight w:val="0"/>
          <w:marTop w:val="0"/>
          <w:marBottom w:val="0"/>
          <w:divBdr>
            <w:top w:val="none" w:sz="0" w:space="0" w:color="auto"/>
            <w:left w:val="none" w:sz="0" w:space="0" w:color="auto"/>
            <w:bottom w:val="none" w:sz="0" w:space="0" w:color="auto"/>
            <w:right w:val="none" w:sz="0" w:space="0" w:color="auto"/>
          </w:divBdr>
        </w:div>
        <w:div w:id="1663385692">
          <w:marLeft w:val="0"/>
          <w:marRight w:val="0"/>
          <w:marTop w:val="0"/>
          <w:marBottom w:val="0"/>
          <w:divBdr>
            <w:top w:val="none" w:sz="0" w:space="0" w:color="auto"/>
            <w:left w:val="none" w:sz="0" w:space="0" w:color="auto"/>
            <w:bottom w:val="none" w:sz="0" w:space="0" w:color="auto"/>
            <w:right w:val="none" w:sz="0" w:space="0" w:color="auto"/>
          </w:divBdr>
        </w:div>
        <w:div w:id="376587984">
          <w:marLeft w:val="0"/>
          <w:marRight w:val="0"/>
          <w:marTop w:val="0"/>
          <w:marBottom w:val="0"/>
          <w:divBdr>
            <w:top w:val="none" w:sz="0" w:space="0" w:color="auto"/>
            <w:left w:val="none" w:sz="0" w:space="0" w:color="auto"/>
            <w:bottom w:val="none" w:sz="0" w:space="0" w:color="auto"/>
            <w:right w:val="none" w:sz="0" w:space="0" w:color="auto"/>
          </w:divBdr>
        </w:div>
        <w:div w:id="1086421381">
          <w:marLeft w:val="0"/>
          <w:marRight w:val="0"/>
          <w:marTop w:val="0"/>
          <w:marBottom w:val="0"/>
          <w:divBdr>
            <w:top w:val="none" w:sz="0" w:space="0" w:color="auto"/>
            <w:left w:val="none" w:sz="0" w:space="0" w:color="auto"/>
            <w:bottom w:val="none" w:sz="0" w:space="0" w:color="auto"/>
            <w:right w:val="none" w:sz="0" w:space="0" w:color="auto"/>
          </w:divBdr>
        </w:div>
        <w:div w:id="264726031">
          <w:marLeft w:val="0"/>
          <w:marRight w:val="0"/>
          <w:marTop w:val="0"/>
          <w:marBottom w:val="0"/>
          <w:divBdr>
            <w:top w:val="none" w:sz="0" w:space="0" w:color="auto"/>
            <w:left w:val="none" w:sz="0" w:space="0" w:color="auto"/>
            <w:bottom w:val="none" w:sz="0" w:space="0" w:color="auto"/>
            <w:right w:val="none" w:sz="0" w:space="0" w:color="auto"/>
          </w:divBdr>
        </w:div>
        <w:div w:id="1653369197">
          <w:marLeft w:val="0"/>
          <w:marRight w:val="0"/>
          <w:marTop w:val="0"/>
          <w:marBottom w:val="0"/>
          <w:divBdr>
            <w:top w:val="none" w:sz="0" w:space="0" w:color="auto"/>
            <w:left w:val="none" w:sz="0" w:space="0" w:color="auto"/>
            <w:bottom w:val="none" w:sz="0" w:space="0" w:color="auto"/>
            <w:right w:val="none" w:sz="0" w:space="0" w:color="auto"/>
          </w:divBdr>
        </w:div>
        <w:div w:id="888958625">
          <w:marLeft w:val="0"/>
          <w:marRight w:val="0"/>
          <w:marTop w:val="0"/>
          <w:marBottom w:val="0"/>
          <w:divBdr>
            <w:top w:val="none" w:sz="0" w:space="0" w:color="auto"/>
            <w:left w:val="none" w:sz="0" w:space="0" w:color="auto"/>
            <w:bottom w:val="none" w:sz="0" w:space="0" w:color="auto"/>
            <w:right w:val="none" w:sz="0" w:space="0" w:color="auto"/>
          </w:divBdr>
        </w:div>
        <w:div w:id="1360352506">
          <w:marLeft w:val="0"/>
          <w:marRight w:val="0"/>
          <w:marTop w:val="0"/>
          <w:marBottom w:val="0"/>
          <w:divBdr>
            <w:top w:val="none" w:sz="0" w:space="0" w:color="auto"/>
            <w:left w:val="none" w:sz="0" w:space="0" w:color="auto"/>
            <w:bottom w:val="none" w:sz="0" w:space="0" w:color="auto"/>
            <w:right w:val="none" w:sz="0" w:space="0" w:color="auto"/>
          </w:divBdr>
        </w:div>
        <w:div w:id="564950109">
          <w:marLeft w:val="0"/>
          <w:marRight w:val="0"/>
          <w:marTop w:val="0"/>
          <w:marBottom w:val="0"/>
          <w:divBdr>
            <w:top w:val="none" w:sz="0" w:space="0" w:color="auto"/>
            <w:left w:val="none" w:sz="0" w:space="0" w:color="auto"/>
            <w:bottom w:val="none" w:sz="0" w:space="0" w:color="auto"/>
            <w:right w:val="none" w:sz="0" w:space="0" w:color="auto"/>
          </w:divBdr>
        </w:div>
        <w:div w:id="801188813">
          <w:marLeft w:val="0"/>
          <w:marRight w:val="0"/>
          <w:marTop w:val="0"/>
          <w:marBottom w:val="0"/>
          <w:divBdr>
            <w:top w:val="none" w:sz="0" w:space="0" w:color="auto"/>
            <w:left w:val="none" w:sz="0" w:space="0" w:color="auto"/>
            <w:bottom w:val="none" w:sz="0" w:space="0" w:color="auto"/>
            <w:right w:val="none" w:sz="0" w:space="0" w:color="auto"/>
          </w:divBdr>
        </w:div>
        <w:div w:id="1654599070">
          <w:marLeft w:val="0"/>
          <w:marRight w:val="0"/>
          <w:marTop w:val="0"/>
          <w:marBottom w:val="0"/>
          <w:divBdr>
            <w:top w:val="none" w:sz="0" w:space="0" w:color="auto"/>
            <w:left w:val="none" w:sz="0" w:space="0" w:color="auto"/>
            <w:bottom w:val="none" w:sz="0" w:space="0" w:color="auto"/>
            <w:right w:val="none" w:sz="0" w:space="0" w:color="auto"/>
          </w:divBdr>
        </w:div>
        <w:div w:id="309553377">
          <w:marLeft w:val="0"/>
          <w:marRight w:val="0"/>
          <w:marTop w:val="0"/>
          <w:marBottom w:val="0"/>
          <w:divBdr>
            <w:top w:val="none" w:sz="0" w:space="0" w:color="auto"/>
            <w:left w:val="none" w:sz="0" w:space="0" w:color="auto"/>
            <w:bottom w:val="none" w:sz="0" w:space="0" w:color="auto"/>
            <w:right w:val="none" w:sz="0" w:space="0" w:color="auto"/>
          </w:divBdr>
        </w:div>
        <w:div w:id="415783956">
          <w:marLeft w:val="0"/>
          <w:marRight w:val="0"/>
          <w:marTop w:val="0"/>
          <w:marBottom w:val="0"/>
          <w:divBdr>
            <w:top w:val="none" w:sz="0" w:space="0" w:color="auto"/>
            <w:left w:val="none" w:sz="0" w:space="0" w:color="auto"/>
            <w:bottom w:val="none" w:sz="0" w:space="0" w:color="auto"/>
            <w:right w:val="none" w:sz="0" w:space="0" w:color="auto"/>
          </w:divBdr>
        </w:div>
        <w:div w:id="532573449">
          <w:marLeft w:val="0"/>
          <w:marRight w:val="0"/>
          <w:marTop w:val="0"/>
          <w:marBottom w:val="0"/>
          <w:divBdr>
            <w:top w:val="none" w:sz="0" w:space="0" w:color="auto"/>
            <w:left w:val="none" w:sz="0" w:space="0" w:color="auto"/>
            <w:bottom w:val="none" w:sz="0" w:space="0" w:color="auto"/>
            <w:right w:val="none" w:sz="0" w:space="0" w:color="auto"/>
          </w:divBdr>
        </w:div>
        <w:div w:id="542865759">
          <w:marLeft w:val="0"/>
          <w:marRight w:val="0"/>
          <w:marTop w:val="0"/>
          <w:marBottom w:val="0"/>
          <w:divBdr>
            <w:top w:val="none" w:sz="0" w:space="0" w:color="auto"/>
            <w:left w:val="none" w:sz="0" w:space="0" w:color="auto"/>
            <w:bottom w:val="none" w:sz="0" w:space="0" w:color="auto"/>
            <w:right w:val="none" w:sz="0" w:space="0" w:color="auto"/>
          </w:divBdr>
        </w:div>
        <w:div w:id="1758556961">
          <w:marLeft w:val="0"/>
          <w:marRight w:val="0"/>
          <w:marTop w:val="0"/>
          <w:marBottom w:val="0"/>
          <w:divBdr>
            <w:top w:val="none" w:sz="0" w:space="0" w:color="auto"/>
            <w:left w:val="none" w:sz="0" w:space="0" w:color="auto"/>
            <w:bottom w:val="none" w:sz="0" w:space="0" w:color="auto"/>
            <w:right w:val="none" w:sz="0" w:space="0" w:color="auto"/>
          </w:divBdr>
        </w:div>
        <w:div w:id="1614555366">
          <w:marLeft w:val="0"/>
          <w:marRight w:val="0"/>
          <w:marTop w:val="0"/>
          <w:marBottom w:val="0"/>
          <w:divBdr>
            <w:top w:val="none" w:sz="0" w:space="0" w:color="auto"/>
            <w:left w:val="none" w:sz="0" w:space="0" w:color="auto"/>
            <w:bottom w:val="none" w:sz="0" w:space="0" w:color="auto"/>
            <w:right w:val="none" w:sz="0" w:space="0" w:color="auto"/>
          </w:divBdr>
        </w:div>
        <w:div w:id="458694218">
          <w:marLeft w:val="0"/>
          <w:marRight w:val="0"/>
          <w:marTop w:val="0"/>
          <w:marBottom w:val="0"/>
          <w:divBdr>
            <w:top w:val="none" w:sz="0" w:space="0" w:color="auto"/>
            <w:left w:val="none" w:sz="0" w:space="0" w:color="auto"/>
            <w:bottom w:val="none" w:sz="0" w:space="0" w:color="auto"/>
            <w:right w:val="none" w:sz="0" w:space="0" w:color="auto"/>
          </w:divBdr>
        </w:div>
        <w:div w:id="293868884">
          <w:marLeft w:val="0"/>
          <w:marRight w:val="0"/>
          <w:marTop w:val="0"/>
          <w:marBottom w:val="0"/>
          <w:divBdr>
            <w:top w:val="none" w:sz="0" w:space="0" w:color="auto"/>
            <w:left w:val="none" w:sz="0" w:space="0" w:color="auto"/>
            <w:bottom w:val="none" w:sz="0" w:space="0" w:color="auto"/>
            <w:right w:val="none" w:sz="0" w:space="0" w:color="auto"/>
          </w:divBdr>
        </w:div>
        <w:div w:id="1101148780">
          <w:marLeft w:val="0"/>
          <w:marRight w:val="0"/>
          <w:marTop w:val="0"/>
          <w:marBottom w:val="0"/>
          <w:divBdr>
            <w:top w:val="none" w:sz="0" w:space="0" w:color="auto"/>
            <w:left w:val="none" w:sz="0" w:space="0" w:color="auto"/>
            <w:bottom w:val="none" w:sz="0" w:space="0" w:color="auto"/>
            <w:right w:val="none" w:sz="0" w:space="0" w:color="auto"/>
          </w:divBdr>
        </w:div>
        <w:div w:id="1699698650">
          <w:marLeft w:val="0"/>
          <w:marRight w:val="0"/>
          <w:marTop w:val="0"/>
          <w:marBottom w:val="0"/>
          <w:divBdr>
            <w:top w:val="none" w:sz="0" w:space="0" w:color="auto"/>
            <w:left w:val="none" w:sz="0" w:space="0" w:color="auto"/>
            <w:bottom w:val="none" w:sz="0" w:space="0" w:color="auto"/>
            <w:right w:val="none" w:sz="0" w:space="0" w:color="auto"/>
          </w:divBdr>
        </w:div>
        <w:div w:id="1994945858">
          <w:marLeft w:val="0"/>
          <w:marRight w:val="0"/>
          <w:marTop w:val="0"/>
          <w:marBottom w:val="0"/>
          <w:divBdr>
            <w:top w:val="none" w:sz="0" w:space="0" w:color="auto"/>
            <w:left w:val="none" w:sz="0" w:space="0" w:color="auto"/>
            <w:bottom w:val="none" w:sz="0" w:space="0" w:color="auto"/>
            <w:right w:val="none" w:sz="0" w:space="0" w:color="auto"/>
          </w:divBdr>
        </w:div>
        <w:div w:id="50463921">
          <w:marLeft w:val="0"/>
          <w:marRight w:val="0"/>
          <w:marTop w:val="0"/>
          <w:marBottom w:val="0"/>
          <w:divBdr>
            <w:top w:val="none" w:sz="0" w:space="0" w:color="auto"/>
            <w:left w:val="none" w:sz="0" w:space="0" w:color="auto"/>
            <w:bottom w:val="none" w:sz="0" w:space="0" w:color="auto"/>
            <w:right w:val="none" w:sz="0" w:space="0" w:color="auto"/>
          </w:divBdr>
        </w:div>
        <w:div w:id="141122926">
          <w:marLeft w:val="0"/>
          <w:marRight w:val="0"/>
          <w:marTop w:val="0"/>
          <w:marBottom w:val="0"/>
          <w:divBdr>
            <w:top w:val="none" w:sz="0" w:space="0" w:color="auto"/>
            <w:left w:val="none" w:sz="0" w:space="0" w:color="auto"/>
            <w:bottom w:val="none" w:sz="0" w:space="0" w:color="auto"/>
            <w:right w:val="none" w:sz="0" w:space="0" w:color="auto"/>
          </w:divBdr>
        </w:div>
        <w:div w:id="1572081277">
          <w:marLeft w:val="0"/>
          <w:marRight w:val="0"/>
          <w:marTop w:val="0"/>
          <w:marBottom w:val="0"/>
          <w:divBdr>
            <w:top w:val="none" w:sz="0" w:space="0" w:color="auto"/>
            <w:left w:val="none" w:sz="0" w:space="0" w:color="auto"/>
            <w:bottom w:val="none" w:sz="0" w:space="0" w:color="auto"/>
            <w:right w:val="none" w:sz="0" w:space="0" w:color="auto"/>
          </w:divBdr>
        </w:div>
        <w:div w:id="2132429614">
          <w:marLeft w:val="0"/>
          <w:marRight w:val="0"/>
          <w:marTop w:val="0"/>
          <w:marBottom w:val="0"/>
          <w:divBdr>
            <w:top w:val="none" w:sz="0" w:space="0" w:color="auto"/>
            <w:left w:val="none" w:sz="0" w:space="0" w:color="auto"/>
            <w:bottom w:val="none" w:sz="0" w:space="0" w:color="auto"/>
            <w:right w:val="none" w:sz="0" w:space="0" w:color="auto"/>
          </w:divBdr>
        </w:div>
        <w:div w:id="1215045387">
          <w:marLeft w:val="0"/>
          <w:marRight w:val="0"/>
          <w:marTop w:val="0"/>
          <w:marBottom w:val="0"/>
          <w:divBdr>
            <w:top w:val="none" w:sz="0" w:space="0" w:color="auto"/>
            <w:left w:val="none" w:sz="0" w:space="0" w:color="auto"/>
            <w:bottom w:val="none" w:sz="0" w:space="0" w:color="auto"/>
            <w:right w:val="none" w:sz="0" w:space="0" w:color="auto"/>
          </w:divBdr>
        </w:div>
        <w:div w:id="2030451325">
          <w:marLeft w:val="0"/>
          <w:marRight w:val="0"/>
          <w:marTop w:val="0"/>
          <w:marBottom w:val="0"/>
          <w:divBdr>
            <w:top w:val="none" w:sz="0" w:space="0" w:color="auto"/>
            <w:left w:val="none" w:sz="0" w:space="0" w:color="auto"/>
            <w:bottom w:val="none" w:sz="0" w:space="0" w:color="auto"/>
            <w:right w:val="none" w:sz="0" w:space="0" w:color="auto"/>
          </w:divBdr>
        </w:div>
        <w:div w:id="1463381914">
          <w:marLeft w:val="0"/>
          <w:marRight w:val="0"/>
          <w:marTop w:val="0"/>
          <w:marBottom w:val="0"/>
          <w:divBdr>
            <w:top w:val="none" w:sz="0" w:space="0" w:color="auto"/>
            <w:left w:val="none" w:sz="0" w:space="0" w:color="auto"/>
            <w:bottom w:val="none" w:sz="0" w:space="0" w:color="auto"/>
            <w:right w:val="none" w:sz="0" w:space="0" w:color="auto"/>
          </w:divBdr>
        </w:div>
        <w:div w:id="241107579">
          <w:marLeft w:val="0"/>
          <w:marRight w:val="0"/>
          <w:marTop w:val="0"/>
          <w:marBottom w:val="0"/>
          <w:divBdr>
            <w:top w:val="none" w:sz="0" w:space="0" w:color="auto"/>
            <w:left w:val="none" w:sz="0" w:space="0" w:color="auto"/>
            <w:bottom w:val="none" w:sz="0" w:space="0" w:color="auto"/>
            <w:right w:val="none" w:sz="0" w:space="0" w:color="auto"/>
          </w:divBdr>
        </w:div>
        <w:div w:id="794566834">
          <w:marLeft w:val="0"/>
          <w:marRight w:val="0"/>
          <w:marTop w:val="0"/>
          <w:marBottom w:val="0"/>
          <w:divBdr>
            <w:top w:val="none" w:sz="0" w:space="0" w:color="auto"/>
            <w:left w:val="none" w:sz="0" w:space="0" w:color="auto"/>
            <w:bottom w:val="none" w:sz="0" w:space="0" w:color="auto"/>
            <w:right w:val="none" w:sz="0" w:space="0" w:color="auto"/>
          </w:divBdr>
        </w:div>
        <w:div w:id="1369839860">
          <w:marLeft w:val="0"/>
          <w:marRight w:val="0"/>
          <w:marTop w:val="0"/>
          <w:marBottom w:val="0"/>
          <w:divBdr>
            <w:top w:val="none" w:sz="0" w:space="0" w:color="auto"/>
            <w:left w:val="none" w:sz="0" w:space="0" w:color="auto"/>
            <w:bottom w:val="none" w:sz="0" w:space="0" w:color="auto"/>
            <w:right w:val="none" w:sz="0" w:space="0" w:color="auto"/>
          </w:divBdr>
        </w:div>
        <w:div w:id="1559173242">
          <w:marLeft w:val="0"/>
          <w:marRight w:val="0"/>
          <w:marTop w:val="0"/>
          <w:marBottom w:val="0"/>
          <w:divBdr>
            <w:top w:val="none" w:sz="0" w:space="0" w:color="auto"/>
            <w:left w:val="none" w:sz="0" w:space="0" w:color="auto"/>
            <w:bottom w:val="none" w:sz="0" w:space="0" w:color="auto"/>
            <w:right w:val="none" w:sz="0" w:space="0" w:color="auto"/>
          </w:divBdr>
        </w:div>
        <w:div w:id="252201931">
          <w:marLeft w:val="0"/>
          <w:marRight w:val="0"/>
          <w:marTop w:val="0"/>
          <w:marBottom w:val="0"/>
          <w:divBdr>
            <w:top w:val="none" w:sz="0" w:space="0" w:color="auto"/>
            <w:left w:val="none" w:sz="0" w:space="0" w:color="auto"/>
            <w:bottom w:val="none" w:sz="0" w:space="0" w:color="auto"/>
            <w:right w:val="none" w:sz="0" w:space="0" w:color="auto"/>
          </w:divBdr>
        </w:div>
        <w:div w:id="1360475797">
          <w:marLeft w:val="0"/>
          <w:marRight w:val="0"/>
          <w:marTop w:val="0"/>
          <w:marBottom w:val="0"/>
          <w:divBdr>
            <w:top w:val="none" w:sz="0" w:space="0" w:color="auto"/>
            <w:left w:val="none" w:sz="0" w:space="0" w:color="auto"/>
            <w:bottom w:val="none" w:sz="0" w:space="0" w:color="auto"/>
            <w:right w:val="none" w:sz="0" w:space="0" w:color="auto"/>
          </w:divBdr>
        </w:div>
        <w:div w:id="2080904569">
          <w:marLeft w:val="0"/>
          <w:marRight w:val="0"/>
          <w:marTop w:val="0"/>
          <w:marBottom w:val="0"/>
          <w:divBdr>
            <w:top w:val="none" w:sz="0" w:space="0" w:color="auto"/>
            <w:left w:val="none" w:sz="0" w:space="0" w:color="auto"/>
            <w:bottom w:val="none" w:sz="0" w:space="0" w:color="auto"/>
            <w:right w:val="none" w:sz="0" w:space="0" w:color="auto"/>
          </w:divBdr>
        </w:div>
        <w:div w:id="1129670023">
          <w:marLeft w:val="0"/>
          <w:marRight w:val="0"/>
          <w:marTop w:val="0"/>
          <w:marBottom w:val="0"/>
          <w:divBdr>
            <w:top w:val="none" w:sz="0" w:space="0" w:color="auto"/>
            <w:left w:val="none" w:sz="0" w:space="0" w:color="auto"/>
            <w:bottom w:val="none" w:sz="0" w:space="0" w:color="auto"/>
            <w:right w:val="none" w:sz="0" w:space="0" w:color="auto"/>
          </w:divBdr>
        </w:div>
        <w:div w:id="105128344">
          <w:marLeft w:val="0"/>
          <w:marRight w:val="0"/>
          <w:marTop w:val="0"/>
          <w:marBottom w:val="0"/>
          <w:divBdr>
            <w:top w:val="none" w:sz="0" w:space="0" w:color="auto"/>
            <w:left w:val="none" w:sz="0" w:space="0" w:color="auto"/>
            <w:bottom w:val="none" w:sz="0" w:space="0" w:color="auto"/>
            <w:right w:val="none" w:sz="0" w:space="0" w:color="auto"/>
          </w:divBdr>
        </w:div>
        <w:div w:id="1264612557">
          <w:marLeft w:val="0"/>
          <w:marRight w:val="0"/>
          <w:marTop w:val="0"/>
          <w:marBottom w:val="0"/>
          <w:divBdr>
            <w:top w:val="none" w:sz="0" w:space="0" w:color="auto"/>
            <w:left w:val="none" w:sz="0" w:space="0" w:color="auto"/>
            <w:bottom w:val="none" w:sz="0" w:space="0" w:color="auto"/>
            <w:right w:val="none" w:sz="0" w:space="0" w:color="auto"/>
          </w:divBdr>
        </w:div>
        <w:div w:id="2065106646">
          <w:marLeft w:val="0"/>
          <w:marRight w:val="0"/>
          <w:marTop w:val="0"/>
          <w:marBottom w:val="0"/>
          <w:divBdr>
            <w:top w:val="none" w:sz="0" w:space="0" w:color="auto"/>
            <w:left w:val="none" w:sz="0" w:space="0" w:color="auto"/>
            <w:bottom w:val="none" w:sz="0" w:space="0" w:color="auto"/>
            <w:right w:val="none" w:sz="0" w:space="0" w:color="auto"/>
          </w:divBdr>
        </w:div>
        <w:div w:id="1317800595">
          <w:marLeft w:val="0"/>
          <w:marRight w:val="0"/>
          <w:marTop w:val="0"/>
          <w:marBottom w:val="0"/>
          <w:divBdr>
            <w:top w:val="none" w:sz="0" w:space="0" w:color="auto"/>
            <w:left w:val="none" w:sz="0" w:space="0" w:color="auto"/>
            <w:bottom w:val="none" w:sz="0" w:space="0" w:color="auto"/>
            <w:right w:val="none" w:sz="0" w:space="0" w:color="auto"/>
          </w:divBdr>
        </w:div>
        <w:div w:id="812874147">
          <w:marLeft w:val="0"/>
          <w:marRight w:val="0"/>
          <w:marTop w:val="0"/>
          <w:marBottom w:val="0"/>
          <w:divBdr>
            <w:top w:val="none" w:sz="0" w:space="0" w:color="auto"/>
            <w:left w:val="none" w:sz="0" w:space="0" w:color="auto"/>
            <w:bottom w:val="none" w:sz="0" w:space="0" w:color="auto"/>
            <w:right w:val="none" w:sz="0" w:space="0" w:color="auto"/>
          </w:divBdr>
        </w:div>
        <w:div w:id="49967280">
          <w:marLeft w:val="0"/>
          <w:marRight w:val="0"/>
          <w:marTop w:val="0"/>
          <w:marBottom w:val="0"/>
          <w:divBdr>
            <w:top w:val="none" w:sz="0" w:space="0" w:color="auto"/>
            <w:left w:val="none" w:sz="0" w:space="0" w:color="auto"/>
            <w:bottom w:val="none" w:sz="0" w:space="0" w:color="auto"/>
            <w:right w:val="none" w:sz="0" w:space="0" w:color="auto"/>
          </w:divBdr>
        </w:div>
        <w:div w:id="915284155">
          <w:marLeft w:val="0"/>
          <w:marRight w:val="0"/>
          <w:marTop w:val="0"/>
          <w:marBottom w:val="0"/>
          <w:divBdr>
            <w:top w:val="none" w:sz="0" w:space="0" w:color="auto"/>
            <w:left w:val="none" w:sz="0" w:space="0" w:color="auto"/>
            <w:bottom w:val="none" w:sz="0" w:space="0" w:color="auto"/>
            <w:right w:val="none" w:sz="0" w:space="0" w:color="auto"/>
          </w:divBdr>
        </w:div>
        <w:div w:id="743995264">
          <w:marLeft w:val="0"/>
          <w:marRight w:val="0"/>
          <w:marTop w:val="0"/>
          <w:marBottom w:val="0"/>
          <w:divBdr>
            <w:top w:val="none" w:sz="0" w:space="0" w:color="auto"/>
            <w:left w:val="none" w:sz="0" w:space="0" w:color="auto"/>
            <w:bottom w:val="none" w:sz="0" w:space="0" w:color="auto"/>
            <w:right w:val="none" w:sz="0" w:space="0" w:color="auto"/>
          </w:divBdr>
        </w:div>
        <w:div w:id="537082273">
          <w:marLeft w:val="0"/>
          <w:marRight w:val="0"/>
          <w:marTop w:val="0"/>
          <w:marBottom w:val="0"/>
          <w:divBdr>
            <w:top w:val="none" w:sz="0" w:space="0" w:color="auto"/>
            <w:left w:val="none" w:sz="0" w:space="0" w:color="auto"/>
            <w:bottom w:val="none" w:sz="0" w:space="0" w:color="auto"/>
            <w:right w:val="none" w:sz="0" w:space="0" w:color="auto"/>
          </w:divBdr>
        </w:div>
        <w:div w:id="2032141539">
          <w:marLeft w:val="0"/>
          <w:marRight w:val="0"/>
          <w:marTop w:val="0"/>
          <w:marBottom w:val="0"/>
          <w:divBdr>
            <w:top w:val="none" w:sz="0" w:space="0" w:color="auto"/>
            <w:left w:val="none" w:sz="0" w:space="0" w:color="auto"/>
            <w:bottom w:val="none" w:sz="0" w:space="0" w:color="auto"/>
            <w:right w:val="none" w:sz="0" w:space="0" w:color="auto"/>
          </w:divBdr>
        </w:div>
        <w:div w:id="99647229">
          <w:marLeft w:val="0"/>
          <w:marRight w:val="0"/>
          <w:marTop w:val="0"/>
          <w:marBottom w:val="0"/>
          <w:divBdr>
            <w:top w:val="none" w:sz="0" w:space="0" w:color="auto"/>
            <w:left w:val="none" w:sz="0" w:space="0" w:color="auto"/>
            <w:bottom w:val="none" w:sz="0" w:space="0" w:color="auto"/>
            <w:right w:val="none" w:sz="0" w:space="0" w:color="auto"/>
          </w:divBdr>
        </w:div>
        <w:div w:id="1369641155">
          <w:marLeft w:val="0"/>
          <w:marRight w:val="0"/>
          <w:marTop w:val="0"/>
          <w:marBottom w:val="0"/>
          <w:divBdr>
            <w:top w:val="none" w:sz="0" w:space="0" w:color="auto"/>
            <w:left w:val="none" w:sz="0" w:space="0" w:color="auto"/>
            <w:bottom w:val="none" w:sz="0" w:space="0" w:color="auto"/>
            <w:right w:val="none" w:sz="0" w:space="0" w:color="auto"/>
          </w:divBdr>
        </w:div>
        <w:div w:id="376972636">
          <w:marLeft w:val="0"/>
          <w:marRight w:val="0"/>
          <w:marTop w:val="0"/>
          <w:marBottom w:val="0"/>
          <w:divBdr>
            <w:top w:val="none" w:sz="0" w:space="0" w:color="auto"/>
            <w:left w:val="none" w:sz="0" w:space="0" w:color="auto"/>
            <w:bottom w:val="none" w:sz="0" w:space="0" w:color="auto"/>
            <w:right w:val="none" w:sz="0" w:space="0" w:color="auto"/>
          </w:divBdr>
        </w:div>
        <w:div w:id="1115907066">
          <w:marLeft w:val="0"/>
          <w:marRight w:val="0"/>
          <w:marTop w:val="0"/>
          <w:marBottom w:val="0"/>
          <w:divBdr>
            <w:top w:val="none" w:sz="0" w:space="0" w:color="auto"/>
            <w:left w:val="none" w:sz="0" w:space="0" w:color="auto"/>
            <w:bottom w:val="none" w:sz="0" w:space="0" w:color="auto"/>
            <w:right w:val="none" w:sz="0" w:space="0" w:color="auto"/>
          </w:divBdr>
        </w:div>
        <w:div w:id="425156320">
          <w:marLeft w:val="0"/>
          <w:marRight w:val="0"/>
          <w:marTop w:val="0"/>
          <w:marBottom w:val="0"/>
          <w:divBdr>
            <w:top w:val="none" w:sz="0" w:space="0" w:color="auto"/>
            <w:left w:val="none" w:sz="0" w:space="0" w:color="auto"/>
            <w:bottom w:val="none" w:sz="0" w:space="0" w:color="auto"/>
            <w:right w:val="none" w:sz="0" w:space="0" w:color="auto"/>
          </w:divBdr>
        </w:div>
        <w:div w:id="1232933963">
          <w:marLeft w:val="0"/>
          <w:marRight w:val="0"/>
          <w:marTop w:val="0"/>
          <w:marBottom w:val="0"/>
          <w:divBdr>
            <w:top w:val="none" w:sz="0" w:space="0" w:color="auto"/>
            <w:left w:val="none" w:sz="0" w:space="0" w:color="auto"/>
            <w:bottom w:val="none" w:sz="0" w:space="0" w:color="auto"/>
            <w:right w:val="none" w:sz="0" w:space="0" w:color="auto"/>
          </w:divBdr>
        </w:div>
        <w:div w:id="158274523">
          <w:marLeft w:val="0"/>
          <w:marRight w:val="0"/>
          <w:marTop w:val="0"/>
          <w:marBottom w:val="0"/>
          <w:divBdr>
            <w:top w:val="none" w:sz="0" w:space="0" w:color="auto"/>
            <w:left w:val="none" w:sz="0" w:space="0" w:color="auto"/>
            <w:bottom w:val="none" w:sz="0" w:space="0" w:color="auto"/>
            <w:right w:val="none" w:sz="0" w:space="0" w:color="auto"/>
          </w:divBdr>
        </w:div>
        <w:div w:id="1262882182">
          <w:marLeft w:val="0"/>
          <w:marRight w:val="0"/>
          <w:marTop w:val="0"/>
          <w:marBottom w:val="0"/>
          <w:divBdr>
            <w:top w:val="none" w:sz="0" w:space="0" w:color="auto"/>
            <w:left w:val="none" w:sz="0" w:space="0" w:color="auto"/>
            <w:bottom w:val="none" w:sz="0" w:space="0" w:color="auto"/>
            <w:right w:val="none" w:sz="0" w:space="0" w:color="auto"/>
          </w:divBdr>
        </w:div>
        <w:div w:id="1326199377">
          <w:marLeft w:val="0"/>
          <w:marRight w:val="0"/>
          <w:marTop w:val="0"/>
          <w:marBottom w:val="0"/>
          <w:divBdr>
            <w:top w:val="none" w:sz="0" w:space="0" w:color="auto"/>
            <w:left w:val="none" w:sz="0" w:space="0" w:color="auto"/>
            <w:bottom w:val="none" w:sz="0" w:space="0" w:color="auto"/>
            <w:right w:val="none" w:sz="0" w:space="0" w:color="auto"/>
          </w:divBdr>
        </w:div>
        <w:div w:id="1483499624">
          <w:marLeft w:val="0"/>
          <w:marRight w:val="0"/>
          <w:marTop w:val="0"/>
          <w:marBottom w:val="0"/>
          <w:divBdr>
            <w:top w:val="none" w:sz="0" w:space="0" w:color="auto"/>
            <w:left w:val="none" w:sz="0" w:space="0" w:color="auto"/>
            <w:bottom w:val="none" w:sz="0" w:space="0" w:color="auto"/>
            <w:right w:val="none" w:sz="0" w:space="0" w:color="auto"/>
          </w:divBdr>
        </w:div>
        <w:div w:id="2100179648">
          <w:marLeft w:val="0"/>
          <w:marRight w:val="0"/>
          <w:marTop w:val="0"/>
          <w:marBottom w:val="0"/>
          <w:divBdr>
            <w:top w:val="none" w:sz="0" w:space="0" w:color="auto"/>
            <w:left w:val="none" w:sz="0" w:space="0" w:color="auto"/>
            <w:bottom w:val="none" w:sz="0" w:space="0" w:color="auto"/>
            <w:right w:val="none" w:sz="0" w:space="0" w:color="auto"/>
          </w:divBdr>
        </w:div>
        <w:div w:id="423310102">
          <w:marLeft w:val="0"/>
          <w:marRight w:val="0"/>
          <w:marTop w:val="0"/>
          <w:marBottom w:val="0"/>
          <w:divBdr>
            <w:top w:val="none" w:sz="0" w:space="0" w:color="auto"/>
            <w:left w:val="none" w:sz="0" w:space="0" w:color="auto"/>
            <w:bottom w:val="none" w:sz="0" w:space="0" w:color="auto"/>
            <w:right w:val="none" w:sz="0" w:space="0" w:color="auto"/>
          </w:divBdr>
        </w:div>
        <w:div w:id="1572348797">
          <w:marLeft w:val="0"/>
          <w:marRight w:val="0"/>
          <w:marTop w:val="0"/>
          <w:marBottom w:val="0"/>
          <w:divBdr>
            <w:top w:val="none" w:sz="0" w:space="0" w:color="auto"/>
            <w:left w:val="none" w:sz="0" w:space="0" w:color="auto"/>
            <w:bottom w:val="none" w:sz="0" w:space="0" w:color="auto"/>
            <w:right w:val="none" w:sz="0" w:space="0" w:color="auto"/>
          </w:divBdr>
        </w:div>
        <w:div w:id="252206077">
          <w:marLeft w:val="0"/>
          <w:marRight w:val="0"/>
          <w:marTop w:val="0"/>
          <w:marBottom w:val="0"/>
          <w:divBdr>
            <w:top w:val="none" w:sz="0" w:space="0" w:color="auto"/>
            <w:left w:val="none" w:sz="0" w:space="0" w:color="auto"/>
            <w:bottom w:val="none" w:sz="0" w:space="0" w:color="auto"/>
            <w:right w:val="none" w:sz="0" w:space="0" w:color="auto"/>
          </w:divBdr>
        </w:div>
        <w:div w:id="203954708">
          <w:marLeft w:val="0"/>
          <w:marRight w:val="0"/>
          <w:marTop w:val="0"/>
          <w:marBottom w:val="0"/>
          <w:divBdr>
            <w:top w:val="none" w:sz="0" w:space="0" w:color="auto"/>
            <w:left w:val="none" w:sz="0" w:space="0" w:color="auto"/>
            <w:bottom w:val="none" w:sz="0" w:space="0" w:color="auto"/>
            <w:right w:val="none" w:sz="0" w:space="0" w:color="auto"/>
          </w:divBdr>
        </w:div>
        <w:div w:id="2038458658">
          <w:marLeft w:val="0"/>
          <w:marRight w:val="0"/>
          <w:marTop w:val="0"/>
          <w:marBottom w:val="0"/>
          <w:divBdr>
            <w:top w:val="none" w:sz="0" w:space="0" w:color="auto"/>
            <w:left w:val="none" w:sz="0" w:space="0" w:color="auto"/>
            <w:bottom w:val="none" w:sz="0" w:space="0" w:color="auto"/>
            <w:right w:val="none" w:sz="0" w:space="0" w:color="auto"/>
          </w:divBdr>
        </w:div>
        <w:div w:id="1847666412">
          <w:marLeft w:val="0"/>
          <w:marRight w:val="0"/>
          <w:marTop w:val="0"/>
          <w:marBottom w:val="0"/>
          <w:divBdr>
            <w:top w:val="none" w:sz="0" w:space="0" w:color="auto"/>
            <w:left w:val="none" w:sz="0" w:space="0" w:color="auto"/>
            <w:bottom w:val="none" w:sz="0" w:space="0" w:color="auto"/>
            <w:right w:val="none" w:sz="0" w:space="0" w:color="auto"/>
          </w:divBdr>
        </w:div>
        <w:div w:id="873881997">
          <w:marLeft w:val="0"/>
          <w:marRight w:val="0"/>
          <w:marTop w:val="0"/>
          <w:marBottom w:val="0"/>
          <w:divBdr>
            <w:top w:val="none" w:sz="0" w:space="0" w:color="auto"/>
            <w:left w:val="none" w:sz="0" w:space="0" w:color="auto"/>
            <w:bottom w:val="none" w:sz="0" w:space="0" w:color="auto"/>
            <w:right w:val="none" w:sz="0" w:space="0" w:color="auto"/>
          </w:divBdr>
        </w:div>
        <w:div w:id="1995834060">
          <w:marLeft w:val="0"/>
          <w:marRight w:val="0"/>
          <w:marTop w:val="0"/>
          <w:marBottom w:val="0"/>
          <w:divBdr>
            <w:top w:val="none" w:sz="0" w:space="0" w:color="auto"/>
            <w:left w:val="none" w:sz="0" w:space="0" w:color="auto"/>
            <w:bottom w:val="none" w:sz="0" w:space="0" w:color="auto"/>
            <w:right w:val="none" w:sz="0" w:space="0" w:color="auto"/>
          </w:divBdr>
        </w:div>
        <w:div w:id="1187215380">
          <w:marLeft w:val="0"/>
          <w:marRight w:val="0"/>
          <w:marTop w:val="0"/>
          <w:marBottom w:val="0"/>
          <w:divBdr>
            <w:top w:val="none" w:sz="0" w:space="0" w:color="auto"/>
            <w:left w:val="none" w:sz="0" w:space="0" w:color="auto"/>
            <w:bottom w:val="none" w:sz="0" w:space="0" w:color="auto"/>
            <w:right w:val="none" w:sz="0" w:space="0" w:color="auto"/>
          </w:divBdr>
        </w:div>
        <w:div w:id="895700019">
          <w:marLeft w:val="0"/>
          <w:marRight w:val="0"/>
          <w:marTop w:val="0"/>
          <w:marBottom w:val="0"/>
          <w:divBdr>
            <w:top w:val="none" w:sz="0" w:space="0" w:color="auto"/>
            <w:left w:val="none" w:sz="0" w:space="0" w:color="auto"/>
            <w:bottom w:val="none" w:sz="0" w:space="0" w:color="auto"/>
            <w:right w:val="none" w:sz="0" w:space="0" w:color="auto"/>
          </w:divBdr>
        </w:div>
        <w:div w:id="1328897758">
          <w:marLeft w:val="0"/>
          <w:marRight w:val="0"/>
          <w:marTop w:val="0"/>
          <w:marBottom w:val="0"/>
          <w:divBdr>
            <w:top w:val="none" w:sz="0" w:space="0" w:color="auto"/>
            <w:left w:val="none" w:sz="0" w:space="0" w:color="auto"/>
            <w:bottom w:val="none" w:sz="0" w:space="0" w:color="auto"/>
            <w:right w:val="none" w:sz="0" w:space="0" w:color="auto"/>
          </w:divBdr>
        </w:div>
        <w:div w:id="124585209">
          <w:marLeft w:val="0"/>
          <w:marRight w:val="0"/>
          <w:marTop w:val="0"/>
          <w:marBottom w:val="0"/>
          <w:divBdr>
            <w:top w:val="none" w:sz="0" w:space="0" w:color="auto"/>
            <w:left w:val="none" w:sz="0" w:space="0" w:color="auto"/>
            <w:bottom w:val="none" w:sz="0" w:space="0" w:color="auto"/>
            <w:right w:val="none" w:sz="0" w:space="0" w:color="auto"/>
          </w:divBdr>
        </w:div>
        <w:div w:id="1395422602">
          <w:marLeft w:val="0"/>
          <w:marRight w:val="0"/>
          <w:marTop w:val="0"/>
          <w:marBottom w:val="0"/>
          <w:divBdr>
            <w:top w:val="none" w:sz="0" w:space="0" w:color="auto"/>
            <w:left w:val="none" w:sz="0" w:space="0" w:color="auto"/>
            <w:bottom w:val="none" w:sz="0" w:space="0" w:color="auto"/>
            <w:right w:val="none" w:sz="0" w:space="0" w:color="auto"/>
          </w:divBdr>
        </w:div>
        <w:div w:id="1369179967">
          <w:marLeft w:val="0"/>
          <w:marRight w:val="0"/>
          <w:marTop w:val="0"/>
          <w:marBottom w:val="0"/>
          <w:divBdr>
            <w:top w:val="none" w:sz="0" w:space="0" w:color="auto"/>
            <w:left w:val="none" w:sz="0" w:space="0" w:color="auto"/>
            <w:bottom w:val="none" w:sz="0" w:space="0" w:color="auto"/>
            <w:right w:val="none" w:sz="0" w:space="0" w:color="auto"/>
          </w:divBdr>
        </w:div>
        <w:div w:id="383216542">
          <w:marLeft w:val="0"/>
          <w:marRight w:val="0"/>
          <w:marTop w:val="0"/>
          <w:marBottom w:val="0"/>
          <w:divBdr>
            <w:top w:val="none" w:sz="0" w:space="0" w:color="auto"/>
            <w:left w:val="none" w:sz="0" w:space="0" w:color="auto"/>
            <w:bottom w:val="none" w:sz="0" w:space="0" w:color="auto"/>
            <w:right w:val="none" w:sz="0" w:space="0" w:color="auto"/>
          </w:divBdr>
        </w:div>
        <w:div w:id="788745343">
          <w:marLeft w:val="0"/>
          <w:marRight w:val="0"/>
          <w:marTop w:val="0"/>
          <w:marBottom w:val="0"/>
          <w:divBdr>
            <w:top w:val="none" w:sz="0" w:space="0" w:color="auto"/>
            <w:left w:val="none" w:sz="0" w:space="0" w:color="auto"/>
            <w:bottom w:val="none" w:sz="0" w:space="0" w:color="auto"/>
            <w:right w:val="none" w:sz="0" w:space="0" w:color="auto"/>
          </w:divBdr>
        </w:div>
        <w:div w:id="1388457376">
          <w:marLeft w:val="0"/>
          <w:marRight w:val="0"/>
          <w:marTop w:val="0"/>
          <w:marBottom w:val="0"/>
          <w:divBdr>
            <w:top w:val="none" w:sz="0" w:space="0" w:color="auto"/>
            <w:left w:val="none" w:sz="0" w:space="0" w:color="auto"/>
            <w:bottom w:val="none" w:sz="0" w:space="0" w:color="auto"/>
            <w:right w:val="none" w:sz="0" w:space="0" w:color="auto"/>
          </w:divBdr>
        </w:div>
        <w:div w:id="1891767467">
          <w:marLeft w:val="0"/>
          <w:marRight w:val="0"/>
          <w:marTop w:val="0"/>
          <w:marBottom w:val="0"/>
          <w:divBdr>
            <w:top w:val="none" w:sz="0" w:space="0" w:color="auto"/>
            <w:left w:val="none" w:sz="0" w:space="0" w:color="auto"/>
            <w:bottom w:val="none" w:sz="0" w:space="0" w:color="auto"/>
            <w:right w:val="none" w:sz="0" w:space="0" w:color="auto"/>
          </w:divBdr>
        </w:div>
        <w:div w:id="65997934">
          <w:marLeft w:val="0"/>
          <w:marRight w:val="0"/>
          <w:marTop w:val="0"/>
          <w:marBottom w:val="0"/>
          <w:divBdr>
            <w:top w:val="none" w:sz="0" w:space="0" w:color="auto"/>
            <w:left w:val="none" w:sz="0" w:space="0" w:color="auto"/>
            <w:bottom w:val="none" w:sz="0" w:space="0" w:color="auto"/>
            <w:right w:val="none" w:sz="0" w:space="0" w:color="auto"/>
          </w:divBdr>
        </w:div>
        <w:div w:id="1733042802">
          <w:marLeft w:val="0"/>
          <w:marRight w:val="0"/>
          <w:marTop w:val="0"/>
          <w:marBottom w:val="0"/>
          <w:divBdr>
            <w:top w:val="none" w:sz="0" w:space="0" w:color="auto"/>
            <w:left w:val="none" w:sz="0" w:space="0" w:color="auto"/>
            <w:bottom w:val="none" w:sz="0" w:space="0" w:color="auto"/>
            <w:right w:val="none" w:sz="0" w:space="0" w:color="auto"/>
          </w:divBdr>
        </w:div>
        <w:div w:id="2045014553">
          <w:marLeft w:val="0"/>
          <w:marRight w:val="0"/>
          <w:marTop w:val="0"/>
          <w:marBottom w:val="0"/>
          <w:divBdr>
            <w:top w:val="none" w:sz="0" w:space="0" w:color="auto"/>
            <w:left w:val="none" w:sz="0" w:space="0" w:color="auto"/>
            <w:bottom w:val="none" w:sz="0" w:space="0" w:color="auto"/>
            <w:right w:val="none" w:sz="0" w:space="0" w:color="auto"/>
          </w:divBdr>
        </w:div>
        <w:div w:id="1481926974">
          <w:marLeft w:val="0"/>
          <w:marRight w:val="0"/>
          <w:marTop w:val="0"/>
          <w:marBottom w:val="0"/>
          <w:divBdr>
            <w:top w:val="none" w:sz="0" w:space="0" w:color="auto"/>
            <w:left w:val="none" w:sz="0" w:space="0" w:color="auto"/>
            <w:bottom w:val="none" w:sz="0" w:space="0" w:color="auto"/>
            <w:right w:val="none" w:sz="0" w:space="0" w:color="auto"/>
          </w:divBdr>
        </w:div>
        <w:div w:id="82531954">
          <w:marLeft w:val="0"/>
          <w:marRight w:val="0"/>
          <w:marTop w:val="0"/>
          <w:marBottom w:val="0"/>
          <w:divBdr>
            <w:top w:val="none" w:sz="0" w:space="0" w:color="auto"/>
            <w:left w:val="none" w:sz="0" w:space="0" w:color="auto"/>
            <w:bottom w:val="none" w:sz="0" w:space="0" w:color="auto"/>
            <w:right w:val="none" w:sz="0" w:space="0" w:color="auto"/>
          </w:divBdr>
        </w:div>
        <w:div w:id="1697585705">
          <w:marLeft w:val="0"/>
          <w:marRight w:val="0"/>
          <w:marTop w:val="0"/>
          <w:marBottom w:val="0"/>
          <w:divBdr>
            <w:top w:val="none" w:sz="0" w:space="0" w:color="auto"/>
            <w:left w:val="none" w:sz="0" w:space="0" w:color="auto"/>
            <w:bottom w:val="none" w:sz="0" w:space="0" w:color="auto"/>
            <w:right w:val="none" w:sz="0" w:space="0" w:color="auto"/>
          </w:divBdr>
        </w:div>
        <w:div w:id="797256791">
          <w:marLeft w:val="0"/>
          <w:marRight w:val="0"/>
          <w:marTop w:val="0"/>
          <w:marBottom w:val="0"/>
          <w:divBdr>
            <w:top w:val="none" w:sz="0" w:space="0" w:color="auto"/>
            <w:left w:val="none" w:sz="0" w:space="0" w:color="auto"/>
            <w:bottom w:val="none" w:sz="0" w:space="0" w:color="auto"/>
            <w:right w:val="none" w:sz="0" w:space="0" w:color="auto"/>
          </w:divBdr>
        </w:div>
        <w:div w:id="459300946">
          <w:marLeft w:val="0"/>
          <w:marRight w:val="0"/>
          <w:marTop w:val="0"/>
          <w:marBottom w:val="0"/>
          <w:divBdr>
            <w:top w:val="none" w:sz="0" w:space="0" w:color="auto"/>
            <w:left w:val="none" w:sz="0" w:space="0" w:color="auto"/>
            <w:bottom w:val="none" w:sz="0" w:space="0" w:color="auto"/>
            <w:right w:val="none" w:sz="0" w:space="0" w:color="auto"/>
          </w:divBdr>
        </w:div>
        <w:div w:id="1258515102">
          <w:marLeft w:val="0"/>
          <w:marRight w:val="0"/>
          <w:marTop w:val="0"/>
          <w:marBottom w:val="0"/>
          <w:divBdr>
            <w:top w:val="none" w:sz="0" w:space="0" w:color="auto"/>
            <w:left w:val="none" w:sz="0" w:space="0" w:color="auto"/>
            <w:bottom w:val="none" w:sz="0" w:space="0" w:color="auto"/>
            <w:right w:val="none" w:sz="0" w:space="0" w:color="auto"/>
          </w:divBdr>
        </w:div>
        <w:div w:id="1145470356">
          <w:marLeft w:val="0"/>
          <w:marRight w:val="0"/>
          <w:marTop w:val="0"/>
          <w:marBottom w:val="0"/>
          <w:divBdr>
            <w:top w:val="none" w:sz="0" w:space="0" w:color="auto"/>
            <w:left w:val="none" w:sz="0" w:space="0" w:color="auto"/>
            <w:bottom w:val="none" w:sz="0" w:space="0" w:color="auto"/>
            <w:right w:val="none" w:sz="0" w:space="0" w:color="auto"/>
          </w:divBdr>
        </w:div>
        <w:div w:id="1207374658">
          <w:marLeft w:val="0"/>
          <w:marRight w:val="0"/>
          <w:marTop w:val="0"/>
          <w:marBottom w:val="0"/>
          <w:divBdr>
            <w:top w:val="none" w:sz="0" w:space="0" w:color="auto"/>
            <w:left w:val="none" w:sz="0" w:space="0" w:color="auto"/>
            <w:bottom w:val="none" w:sz="0" w:space="0" w:color="auto"/>
            <w:right w:val="none" w:sz="0" w:space="0" w:color="auto"/>
          </w:divBdr>
        </w:div>
        <w:div w:id="1376388857">
          <w:marLeft w:val="0"/>
          <w:marRight w:val="0"/>
          <w:marTop w:val="0"/>
          <w:marBottom w:val="0"/>
          <w:divBdr>
            <w:top w:val="none" w:sz="0" w:space="0" w:color="auto"/>
            <w:left w:val="none" w:sz="0" w:space="0" w:color="auto"/>
            <w:bottom w:val="none" w:sz="0" w:space="0" w:color="auto"/>
            <w:right w:val="none" w:sz="0" w:space="0" w:color="auto"/>
          </w:divBdr>
        </w:div>
        <w:div w:id="179047648">
          <w:marLeft w:val="0"/>
          <w:marRight w:val="0"/>
          <w:marTop w:val="0"/>
          <w:marBottom w:val="0"/>
          <w:divBdr>
            <w:top w:val="none" w:sz="0" w:space="0" w:color="auto"/>
            <w:left w:val="none" w:sz="0" w:space="0" w:color="auto"/>
            <w:bottom w:val="none" w:sz="0" w:space="0" w:color="auto"/>
            <w:right w:val="none" w:sz="0" w:space="0" w:color="auto"/>
          </w:divBdr>
        </w:div>
        <w:div w:id="75635440">
          <w:marLeft w:val="0"/>
          <w:marRight w:val="0"/>
          <w:marTop w:val="0"/>
          <w:marBottom w:val="0"/>
          <w:divBdr>
            <w:top w:val="none" w:sz="0" w:space="0" w:color="auto"/>
            <w:left w:val="none" w:sz="0" w:space="0" w:color="auto"/>
            <w:bottom w:val="none" w:sz="0" w:space="0" w:color="auto"/>
            <w:right w:val="none" w:sz="0" w:space="0" w:color="auto"/>
          </w:divBdr>
        </w:div>
        <w:div w:id="175115762">
          <w:marLeft w:val="0"/>
          <w:marRight w:val="0"/>
          <w:marTop w:val="0"/>
          <w:marBottom w:val="0"/>
          <w:divBdr>
            <w:top w:val="none" w:sz="0" w:space="0" w:color="auto"/>
            <w:left w:val="none" w:sz="0" w:space="0" w:color="auto"/>
            <w:bottom w:val="none" w:sz="0" w:space="0" w:color="auto"/>
            <w:right w:val="none" w:sz="0" w:space="0" w:color="auto"/>
          </w:divBdr>
        </w:div>
        <w:div w:id="378937678">
          <w:marLeft w:val="0"/>
          <w:marRight w:val="0"/>
          <w:marTop w:val="0"/>
          <w:marBottom w:val="0"/>
          <w:divBdr>
            <w:top w:val="none" w:sz="0" w:space="0" w:color="auto"/>
            <w:left w:val="none" w:sz="0" w:space="0" w:color="auto"/>
            <w:bottom w:val="none" w:sz="0" w:space="0" w:color="auto"/>
            <w:right w:val="none" w:sz="0" w:space="0" w:color="auto"/>
          </w:divBdr>
        </w:div>
        <w:div w:id="965623301">
          <w:marLeft w:val="0"/>
          <w:marRight w:val="0"/>
          <w:marTop w:val="0"/>
          <w:marBottom w:val="0"/>
          <w:divBdr>
            <w:top w:val="none" w:sz="0" w:space="0" w:color="auto"/>
            <w:left w:val="none" w:sz="0" w:space="0" w:color="auto"/>
            <w:bottom w:val="none" w:sz="0" w:space="0" w:color="auto"/>
            <w:right w:val="none" w:sz="0" w:space="0" w:color="auto"/>
          </w:divBdr>
        </w:div>
        <w:div w:id="1581136538">
          <w:marLeft w:val="0"/>
          <w:marRight w:val="0"/>
          <w:marTop w:val="0"/>
          <w:marBottom w:val="0"/>
          <w:divBdr>
            <w:top w:val="none" w:sz="0" w:space="0" w:color="auto"/>
            <w:left w:val="none" w:sz="0" w:space="0" w:color="auto"/>
            <w:bottom w:val="none" w:sz="0" w:space="0" w:color="auto"/>
            <w:right w:val="none" w:sz="0" w:space="0" w:color="auto"/>
          </w:divBdr>
        </w:div>
        <w:div w:id="843280806">
          <w:marLeft w:val="0"/>
          <w:marRight w:val="0"/>
          <w:marTop w:val="0"/>
          <w:marBottom w:val="0"/>
          <w:divBdr>
            <w:top w:val="none" w:sz="0" w:space="0" w:color="auto"/>
            <w:left w:val="none" w:sz="0" w:space="0" w:color="auto"/>
            <w:bottom w:val="none" w:sz="0" w:space="0" w:color="auto"/>
            <w:right w:val="none" w:sz="0" w:space="0" w:color="auto"/>
          </w:divBdr>
        </w:div>
        <w:div w:id="478613395">
          <w:marLeft w:val="0"/>
          <w:marRight w:val="0"/>
          <w:marTop w:val="0"/>
          <w:marBottom w:val="0"/>
          <w:divBdr>
            <w:top w:val="none" w:sz="0" w:space="0" w:color="auto"/>
            <w:left w:val="none" w:sz="0" w:space="0" w:color="auto"/>
            <w:bottom w:val="none" w:sz="0" w:space="0" w:color="auto"/>
            <w:right w:val="none" w:sz="0" w:space="0" w:color="auto"/>
          </w:divBdr>
        </w:div>
        <w:div w:id="177668616">
          <w:marLeft w:val="0"/>
          <w:marRight w:val="0"/>
          <w:marTop w:val="0"/>
          <w:marBottom w:val="0"/>
          <w:divBdr>
            <w:top w:val="none" w:sz="0" w:space="0" w:color="auto"/>
            <w:left w:val="none" w:sz="0" w:space="0" w:color="auto"/>
            <w:bottom w:val="none" w:sz="0" w:space="0" w:color="auto"/>
            <w:right w:val="none" w:sz="0" w:space="0" w:color="auto"/>
          </w:divBdr>
        </w:div>
        <w:div w:id="40523892">
          <w:marLeft w:val="0"/>
          <w:marRight w:val="0"/>
          <w:marTop w:val="0"/>
          <w:marBottom w:val="0"/>
          <w:divBdr>
            <w:top w:val="none" w:sz="0" w:space="0" w:color="auto"/>
            <w:left w:val="none" w:sz="0" w:space="0" w:color="auto"/>
            <w:bottom w:val="none" w:sz="0" w:space="0" w:color="auto"/>
            <w:right w:val="none" w:sz="0" w:space="0" w:color="auto"/>
          </w:divBdr>
        </w:div>
        <w:div w:id="1930918013">
          <w:marLeft w:val="0"/>
          <w:marRight w:val="0"/>
          <w:marTop w:val="0"/>
          <w:marBottom w:val="0"/>
          <w:divBdr>
            <w:top w:val="none" w:sz="0" w:space="0" w:color="auto"/>
            <w:left w:val="none" w:sz="0" w:space="0" w:color="auto"/>
            <w:bottom w:val="none" w:sz="0" w:space="0" w:color="auto"/>
            <w:right w:val="none" w:sz="0" w:space="0" w:color="auto"/>
          </w:divBdr>
        </w:div>
        <w:div w:id="2107531987">
          <w:marLeft w:val="0"/>
          <w:marRight w:val="0"/>
          <w:marTop w:val="0"/>
          <w:marBottom w:val="0"/>
          <w:divBdr>
            <w:top w:val="none" w:sz="0" w:space="0" w:color="auto"/>
            <w:left w:val="none" w:sz="0" w:space="0" w:color="auto"/>
            <w:bottom w:val="none" w:sz="0" w:space="0" w:color="auto"/>
            <w:right w:val="none" w:sz="0" w:space="0" w:color="auto"/>
          </w:divBdr>
        </w:div>
        <w:div w:id="1423526274">
          <w:marLeft w:val="0"/>
          <w:marRight w:val="0"/>
          <w:marTop w:val="0"/>
          <w:marBottom w:val="0"/>
          <w:divBdr>
            <w:top w:val="none" w:sz="0" w:space="0" w:color="auto"/>
            <w:left w:val="none" w:sz="0" w:space="0" w:color="auto"/>
            <w:bottom w:val="none" w:sz="0" w:space="0" w:color="auto"/>
            <w:right w:val="none" w:sz="0" w:space="0" w:color="auto"/>
          </w:divBdr>
        </w:div>
        <w:div w:id="266812856">
          <w:marLeft w:val="0"/>
          <w:marRight w:val="0"/>
          <w:marTop w:val="0"/>
          <w:marBottom w:val="0"/>
          <w:divBdr>
            <w:top w:val="none" w:sz="0" w:space="0" w:color="auto"/>
            <w:left w:val="none" w:sz="0" w:space="0" w:color="auto"/>
            <w:bottom w:val="none" w:sz="0" w:space="0" w:color="auto"/>
            <w:right w:val="none" w:sz="0" w:space="0" w:color="auto"/>
          </w:divBdr>
        </w:div>
        <w:div w:id="1562445649">
          <w:marLeft w:val="0"/>
          <w:marRight w:val="0"/>
          <w:marTop w:val="0"/>
          <w:marBottom w:val="0"/>
          <w:divBdr>
            <w:top w:val="none" w:sz="0" w:space="0" w:color="auto"/>
            <w:left w:val="none" w:sz="0" w:space="0" w:color="auto"/>
            <w:bottom w:val="none" w:sz="0" w:space="0" w:color="auto"/>
            <w:right w:val="none" w:sz="0" w:space="0" w:color="auto"/>
          </w:divBdr>
        </w:div>
        <w:div w:id="1044333637">
          <w:marLeft w:val="0"/>
          <w:marRight w:val="0"/>
          <w:marTop w:val="0"/>
          <w:marBottom w:val="0"/>
          <w:divBdr>
            <w:top w:val="none" w:sz="0" w:space="0" w:color="auto"/>
            <w:left w:val="none" w:sz="0" w:space="0" w:color="auto"/>
            <w:bottom w:val="none" w:sz="0" w:space="0" w:color="auto"/>
            <w:right w:val="none" w:sz="0" w:space="0" w:color="auto"/>
          </w:divBdr>
        </w:div>
        <w:div w:id="855000897">
          <w:marLeft w:val="0"/>
          <w:marRight w:val="0"/>
          <w:marTop w:val="0"/>
          <w:marBottom w:val="0"/>
          <w:divBdr>
            <w:top w:val="none" w:sz="0" w:space="0" w:color="auto"/>
            <w:left w:val="none" w:sz="0" w:space="0" w:color="auto"/>
            <w:bottom w:val="none" w:sz="0" w:space="0" w:color="auto"/>
            <w:right w:val="none" w:sz="0" w:space="0" w:color="auto"/>
          </w:divBdr>
        </w:div>
        <w:div w:id="844785113">
          <w:marLeft w:val="0"/>
          <w:marRight w:val="0"/>
          <w:marTop w:val="0"/>
          <w:marBottom w:val="0"/>
          <w:divBdr>
            <w:top w:val="none" w:sz="0" w:space="0" w:color="auto"/>
            <w:left w:val="none" w:sz="0" w:space="0" w:color="auto"/>
            <w:bottom w:val="none" w:sz="0" w:space="0" w:color="auto"/>
            <w:right w:val="none" w:sz="0" w:space="0" w:color="auto"/>
          </w:divBdr>
        </w:div>
        <w:div w:id="1676298435">
          <w:marLeft w:val="0"/>
          <w:marRight w:val="0"/>
          <w:marTop w:val="0"/>
          <w:marBottom w:val="0"/>
          <w:divBdr>
            <w:top w:val="none" w:sz="0" w:space="0" w:color="auto"/>
            <w:left w:val="none" w:sz="0" w:space="0" w:color="auto"/>
            <w:bottom w:val="none" w:sz="0" w:space="0" w:color="auto"/>
            <w:right w:val="none" w:sz="0" w:space="0" w:color="auto"/>
          </w:divBdr>
        </w:div>
        <w:div w:id="1993170437">
          <w:marLeft w:val="0"/>
          <w:marRight w:val="0"/>
          <w:marTop w:val="0"/>
          <w:marBottom w:val="0"/>
          <w:divBdr>
            <w:top w:val="none" w:sz="0" w:space="0" w:color="auto"/>
            <w:left w:val="none" w:sz="0" w:space="0" w:color="auto"/>
            <w:bottom w:val="none" w:sz="0" w:space="0" w:color="auto"/>
            <w:right w:val="none" w:sz="0" w:space="0" w:color="auto"/>
          </w:divBdr>
        </w:div>
        <w:div w:id="228733428">
          <w:marLeft w:val="0"/>
          <w:marRight w:val="0"/>
          <w:marTop w:val="0"/>
          <w:marBottom w:val="0"/>
          <w:divBdr>
            <w:top w:val="none" w:sz="0" w:space="0" w:color="auto"/>
            <w:left w:val="none" w:sz="0" w:space="0" w:color="auto"/>
            <w:bottom w:val="none" w:sz="0" w:space="0" w:color="auto"/>
            <w:right w:val="none" w:sz="0" w:space="0" w:color="auto"/>
          </w:divBdr>
        </w:div>
        <w:div w:id="1717896153">
          <w:marLeft w:val="0"/>
          <w:marRight w:val="0"/>
          <w:marTop w:val="0"/>
          <w:marBottom w:val="0"/>
          <w:divBdr>
            <w:top w:val="none" w:sz="0" w:space="0" w:color="auto"/>
            <w:left w:val="none" w:sz="0" w:space="0" w:color="auto"/>
            <w:bottom w:val="none" w:sz="0" w:space="0" w:color="auto"/>
            <w:right w:val="none" w:sz="0" w:space="0" w:color="auto"/>
          </w:divBdr>
        </w:div>
        <w:div w:id="856818224">
          <w:marLeft w:val="0"/>
          <w:marRight w:val="0"/>
          <w:marTop w:val="0"/>
          <w:marBottom w:val="0"/>
          <w:divBdr>
            <w:top w:val="none" w:sz="0" w:space="0" w:color="auto"/>
            <w:left w:val="none" w:sz="0" w:space="0" w:color="auto"/>
            <w:bottom w:val="none" w:sz="0" w:space="0" w:color="auto"/>
            <w:right w:val="none" w:sz="0" w:space="0" w:color="auto"/>
          </w:divBdr>
        </w:div>
        <w:div w:id="1698235507">
          <w:marLeft w:val="0"/>
          <w:marRight w:val="0"/>
          <w:marTop w:val="0"/>
          <w:marBottom w:val="0"/>
          <w:divBdr>
            <w:top w:val="none" w:sz="0" w:space="0" w:color="auto"/>
            <w:left w:val="none" w:sz="0" w:space="0" w:color="auto"/>
            <w:bottom w:val="none" w:sz="0" w:space="0" w:color="auto"/>
            <w:right w:val="none" w:sz="0" w:space="0" w:color="auto"/>
          </w:divBdr>
        </w:div>
        <w:div w:id="1180242359">
          <w:marLeft w:val="0"/>
          <w:marRight w:val="0"/>
          <w:marTop w:val="0"/>
          <w:marBottom w:val="0"/>
          <w:divBdr>
            <w:top w:val="none" w:sz="0" w:space="0" w:color="auto"/>
            <w:left w:val="none" w:sz="0" w:space="0" w:color="auto"/>
            <w:bottom w:val="none" w:sz="0" w:space="0" w:color="auto"/>
            <w:right w:val="none" w:sz="0" w:space="0" w:color="auto"/>
          </w:divBdr>
        </w:div>
        <w:div w:id="360057352">
          <w:marLeft w:val="0"/>
          <w:marRight w:val="0"/>
          <w:marTop w:val="0"/>
          <w:marBottom w:val="0"/>
          <w:divBdr>
            <w:top w:val="none" w:sz="0" w:space="0" w:color="auto"/>
            <w:left w:val="none" w:sz="0" w:space="0" w:color="auto"/>
            <w:bottom w:val="none" w:sz="0" w:space="0" w:color="auto"/>
            <w:right w:val="none" w:sz="0" w:space="0" w:color="auto"/>
          </w:divBdr>
        </w:div>
        <w:div w:id="1656109745">
          <w:marLeft w:val="0"/>
          <w:marRight w:val="0"/>
          <w:marTop w:val="0"/>
          <w:marBottom w:val="0"/>
          <w:divBdr>
            <w:top w:val="none" w:sz="0" w:space="0" w:color="auto"/>
            <w:left w:val="none" w:sz="0" w:space="0" w:color="auto"/>
            <w:bottom w:val="none" w:sz="0" w:space="0" w:color="auto"/>
            <w:right w:val="none" w:sz="0" w:space="0" w:color="auto"/>
          </w:divBdr>
        </w:div>
        <w:div w:id="1009524450">
          <w:marLeft w:val="0"/>
          <w:marRight w:val="0"/>
          <w:marTop w:val="0"/>
          <w:marBottom w:val="0"/>
          <w:divBdr>
            <w:top w:val="none" w:sz="0" w:space="0" w:color="auto"/>
            <w:left w:val="none" w:sz="0" w:space="0" w:color="auto"/>
            <w:bottom w:val="none" w:sz="0" w:space="0" w:color="auto"/>
            <w:right w:val="none" w:sz="0" w:space="0" w:color="auto"/>
          </w:divBdr>
        </w:div>
        <w:div w:id="1118572413">
          <w:marLeft w:val="0"/>
          <w:marRight w:val="0"/>
          <w:marTop w:val="0"/>
          <w:marBottom w:val="0"/>
          <w:divBdr>
            <w:top w:val="none" w:sz="0" w:space="0" w:color="auto"/>
            <w:left w:val="none" w:sz="0" w:space="0" w:color="auto"/>
            <w:bottom w:val="none" w:sz="0" w:space="0" w:color="auto"/>
            <w:right w:val="none" w:sz="0" w:space="0" w:color="auto"/>
          </w:divBdr>
        </w:div>
        <w:div w:id="995838529">
          <w:marLeft w:val="0"/>
          <w:marRight w:val="0"/>
          <w:marTop w:val="0"/>
          <w:marBottom w:val="0"/>
          <w:divBdr>
            <w:top w:val="none" w:sz="0" w:space="0" w:color="auto"/>
            <w:left w:val="none" w:sz="0" w:space="0" w:color="auto"/>
            <w:bottom w:val="none" w:sz="0" w:space="0" w:color="auto"/>
            <w:right w:val="none" w:sz="0" w:space="0" w:color="auto"/>
          </w:divBdr>
        </w:div>
        <w:div w:id="820577553">
          <w:marLeft w:val="0"/>
          <w:marRight w:val="0"/>
          <w:marTop w:val="0"/>
          <w:marBottom w:val="0"/>
          <w:divBdr>
            <w:top w:val="none" w:sz="0" w:space="0" w:color="auto"/>
            <w:left w:val="none" w:sz="0" w:space="0" w:color="auto"/>
            <w:bottom w:val="none" w:sz="0" w:space="0" w:color="auto"/>
            <w:right w:val="none" w:sz="0" w:space="0" w:color="auto"/>
          </w:divBdr>
        </w:div>
        <w:div w:id="1602958095">
          <w:marLeft w:val="0"/>
          <w:marRight w:val="0"/>
          <w:marTop w:val="0"/>
          <w:marBottom w:val="0"/>
          <w:divBdr>
            <w:top w:val="none" w:sz="0" w:space="0" w:color="auto"/>
            <w:left w:val="none" w:sz="0" w:space="0" w:color="auto"/>
            <w:bottom w:val="none" w:sz="0" w:space="0" w:color="auto"/>
            <w:right w:val="none" w:sz="0" w:space="0" w:color="auto"/>
          </w:divBdr>
        </w:div>
        <w:div w:id="1410420205">
          <w:marLeft w:val="0"/>
          <w:marRight w:val="0"/>
          <w:marTop w:val="0"/>
          <w:marBottom w:val="0"/>
          <w:divBdr>
            <w:top w:val="none" w:sz="0" w:space="0" w:color="auto"/>
            <w:left w:val="none" w:sz="0" w:space="0" w:color="auto"/>
            <w:bottom w:val="none" w:sz="0" w:space="0" w:color="auto"/>
            <w:right w:val="none" w:sz="0" w:space="0" w:color="auto"/>
          </w:divBdr>
        </w:div>
        <w:div w:id="324406801">
          <w:marLeft w:val="0"/>
          <w:marRight w:val="0"/>
          <w:marTop w:val="0"/>
          <w:marBottom w:val="0"/>
          <w:divBdr>
            <w:top w:val="none" w:sz="0" w:space="0" w:color="auto"/>
            <w:left w:val="none" w:sz="0" w:space="0" w:color="auto"/>
            <w:bottom w:val="none" w:sz="0" w:space="0" w:color="auto"/>
            <w:right w:val="none" w:sz="0" w:space="0" w:color="auto"/>
          </w:divBdr>
        </w:div>
        <w:div w:id="1078475208">
          <w:marLeft w:val="0"/>
          <w:marRight w:val="0"/>
          <w:marTop w:val="0"/>
          <w:marBottom w:val="0"/>
          <w:divBdr>
            <w:top w:val="none" w:sz="0" w:space="0" w:color="auto"/>
            <w:left w:val="none" w:sz="0" w:space="0" w:color="auto"/>
            <w:bottom w:val="none" w:sz="0" w:space="0" w:color="auto"/>
            <w:right w:val="none" w:sz="0" w:space="0" w:color="auto"/>
          </w:divBdr>
        </w:div>
        <w:div w:id="951983245">
          <w:marLeft w:val="0"/>
          <w:marRight w:val="0"/>
          <w:marTop w:val="0"/>
          <w:marBottom w:val="0"/>
          <w:divBdr>
            <w:top w:val="none" w:sz="0" w:space="0" w:color="auto"/>
            <w:left w:val="none" w:sz="0" w:space="0" w:color="auto"/>
            <w:bottom w:val="none" w:sz="0" w:space="0" w:color="auto"/>
            <w:right w:val="none" w:sz="0" w:space="0" w:color="auto"/>
          </w:divBdr>
        </w:div>
        <w:div w:id="1717006323">
          <w:marLeft w:val="0"/>
          <w:marRight w:val="0"/>
          <w:marTop w:val="0"/>
          <w:marBottom w:val="0"/>
          <w:divBdr>
            <w:top w:val="none" w:sz="0" w:space="0" w:color="auto"/>
            <w:left w:val="none" w:sz="0" w:space="0" w:color="auto"/>
            <w:bottom w:val="none" w:sz="0" w:space="0" w:color="auto"/>
            <w:right w:val="none" w:sz="0" w:space="0" w:color="auto"/>
          </w:divBdr>
        </w:div>
        <w:div w:id="1705716796">
          <w:marLeft w:val="0"/>
          <w:marRight w:val="0"/>
          <w:marTop w:val="0"/>
          <w:marBottom w:val="0"/>
          <w:divBdr>
            <w:top w:val="none" w:sz="0" w:space="0" w:color="auto"/>
            <w:left w:val="none" w:sz="0" w:space="0" w:color="auto"/>
            <w:bottom w:val="none" w:sz="0" w:space="0" w:color="auto"/>
            <w:right w:val="none" w:sz="0" w:space="0" w:color="auto"/>
          </w:divBdr>
        </w:div>
        <w:div w:id="563179071">
          <w:marLeft w:val="0"/>
          <w:marRight w:val="0"/>
          <w:marTop w:val="0"/>
          <w:marBottom w:val="0"/>
          <w:divBdr>
            <w:top w:val="none" w:sz="0" w:space="0" w:color="auto"/>
            <w:left w:val="none" w:sz="0" w:space="0" w:color="auto"/>
            <w:bottom w:val="none" w:sz="0" w:space="0" w:color="auto"/>
            <w:right w:val="none" w:sz="0" w:space="0" w:color="auto"/>
          </w:divBdr>
        </w:div>
        <w:div w:id="134835620">
          <w:marLeft w:val="0"/>
          <w:marRight w:val="0"/>
          <w:marTop w:val="0"/>
          <w:marBottom w:val="0"/>
          <w:divBdr>
            <w:top w:val="none" w:sz="0" w:space="0" w:color="auto"/>
            <w:left w:val="none" w:sz="0" w:space="0" w:color="auto"/>
            <w:bottom w:val="none" w:sz="0" w:space="0" w:color="auto"/>
            <w:right w:val="none" w:sz="0" w:space="0" w:color="auto"/>
          </w:divBdr>
        </w:div>
        <w:div w:id="1156608805">
          <w:marLeft w:val="0"/>
          <w:marRight w:val="0"/>
          <w:marTop w:val="0"/>
          <w:marBottom w:val="0"/>
          <w:divBdr>
            <w:top w:val="none" w:sz="0" w:space="0" w:color="auto"/>
            <w:left w:val="none" w:sz="0" w:space="0" w:color="auto"/>
            <w:bottom w:val="none" w:sz="0" w:space="0" w:color="auto"/>
            <w:right w:val="none" w:sz="0" w:space="0" w:color="auto"/>
          </w:divBdr>
        </w:div>
        <w:div w:id="1791127678">
          <w:marLeft w:val="0"/>
          <w:marRight w:val="0"/>
          <w:marTop w:val="0"/>
          <w:marBottom w:val="0"/>
          <w:divBdr>
            <w:top w:val="none" w:sz="0" w:space="0" w:color="auto"/>
            <w:left w:val="none" w:sz="0" w:space="0" w:color="auto"/>
            <w:bottom w:val="none" w:sz="0" w:space="0" w:color="auto"/>
            <w:right w:val="none" w:sz="0" w:space="0" w:color="auto"/>
          </w:divBdr>
        </w:div>
        <w:div w:id="1081682705">
          <w:marLeft w:val="0"/>
          <w:marRight w:val="0"/>
          <w:marTop w:val="0"/>
          <w:marBottom w:val="0"/>
          <w:divBdr>
            <w:top w:val="none" w:sz="0" w:space="0" w:color="auto"/>
            <w:left w:val="none" w:sz="0" w:space="0" w:color="auto"/>
            <w:bottom w:val="none" w:sz="0" w:space="0" w:color="auto"/>
            <w:right w:val="none" w:sz="0" w:space="0" w:color="auto"/>
          </w:divBdr>
        </w:div>
        <w:div w:id="1120143783">
          <w:marLeft w:val="0"/>
          <w:marRight w:val="0"/>
          <w:marTop w:val="0"/>
          <w:marBottom w:val="0"/>
          <w:divBdr>
            <w:top w:val="none" w:sz="0" w:space="0" w:color="auto"/>
            <w:left w:val="none" w:sz="0" w:space="0" w:color="auto"/>
            <w:bottom w:val="none" w:sz="0" w:space="0" w:color="auto"/>
            <w:right w:val="none" w:sz="0" w:space="0" w:color="auto"/>
          </w:divBdr>
        </w:div>
        <w:div w:id="1406029659">
          <w:marLeft w:val="0"/>
          <w:marRight w:val="0"/>
          <w:marTop w:val="0"/>
          <w:marBottom w:val="0"/>
          <w:divBdr>
            <w:top w:val="none" w:sz="0" w:space="0" w:color="auto"/>
            <w:left w:val="none" w:sz="0" w:space="0" w:color="auto"/>
            <w:bottom w:val="none" w:sz="0" w:space="0" w:color="auto"/>
            <w:right w:val="none" w:sz="0" w:space="0" w:color="auto"/>
          </w:divBdr>
        </w:div>
        <w:div w:id="2004774135">
          <w:marLeft w:val="0"/>
          <w:marRight w:val="0"/>
          <w:marTop w:val="0"/>
          <w:marBottom w:val="0"/>
          <w:divBdr>
            <w:top w:val="none" w:sz="0" w:space="0" w:color="auto"/>
            <w:left w:val="none" w:sz="0" w:space="0" w:color="auto"/>
            <w:bottom w:val="none" w:sz="0" w:space="0" w:color="auto"/>
            <w:right w:val="none" w:sz="0" w:space="0" w:color="auto"/>
          </w:divBdr>
        </w:div>
        <w:div w:id="1568493918">
          <w:marLeft w:val="0"/>
          <w:marRight w:val="0"/>
          <w:marTop w:val="0"/>
          <w:marBottom w:val="0"/>
          <w:divBdr>
            <w:top w:val="none" w:sz="0" w:space="0" w:color="auto"/>
            <w:left w:val="none" w:sz="0" w:space="0" w:color="auto"/>
            <w:bottom w:val="none" w:sz="0" w:space="0" w:color="auto"/>
            <w:right w:val="none" w:sz="0" w:space="0" w:color="auto"/>
          </w:divBdr>
        </w:div>
        <w:div w:id="508639551">
          <w:marLeft w:val="0"/>
          <w:marRight w:val="0"/>
          <w:marTop w:val="0"/>
          <w:marBottom w:val="0"/>
          <w:divBdr>
            <w:top w:val="none" w:sz="0" w:space="0" w:color="auto"/>
            <w:left w:val="none" w:sz="0" w:space="0" w:color="auto"/>
            <w:bottom w:val="none" w:sz="0" w:space="0" w:color="auto"/>
            <w:right w:val="none" w:sz="0" w:space="0" w:color="auto"/>
          </w:divBdr>
        </w:div>
        <w:div w:id="943729743">
          <w:marLeft w:val="0"/>
          <w:marRight w:val="0"/>
          <w:marTop w:val="0"/>
          <w:marBottom w:val="0"/>
          <w:divBdr>
            <w:top w:val="none" w:sz="0" w:space="0" w:color="auto"/>
            <w:left w:val="none" w:sz="0" w:space="0" w:color="auto"/>
            <w:bottom w:val="none" w:sz="0" w:space="0" w:color="auto"/>
            <w:right w:val="none" w:sz="0" w:space="0" w:color="auto"/>
          </w:divBdr>
        </w:div>
        <w:div w:id="2048096142">
          <w:marLeft w:val="0"/>
          <w:marRight w:val="0"/>
          <w:marTop w:val="0"/>
          <w:marBottom w:val="0"/>
          <w:divBdr>
            <w:top w:val="none" w:sz="0" w:space="0" w:color="auto"/>
            <w:left w:val="none" w:sz="0" w:space="0" w:color="auto"/>
            <w:bottom w:val="none" w:sz="0" w:space="0" w:color="auto"/>
            <w:right w:val="none" w:sz="0" w:space="0" w:color="auto"/>
          </w:divBdr>
        </w:div>
        <w:div w:id="652298108">
          <w:marLeft w:val="0"/>
          <w:marRight w:val="0"/>
          <w:marTop w:val="0"/>
          <w:marBottom w:val="0"/>
          <w:divBdr>
            <w:top w:val="none" w:sz="0" w:space="0" w:color="auto"/>
            <w:left w:val="none" w:sz="0" w:space="0" w:color="auto"/>
            <w:bottom w:val="none" w:sz="0" w:space="0" w:color="auto"/>
            <w:right w:val="none" w:sz="0" w:space="0" w:color="auto"/>
          </w:divBdr>
        </w:div>
        <w:div w:id="25445478">
          <w:marLeft w:val="0"/>
          <w:marRight w:val="0"/>
          <w:marTop w:val="0"/>
          <w:marBottom w:val="0"/>
          <w:divBdr>
            <w:top w:val="none" w:sz="0" w:space="0" w:color="auto"/>
            <w:left w:val="none" w:sz="0" w:space="0" w:color="auto"/>
            <w:bottom w:val="none" w:sz="0" w:space="0" w:color="auto"/>
            <w:right w:val="none" w:sz="0" w:space="0" w:color="auto"/>
          </w:divBdr>
        </w:div>
        <w:div w:id="1669096469">
          <w:marLeft w:val="0"/>
          <w:marRight w:val="0"/>
          <w:marTop w:val="0"/>
          <w:marBottom w:val="0"/>
          <w:divBdr>
            <w:top w:val="none" w:sz="0" w:space="0" w:color="auto"/>
            <w:left w:val="none" w:sz="0" w:space="0" w:color="auto"/>
            <w:bottom w:val="none" w:sz="0" w:space="0" w:color="auto"/>
            <w:right w:val="none" w:sz="0" w:space="0" w:color="auto"/>
          </w:divBdr>
        </w:div>
        <w:div w:id="803161395">
          <w:marLeft w:val="0"/>
          <w:marRight w:val="0"/>
          <w:marTop w:val="0"/>
          <w:marBottom w:val="0"/>
          <w:divBdr>
            <w:top w:val="none" w:sz="0" w:space="0" w:color="auto"/>
            <w:left w:val="none" w:sz="0" w:space="0" w:color="auto"/>
            <w:bottom w:val="none" w:sz="0" w:space="0" w:color="auto"/>
            <w:right w:val="none" w:sz="0" w:space="0" w:color="auto"/>
          </w:divBdr>
        </w:div>
        <w:div w:id="1093626573">
          <w:marLeft w:val="0"/>
          <w:marRight w:val="0"/>
          <w:marTop w:val="0"/>
          <w:marBottom w:val="0"/>
          <w:divBdr>
            <w:top w:val="none" w:sz="0" w:space="0" w:color="auto"/>
            <w:left w:val="none" w:sz="0" w:space="0" w:color="auto"/>
            <w:bottom w:val="none" w:sz="0" w:space="0" w:color="auto"/>
            <w:right w:val="none" w:sz="0" w:space="0" w:color="auto"/>
          </w:divBdr>
        </w:div>
        <w:div w:id="1660233839">
          <w:marLeft w:val="0"/>
          <w:marRight w:val="0"/>
          <w:marTop w:val="0"/>
          <w:marBottom w:val="0"/>
          <w:divBdr>
            <w:top w:val="none" w:sz="0" w:space="0" w:color="auto"/>
            <w:left w:val="none" w:sz="0" w:space="0" w:color="auto"/>
            <w:bottom w:val="none" w:sz="0" w:space="0" w:color="auto"/>
            <w:right w:val="none" w:sz="0" w:space="0" w:color="auto"/>
          </w:divBdr>
        </w:div>
        <w:div w:id="728922240">
          <w:marLeft w:val="0"/>
          <w:marRight w:val="0"/>
          <w:marTop w:val="0"/>
          <w:marBottom w:val="0"/>
          <w:divBdr>
            <w:top w:val="none" w:sz="0" w:space="0" w:color="auto"/>
            <w:left w:val="none" w:sz="0" w:space="0" w:color="auto"/>
            <w:bottom w:val="none" w:sz="0" w:space="0" w:color="auto"/>
            <w:right w:val="none" w:sz="0" w:space="0" w:color="auto"/>
          </w:divBdr>
        </w:div>
        <w:div w:id="1989556724">
          <w:marLeft w:val="0"/>
          <w:marRight w:val="0"/>
          <w:marTop w:val="0"/>
          <w:marBottom w:val="0"/>
          <w:divBdr>
            <w:top w:val="none" w:sz="0" w:space="0" w:color="auto"/>
            <w:left w:val="none" w:sz="0" w:space="0" w:color="auto"/>
            <w:bottom w:val="none" w:sz="0" w:space="0" w:color="auto"/>
            <w:right w:val="none" w:sz="0" w:space="0" w:color="auto"/>
          </w:divBdr>
        </w:div>
        <w:div w:id="1837918020">
          <w:marLeft w:val="0"/>
          <w:marRight w:val="0"/>
          <w:marTop w:val="0"/>
          <w:marBottom w:val="0"/>
          <w:divBdr>
            <w:top w:val="none" w:sz="0" w:space="0" w:color="auto"/>
            <w:left w:val="none" w:sz="0" w:space="0" w:color="auto"/>
            <w:bottom w:val="none" w:sz="0" w:space="0" w:color="auto"/>
            <w:right w:val="none" w:sz="0" w:space="0" w:color="auto"/>
          </w:divBdr>
        </w:div>
        <w:div w:id="807162970">
          <w:marLeft w:val="0"/>
          <w:marRight w:val="0"/>
          <w:marTop w:val="0"/>
          <w:marBottom w:val="0"/>
          <w:divBdr>
            <w:top w:val="none" w:sz="0" w:space="0" w:color="auto"/>
            <w:left w:val="none" w:sz="0" w:space="0" w:color="auto"/>
            <w:bottom w:val="none" w:sz="0" w:space="0" w:color="auto"/>
            <w:right w:val="none" w:sz="0" w:space="0" w:color="auto"/>
          </w:divBdr>
        </w:div>
        <w:div w:id="459231783">
          <w:marLeft w:val="0"/>
          <w:marRight w:val="0"/>
          <w:marTop w:val="0"/>
          <w:marBottom w:val="0"/>
          <w:divBdr>
            <w:top w:val="none" w:sz="0" w:space="0" w:color="auto"/>
            <w:left w:val="none" w:sz="0" w:space="0" w:color="auto"/>
            <w:bottom w:val="none" w:sz="0" w:space="0" w:color="auto"/>
            <w:right w:val="none" w:sz="0" w:space="0" w:color="auto"/>
          </w:divBdr>
        </w:div>
        <w:div w:id="1411388399">
          <w:marLeft w:val="0"/>
          <w:marRight w:val="0"/>
          <w:marTop w:val="0"/>
          <w:marBottom w:val="0"/>
          <w:divBdr>
            <w:top w:val="none" w:sz="0" w:space="0" w:color="auto"/>
            <w:left w:val="none" w:sz="0" w:space="0" w:color="auto"/>
            <w:bottom w:val="none" w:sz="0" w:space="0" w:color="auto"/>
            <w:right w:val="none" w:sz="0" w:space="0" w:color="auto"/>
          </w:divBdr>
        </w:div>
        <w:div w:id="1081563805">
          <w:marLeft w:val="0"/>
          <w:marRight w:val="0"/>
          <w:marTop w:val="0"/>
          <w:marBottom w:val="0"/>
          <w:divBdr>
            <w:top w:val="none" w:sz="0" w:space="0" w:color="auto"/>
            <w:left w:val="none" w:sz="0" w:space="0" w:color="auto"/>
            <w:bottom w:val="none" w:sz="0" w:space="0" w:color="auto"/>
            <w:right w:val="none" w:sz="0" w:space="0" w:color="auto"/>
          </w:divBdr>
        </w:div>
        <w:div w:id="1458451305">
          <w:marLeft w:val="0"/>
          <w:marRight w:val="0"/>
          <w:marTop w:val="0"/>
          <w:marBottom w:val="0"/>
          <w:divBdr>
            <w:top w:val="none" w:sz="0" w:space="0" w:color="auto"/>
            <w:left w:val="none" w:sz="0" w:space="0" w:color="auto"/>
            <w:bottom w:val="none" w:sz="0" w:space="0" w:color="auto"/>
            <w:right w:val="none" w:sz="0" w:space="0" w:color="auto"/>
          </w:divBdr>
        </w:div>
        <w:div w:id="1215586582">
          <w:marLeft w:val="0"/>
          <w:marRight w:val="0"/>
          <w:marTop w:val="0"/>
          <w:marBottom w:val="0"/>
          <w:divBdr>
            <w:top w:val="none" w:sz="0" w:space="0" w:color="auto"/>
            <w:left w:val="none" w:sz="0" w:space="0" w:color="auto"/>
            <w:bottom w:val="none" w:sz="0" w:space="0" w:color="auto"/>
            <w:right w:val="none" w:sz="0" w:space="0" w:color="auto"/>
          </w:divBdr>
        </w:div>
        <w:div w:id="642079494">
          <w:marLeft w:val="0"/>
          <w:marRight w:val="0"/>
          <w:marTop w:val="0"/>
          <w:marBottom w:val="0"/>
          <w:divBdr>
            <w:top w:val="none" w:sz="0" w:space="0" w:color="auto"/>
            <w:left w:val="none" w:sz="0" w:space="0" w:color="auto"/>
            <w:bottom w:val="none" w:sz="0" w:space="0" w:color="auto"/>
            <w:right w:val="none" w:sz="0" w:space="0" w:color="auto"/>
          </w:divBdr>
        </w:div>
        <w:div w:id="648748836">
          <w:marLeft w:val="0"/>
          <w:marRight w:val="0"/>
          <w:marTop w:val="0"/>
          <w:marBottom w:val="0"/>
          <w:divBdr>
            <w:top w:val="none" w:sz="0" w:space="0" w:color="auto"/>
            <w:left w:val="none" w:sz="0" w:space="0" w:color="auto"/>
            <w:bottom w:val="none" w:sz="0" w:space="0" w:color="auto"/>
            <w:right w:val="none" w:sz="0" w:space="0" w:color="auto"/>
          </w:divBdr>
        </w:div>
        <w:div w:id="648293739">
          <w:marLeft w:val="0"/>
          <w:marRight w:val="0"/>
          <w:marTop w:val="0"/>
          <w:marBottom w:val="0"/>
          <w:divBdr>
            <w:top w:val="none" w:sz="0" w:space="0" w:color="auto"/>
            <w:left w:val="none" w:sz="0" w:space="0" w:color="auto"/>
            <w:bottom w:val="none" w:sz="0" w:space="0" w:color="auto"/>
            <w:right w:val="none" w:sz="0" w:space="0" w:color="auto"/>
          </w:divBdr>
        </w:div>
        <w:div w:id="1839424553">
          <w:marLeft w:val="0"/>
          <w:marRight w:val="0"/>
          <w:marTop w:val="0"/>
          <w:marBottom w:val="0"/>
          <w:divBdr>
            <w:top w:val="none" w:sz="0" w:space="0" w:color="auto"/>
            <w:left w:val="none" w:sz="0" w:space="0" w:color="auto"/>
            <w:bottom w:val="none" w:sz="0" w:space="0" w:color="auto"/>
            <w:right w:val="none" w:sz="0" w:space="0" w:color="auto"/>
          </w:divBdr>
        </w:div>
        <w:div w:id="767654236">
          <w:marLeft w:val="0"/>
          <w:marRight w:val="0"/>
          <w:marTop w:val="0"/>
          <w:marBottom w:val="0"/>
          <w:divBdr>
            <w:top w:val="none" w:sz="0" w:space="0" w:color="auto"/>
            <w:left w:val="none" w:sz="0" w:space="0" w:color="auto"/>
            <w:bottom w:val="none" w:sz="0" w:space="0" w:color="auto"/>
            <w:right w:val="none" w:sz="0" w:space="0" w:color="auto"/>
          </w:divBdr>
        </w:div>
        <w:div w:id="2034065381">
          <w:marLeft w:val="0"/>
          <w:marRight w:val="0"/>
          <w:marTop w:val="0"/>
          <w:marBottom w:val="0"/>
          <w:divBdr>
            <w:top w:val="none" w:sz="0" w:space="0" w:color="auto"/>
            <w:left w:val="none" w:sz="0" w:space="0" w:color="auto"/>
            <w:bottom w:val="none" w:sz="0" w:space="0" w:color="auto"/>
            <w:right w:val="none" w:sz="0" w:space="0" w:color="auto"/>
          </w:divBdr>
        </w:div>
        <w:div w:id="107437932">
          <w:marLeft w:val="0"/>
          <w:marRight w:val="0"/>
          <w:marTop w:val="0"/>
          <w:marBottom w:val="0"/>
          <w:divBdr>
            <w:top w:val="none" w:sz="0" w:space="0" w:color="auto"/>
            <w:left w:val="none" w:sz="0" w:space="0" w:color="auto"/>
            <w:bottom w:val="none" w:sz="0" w:space="0" w:color="auto"/>
            <w:right w:val="none" w:sz="0" w:space="0" w:color="auto"/>
          </w:divBdr>
        </w:div>
        <w:div w:id="1415083802">
          <w:marLeft w:val="0"/>
          <w:marRight w:val="0"/>
          <w:marTop w:val="0"/>
          <w:marBottom w:val="0"/>
          <w:divBdr>
            <w:top w:val="none" w:sz="0" w:space="0" w:color="auto"/>
            <w:left w:val="none" w:sz="0" w:space="0" w:color="auto"/>
            <w:bottom w:val="none" w:sz="0" w:space="0" w:color="auto"/>
            <w:right w:val="none" w:sz="0" w:space="0" w:color="auto"/>
          </w:divBdr>
        </w:div>
        <w:div w:id="1278685286">
          <w:marLeft w:val="0"/>
          <w:marRight w:val="0"/>
          <w:marTop w:val="0"/>
          <w:marBottom w:val="0"/>
          <w:divBdr>
            <w:top w:val="none" w:sz="0" w:space="0" w:color="auto"/>
            <w:left w:val="none" w:sz="0" w:space="0" w:color="auto"/>
            <w:bottom w:val="none" w:sz="0" w:space="0" w:color="auto"/>
            <w:right w:val="none" w:sz="0" w:space="0" w:color="auto"/>
          </w:divBdr>
        </w:div>
        <w:div w:id="1367440312">
          <w:marLeft w:val="0"/>
          <w:marRight w:val="0"/>
          <w:marTop w:val="0"/>
          <w:marBottom w:val="0"/>
          <w:divBdr>
            <w:top w:val="none" w:sz="0" w:space="0" w:color="auto"/>
            <w:left w:val="none" w:sz="0" w:space="0" w:color="auto"/>
            <w:bottom w:val="none" w:sz="0" w:space="0" w:color="auto"/>
            <w:right w:val="none" w:sz="0" w:space="0" w:color="auto"/>
          </w:divBdr>
        </w:div>
        <w:div w:id="1632327453">
          <w:marLeft w:val="0"/>
          <w:marRight w:val="0"/>
          <w:marTop w:val="0"/>
          <w:marBottom w:val="0"/>
          <w:divBdr>
            <w:top w:val="none" w:sz="0" w:space="0" w:color="auto"/>
            <w:left w:val="none" w:sz="0" w:space="0" w:color="auto"/>
            <w:bottom w:val="none" w:sz="0" w:space="0" w:color="auto"/>
            <w:right w:val="none" w:sz="0" w:space="0" w:color="auto"/>
          </w:divBdr>
        </w:div>
        <w:div w:id="441998150">
          <w:marLeft w:val="0"/>
          <w:marRight w:val="0"/>
          <w:marTop w:val="0"/>
          <w:marBottom w:val="0"/>
          <w:divBdr>
            <w:top w:val="none" w:sz="0" w:space="0" w:color="auto"/>
            <w:left w:val="none" w:sz="0" w:space="0" w:color="auto"/>
            <w:bottom w:val="none" w:sz="0" w:space="0" w:color="auto"/>
            <w:right w:val="none" w:sz="0" w:space="0" w:color="auto"/>
          </w:divBdr>
        </w:div>
        <w:div w:id="1068268492">
          <w:marLeft w:val="0"/>
          <w:marRight w:val="0"/>
          <w:marTop w:val="0"/>
          <w:marBottom w:val="0"/>
          <w:divBdr>
            <w:top w:val="none" w:sz="0" w:space="0" w:color="auto"/>
            <w:left w:val="none" w:sz="0" w:space="0" w:color="auto"/>
            <w:bottom w:val="none" w:sz="0" w:space="0" w:color="auto"/>
            <w:right w:val="none" w:sz="0" w:space="0" w:color="auto"/>
          </w:divBdr>
        </w:div>
        <w:div w:id="1811634734">
          <w:marLeft w:val="0"/>
          <w:marRight w:val="0"/>
          <w:marTop w:val="0"/>
          <w:marBottom w:val="0"/>
          <w:divBdr>
            <w:top w:val="none" w:sz="0" w:space="0" w:color="auto"/>
            <w:left w:val="none" w:sz="0" w:space="0" w:color="auto"/>
            <w:bottom w:val="none" w:sz="0" w:space="0" w:color="auto"/>
            <w:right w:val="none" w:sz="0" w:space="0" w:color="auto"/>
          </w:divBdr>
        </w:div>
        <w:div w:id="1121531428">
          <w:marLeft w:val="0"/>
          <w:marRight w:val="0"/>
          <w:marTop w:val="0"/>
          <w:marBottom w:val="0"/>
          <w:divBdr>
            <w:top w:val="none" w:sz="0" w:space="0" w:color="auto"/>
            <w:left w:val="none" w:sz="0" w:space="0" w:color="auto"/>
            <w:bottom w:val="none" w:sz="0" w:space="0" w:color="auto"/>
            <w:right w:val="none" w:sz="0" w:space="0" w:color="auto"/>
          </w:divBdr>
        </w:div>
        <w:div w:id="722951795">
          <w:marLeft w:val="0"/>
          <w:marRight w:val="0"/>
          <w:marTop w:val="0"/>
          <w:marBottom w:val="0"/>
          <w:divBdr>
            <w:top w:val="none" w:sz="0" w:space="0" w:color="auto"/>
            <w:left w:val="none" w:sz="0" w:space="0" w:color="auto"/>
            <w:bottom w:val="none" w:sz="0" w:space="0" w:color="auto"/>
            <w:right w:val="none" w:sz="0" w:space="0" w:color="auto"/>
          </w:divBdr>
        </w:div>
        <w:div w:id="1939094785">
          <w:marLeft w:val="0"/>
          <w:marRight w:val="0"/>
          <w:marTop w:val="0"/>
          <w:marBottom w:val="0"/>
          <w:divBdr>
            <w:top w:val="none" w:sz="0" w:space="0" w:color="auto"/>
            <w:left w:val="none" w:sz="0" w:space="0" w:color="auto"/>
            <w:bottom w:val="none" w:sz="0" w:space="0" w:color="auto"/>
            <w:right w:val="none" w:sz="0" w:space="0" w:color="auto"/>
          </w:divBdr>
        </w:div>
        <w:div w:id="1615867139">
          <w:marLeft w:val="0"/>
          <w:marRight w:val="0"/>
          <w:marTop w:val="0"/>
          <w:marBottom w:val="0"/>
          <w:divBdr>
            <w:top w:val="none" w:sz="0" w:space="0" w:color="auto"/>
            <w:left w:val="none" w:sz="0" w:space="0" w:color="auto"/>
            <w:bottom w:val="none" w:sz="0" w:space="0" w:color="auto"/>
            <w:right w:val="none" w:sz="0" w:space="0" w:color="auto"/>
          </w:divBdr>
        </w:div>
        <w:div w:id="1831285777">
          <w:marLeft w:val="0"/>
          <w:marRight w:val="0"/>
          <w:marTop w:val="0"/>
          <w:marBottom w:val="0"/>
          <w:divBdr>
            <w:top w:val="none" w:sz="0" w:space="0" w:color="auto"/>
            <w:left w:val="none" w:sz="0" w:space="0" w:color="auto"/>
            <w:bottom w:val="none" w:sz="0" w:space="0" w:color="auto"/>
            <w:right w:val="none" w:sz="0" w:space="0" w:color="auto"/>
          </w:divBdr>
        </w:div>
        <w:div w:id="36046733">
          <w:marLeft w:val="0"/>
          <w:marRight w:val="0"/>
          <w:marTop w:val="0"/>
          <w:marBottom w:val="0"/>
          <w:divBdr>
            <w:top w:val="none" w:sz="0" w:space="0" w:color="auto"/>
            <w:left w:val="none" w:sz="0" w:space="0" w:color="auto"/>
            <w:bottom w:val="none" w:sz="0" w:space="0" w:color="auto"/>
            <w:right w:val="none" w:sz="0" w:space="0" w:color="auto"/>
          </w:divBdr>
        </w:div>
        <w:div w:id="1063605531">
          <w:marLeft w:val="0"/>
          <w:marRight w:val="0"/>
          <w:marTop w:val="0"/>
          <w:marBottom w:val="0"/>
          <w:divBdr>
            <w:top w:val="none" w:sz="0" w:space="0" w:color="auto"/>
            <w:left w:val="none" w:sz="0" w:space="0" w:color="auto"/>
            <w:bottom w:val="none" w:sz="0" w:space="0" w:color="auto"/>
            <w:right w:val="none" w:sz="0" w:space="0" w:color="auto"/>
          </w:divBdr>
        </w:div>
        <w:div w:id="408190587">
          <w:marLeft w:val="0"/>
          <w:marRight w:val="0"/>
          <w:marTop w:val="0"/>
          <w:marBottom w:val="0"/>
          <w:divBdr>
            <w:top w:val="none" w:sz="0" w:space="0" w:color="auto"/>
            <w:left w:val="none" w:sz="0" w:space="0" w:color="auto"/>
            <w:bottom w:val="none" w:sz="0" w:space="0" w:color="auto"/>
            <w:right w:val="none" w:sz="0" w:space="0" w:color="auto"/>
          </w:divBdr>
        </w:div>
        <w:div w:id="1338114661">
          <w:marLeft w:val="0"/>
          <w:marRight w:val="0"/>
          <w:marTop w:val="0"/>
          <w:marBottom w:val="0"/>
          <w:divBdr>
            <w:top w:val="none" w:sz="0" w:space="0" w:color="auto"/>
            <w:left w:val="none" w:sz="0" w:space="0" w:color="auto"/>
            <w:bottom w:val="none" w:sz="0" w:space="0" w:color="auto"/>
            <w:right w:val="none" w:sz="0" w:space="0" w:color="auto"/>
          </w:divBdr>
        </w:div>
        <w:div w:id="1756777488">
          <w:marLeft w:val="0"/>
          <w:marRight w:val="0"/>
          <w:marTop w:val="0"/>
          <w:marBottom w:val="0"/>
          <w:divBdr>
            <w:top w:val="none" w:sz="0" w:space="0" w:color="auto"/>
            <w:left w:val="none" w:sz="0" w:space="0" w:color="auto"/>
            <w:bottom w:val="none" w:sz="0" w:space="0" w:color="auto"/>
            <w:right w:val="none" w:sz="0" w:space="0" w:color="auto"/>
          </w:divBdr>
        </w:div>
        <w:div w:id="675959248">
          <w:marLeft w:val="0"/>
          <w:marRight w:val="0"/>
          <w:marTop w:val="0"/>
          <w:marBottom w:val="0"/>
          <w:divBdr>
            <w:top w:val="none" w:sz="0" w:space="0" w:color="auto"/>
            <w:left w:val="none" w:sz="0" w:space="0" w:color="auto"/>
            <w:bottom w:val="none" w:sz="0" w:space="0" w:color="auto"/>
            <w:right w:val="none" w:sz="0" w:space="0" w:color="auto"/>
          </w:divBdr>
        </w:div>
        <w:div w:id="867335602">
          <w:marLeft w:val="0"/>
          <w:marRight w:val="0"/>
          <w:marTop w:val="0"/>
          <w:marBottom w:val="0"/>
          <w:divBdr>
            <w:top w:val="none" w:sz="0" w:space="0" w:color="auto"/>
            <w:left w:val="none" w:sz="0" w:space="0" w:color="auto"/>
            <w:bottom w:val="none" w:sz="0" w:space="0" w:color="auto"/>
            <w:right w:val="none" w:sz="0" w:space="0" w:color="auto"/>
          </w:divBdr>
        </w:div>
        <w:div w:id="819418087">
          <w:marLeft w:val="0"/>
          <w:marRight w:val="0"/>
          <w:marTop w:val="0"/>
          <w:marBottom w:val="0"/>
          <w:divBdr>
            <w:top w:val="none" w:sz="0" w:space="0" w:color="auto"/>
            <w:left w:val="none" w:sz="0" w:space="0" w:color="auto"/>
            <w:bottom w:val="none" w:sz="0" w:space="0" w:color="auto"/>
            <w:right w:val="none" w:sz="0" w:space="0" w:color="auto"/>
          </w:divBdr>
        </w:div>
        <w:div w:id="1692336731">
          <w:marLeft w:val="0"/>
          <w:marRight w:val="0"/>
          <w:marTop w:val="0"/>
          <w:marBottom w:val="0"/>
          <w:divBdr>
            <w:top w:val="none" w:sz="0" w:space="0" w:color="auto"/>
            <w:left w:val="none" w:sz="0" w:space="0" w:color="auto"/>
            <w:bottom w:val="none" w:sz="0" w:space="0" w:color="auto"/>
            <w:right w:val="none" w:sz="0" w:space="0" w:color="auto"/>
          </w:divBdr>
        </w:div>
        <w:div w:id="1565213921">
          <w:marLeft w:val="0"/>
          <w:marRight w:val="0"/>
          <w:marTop w:val="0"/>
          <w:marBottom w:val="0"/>
          <w:divBdr>
            <w:top w:val="none" w:sz="0" w:space="0" w:color="auto"/>
            <w:left w:val="none" w:sz="0" w:space="0" w:color="auto"/>
            <w:bottom w:val="none" w:sz="0" w:space="0" w:color="auto"/>
            <w:right w:val="none" w:sz="0" w:space="0" w:color="auto"/>
          </w:divBdr>
        </w:div>
        <w:div w:id="335809616">
          <w:marLeft w:val="0"/>
          <w:marRight w:val="0"/>
          <w:marTop w:val="0"/>
          <w:marBottom w:val="0"/>
          <w:divBdr>
            <w:top w:val="none" w:sz="0" w:space="0" w:color="auto"/>
            <w:left w:val="none" w:sz="0" w:space="0" w:color="auto"/>
            <w:bottom w:val="none" w:sz="0" w:space="0" w:color="auto"/>
            <w:right w:val="none" w:sz="0" w:space="0" w:color="auto"/>
          </w:divBdr>
        </w:div>
        <w:div w:id="1466385029">
          <w:marLeft w:val="0"/>
          <w:marRight w:val="0"/>
          <w:marTop w:val="0"/>
          <w:marBottom w:val="0"/>
          <w:divBdr>
            <w:top w:val="none" w:sz="0" w:space="0" w:color="auto"/>
            <w:left w:val="none" w:sz="0" w:space="0" w:color="auto"/>
            <w:bottom w:val="none" w:sz="0" w:space="0" w:color="auto"/>
            <w:right w:val="none" w:sz="0" w:space="0" w:color="auto"/>
          </w:divBdr>
        </w:div>
        <w:div w:id="2121146235">
          <w:marLeft w:val="0"/>
          <w:marRight w:val="0"/>
          <w:marTop w:val="0"/>
          <w:marBottom w:val="0"/>
          <w:divBdr>
            <w:top w:val="none" w:sz="0" w:space="0" w:color="auto"/>
            <w:left w:val="none" w:sz="0" w:space="0" w:color="auto"/>
            <w:bottom w:val="none" w:sz="0" w:space="0" w:color="auto"/>
            <w:right w:val="none" w:sz="0" w:space="0" w:color="auto"/>
          </w:divBdr>
        </w:div>
        <w:div w:id="985203580">
          <w:marLeft w:val="0"/>
          <w:marRight w:val="0"/>
          <w:marTop w:val="0"/>
          <w:marBottom w:val="0"/>
          <w:divBdr>
            <w:top w:val="none" w:sz="0" w:space="0" w:color="auto"/>
            <w:left w:val="none" w:sz="0" w:space="0" w:color="auto"/>
            <w:bottom w:val="none" w:sz="0" w:space="0" w:color="auto"/>
            <w:right w:val="none" w:sz="0" w:space="0" w:color="auto"/>
          </w:divBdr>
        </w:div>
        <w:div w:id="1104224299">
          <w:marLeft w:val="0"/>
          <w:marRight w:val="0"/>
          <w:marTop w:val="0"/>
          <w:marBottom w:val="0"/>
          <w:divBdr>
            <w:top w:val="none" w:sz="0" w:space="0" w:color="auto"/>
            <w:left w:val="none" w:sz="0" w:space="0" w:color="auto"/>
            <w:bottom w:val="none" w:sz="0" w:space="0" w:color="auto"/>
            <w:right w:val="none" w:sz="0" w:space="0" w:color="auto"/>
          </w:divBdr>
        </w:div>
        <w:div w:id="691611661">
          <w:marLeft w:val="0"/>
          <w:marRight w:val="0"/>
          <w:marTop w:val="0"/>
          <w:marBottom w:val="0"/>
          <w:divBdr>
            <w:top w:val="none" w:sz="0" w:space="0" w:color="auto"/>
            <w:left w:val="none" w:sz="0" w:space="0" w:color="auto"/>
            <w:bottom w:val="none" w:sz="0" w:space="0" w:color="auto"/>
            <w:right w:val="none" w:sz="0" w:space="0" w:color="auto"/>
          </w:divBdr>
        </w:div>
        <w:div w:id="268008360">
          <w:marLeft w:val="0"/>
          <w:marRight w:val="0"/>
          <w:marTop w:val="0"/>
          <w:marBottom w:val="0"/>
          <w:divBdr>
            <w:top w:val="none" w:sz="0" w:space="0" w:color="auto"/>
            <w:left w:val="none" w:sz="0" w:space="0" w:color="auto"/>
            <w:bottom w:val="none" w:sz="0" w:space="0" w:color="auto"/>
            <w:right w:val="none" w:sz="0" w:space="0" w:color="auto"/>
          </w:divBdr>
        </w:div>
        <w:div w:id="271522758">
          <w:marLeft w:val="0"/>
          <w:marRight w:val="0"/>
          <w:marTop w:val="0"/>
          <w:marBottom w:val="0"/>
          <w:divBdr>
            <w:top w:val="none" w:sz="0" w:space="0" w:color="auto"/>
            <w:left w:val="none" w:sz="0" w:space="0" w:color="auto"/>
            <w:bottom w:val="none" w:sz="0" w:space="0" w:color="auto"/>
            <w:right w:val="none" w:sz="0" w:space="0" w:color="auto"/>
          </w:divBdr>
        </w:div>
        <w:div w:id="158619305">
          <w:marLeft w:val="0"/>
          <w:marRight w:val="0"/>
          <w:marTop w:val="0"/>
          <w:marBottom w:val="0"/>
          <w:divBdr>
            <w:top w:val="none" w:sz="0" w:space="0" w:color="auto"/>
            <w:left w:val="none" w:sz="0" w:space="0" w:color="auto"/>
            <w:bottom w:val="none" w:sz="0" w:space="0" w:color="auto"/>
            <w:right w:val="none" w:sz="0" w:space="0" w:color="auto"/>
          </w:divBdr>
        </w:div>
        <w:div w:id="799685398">
          <w:marLeft w:val="0"/>
          <w:marRight w:val="0"/>
          <w:marTop w:val="0"/>
          <w:marBottom w:val="0"/>
          <w:divBdr>
            <w:top w:val="none" w:sz="0" w:space="0" w:color="auto"/>
            <w:left w:val="none" w:sz="0" w:space="0" w:color="auto"/>
            <w:bottom w:val="none" w:sz="0" w:space="0" w:color="auto"/>
            <w:right w:val="none" w:sz="0" w:space="0" w:color="auto"/>
          </w:divBdr>
        </w:div>
        <w:div w:id="1701200037">
          <w:marLeft w:val="0"/>
          <w:marRight w:val="0"/>
          <w:marTop w:val="0"/>
          <w:marBottom w:val="0"/>
          <w:divBdr>
            <w:top w:val="none" w:sz="0" w:space="0" w:color="auto"/>
            <w:left w:val="none" w:sz="0" w:space="0" w:color="auto"/>
            <w:bottom w:val="none" w:sz="0" w:space="0" w:color="auto"/>
            <w:right w:val="none" w:sz="0" w:space="0" w:color="auto"/>
          </w:divBdr>
        </w:div>
        <w:div w:id="604074480">
          <w:marLeft w:val="0"/>
          <w:marRight w:val="0"/>
          <w:marTop w:val="0"/>
          <w:marBottom w:val="0"/>
          <w:divBdr>
            <w:top w:val="none" w:sz="0" w:space="0" w:color="auto"/>
            <w:left w:val="none" w:sz="0" w:space="0" w:color="auto"/>
            <w:bottom w:val="none" w:sz="0" w:space="0" w:color="auto"/>
            <w:right w:val="none" w:sz="0" w:space="0" w:color="auto"/>
          </w:divBdr>
        </w:div>
        <w:div w:id="977490290">
          <w:marLeft w:val="0"/>
          <w:marRight w:val="0"/>
          <w:marTop w:val="0"/>
          <w:marBottom w:val="0"/>
          <w:divBdr>
            <w:top w:val="none" w:sz="0" w:space="0" w:color="auto"/>
            <w:left w:val="none" w:sz="0" w:space="0" w:color="auto"/>
            <w:bottom w:val="none" w:sz="0" w:space="0" w:color="auto"/>
            <w:right w:val="none" w:sz="0" w:space="0" w:color="auto"/>
          </w:divBdr>
        </w:div>
        <w:div w:id="578370898">
          <w:marLeft w:val="0"/>
          <w:marRight w:val="0"/>
          <w:marTop w:val="0"/>
          <w:marBottom w:val="0"/>
          <w:divBdr>
            <w:top w:val="none" w:sz="0" w:space="0" w:color="auto"/>
            <w:left w:val="none" w:sz="0" w:space="0" w:color="auto"/>
            <w:bottom w:val="none" w:sz="0" w:space="0" w:color="auto"/>
            <w:right w:val="none" w:sz="0" w:space="0" w:color="auto"/>
          </w:divBdr>
        </w:div>
        <w:div w:id="1592346950">
          <w:marLeft w:val="0"/>
          <w:marRight w:val="0"/>
          <w:marTop w:val="0"/>
          <w:marBottom w:val="0"/>
          <w:divBdr>
            <w:top w:val="none" w:sz="0" w:space="0" w:color="auto"/>
            <w:left w:val="none" w:sz="0" w:space="0" w:color="auto"/>
            <w:bottom w:val="none" w:sz="0" w:space="0" w:color="auto"/>
            <w:right w:val="none" w:sz="0" w:space="0" w:color="auto"/>
          </w:divBdr>
        </w:div>
        <w:div w:id="643705203">
          <w:marLeft w:val="0"/>
          <w:marRight w:val="0"/>
          <w:marTop w:val="0"/>
          <w:marBottom w:val="0"/>
          <w:divBdr>
            <w:top w:val="none" w:sz="0" w:space="0" w:color="auto"/>
            <w:left w:val="none" w:sz="0" w:space="0" w:color="auto"/>
            <w:bottom w:val="none" w:sz="0" w:space="0" w:color="auto"/>
            <w:right w:val="none" w:sz="0" w:space="0" w:color="auto"/>
          </w:divBdr>
        </w:div>
        <w:div w:id="1211376549">
          <w:marLeft w:val="0"/>
          <w:marRight w:val="0"/>
          <w:marTop w:val="0"/>
          <w:marBottom w:val="0"/>
          <w:divBdr>
            <w:top w:val="none" w:sz="0" w:space="0" w:color="auto"/>
            <w:left w:val="none" w:sz="0" w:space="0" w:color="auto"/>
            <w:bottom w:val="none" w:sz="0" w:space="0" w:color="auto"/>
            <w:right w:val="none" w:sz="0" w:space="0" w:color="auto"/>
          </w:divBdr>
        </w:div>
        <w:div w:id="2144805490">
          <w:marLeft w:val="0"/>
          <w:marRight w:val="0"/>
          <w:marTop w:val="0"/>
          <w:marBottom w:val="0"/>
          <w:divBdr>
            <w:top w:val="none" w:sz="0" w:space="0" w:color="auto"/>
            <w:left w:val="none" w:sz="0" w:space="0" w:color="auto"/>
            <w:bottom w:val="none" w:sz="0" w:space="0" w:color="auto"/>
            <w:right w:val="none" w:sz="0" w:space="0" w:color="auto"/>
          </w:divBdr>
        </w:div>
        <w:div w:id="138039560">
          <w:marLeft w:val="0"/>
          <w:marRight w:val="0"/>
          <w:marTop w:val="0"/>
          <w:marBottom w:val="0"/>
          <w:divBdr>
            <w:top w:val="none" w:sz="0" w:space="0" w:color="auto"/>
            <w:left w:val="none" w:sz="0" w:space="0" w:color="auto"/>
            <w:bottom w:val="none" w:sz="0" w:space="0" w:color="auto"/>
            <w:right w:val="none" w:sz="0" w:space="0" w:color="auto"/>
          </w:divBdr>
        </w:div>
        <w:div w:id="865216675">
          <w:marLeft w:val="0"/>
          <w:marRight w:val="0"/>
          <w:marTop w:val="0"/>
          <w:marBottom w:val="0"/>
          <w:divBdr>
            <w:top w:val="none" w:sz="0" w:space="0" w:color="auto"/>
            <w:left w:val="none" w:sz="0" w:space="0" w:color="auto"/>
            <w:bottom w:val="none" w:sz="0" w:space="0" w:color="auto"/>
            <w:right w:val="none" w:sz="0" w:space="0" w:color="auto"/>
          </w:divBdr>
        </w:div>
        <w:div w:id="292709351">
          <w:marLeft w:val="0"/>
          <w:marRight w:val="0"/>
          <w:marTop w:val="0"/>
          <w:marBottom w:val="0"/>
          <w:divBdr>
            <w:top w:val="none" w:sz="0" w:space="0" w:color="auto"/>
            <w:left w:val="none" w:sz="0" w:space="0" w:color="auto"/>
            <w:bottom w:val="none" w:sz="0" w:space="0" w:color="auto"/>
            <w:right w:val="none" w:sz="0" w:space="0" w:color="auto"/>
          </w:divBdr>
        </w:div>
        <w:div w:id="851528435">
          <w:marLeft w:val="0"/>
          <w:marRight w:val="0"/>
          <w:marTop w:val="0"/>
          <w:marBottom w:val="0"/>
          <w:divBdr>
            <w:top w:val="none" w:sz="0" w:space="0" w:color="auto"/>
            <w:left w:val="none" w:sz="0" w:space="0" w:color="auto"/>
            <w:bottom w:val="none" w:sz="0" w:space="0" w:color="auto"/>
            <w:right w:val="none" w:sz="0" w:space="0" w:color="auto"/>
          </w:divBdr>
        </w:div>
        <w:div w:id="2099060296">
          <w:marLeft w:val="0"/>
          <w:marRight w:val="0"/>
          <w:marTop w:val="0"/>
          <w:marBottom w:val="0"/>
          <w:divBdr>
            <w:top w:val="none" w:sz="0" w:space="0" w:color="auto"/>
            <w:left w:val="none" w:sz="0" w:space="0" w:color="auto"/>
            <w:bottom w:val="none" w:sz="0" w:space="0" w:color="auto"/>
            <w:right w:val="none" w:sz="0" w:space="0" w:color="auto"/>
          </w:divBdr>
        </w:div>
        <w:div w:id="799230182">
          <w:marLeft w:val="0"/>
          <w:marRight w:val="0"/>
          <w:marTop w:val="0"/>
          <w:marBottom w:val="0"/>
          <w:divBdr>
            <w:top w:val="none" w:sz="0" w:space="0" w:color="auto"/>
            <w:left w:val="none" w:sz="0" w:space="0" w:color="auto"/>
            <w:bottom w:val="none" w:sz="0" w:space="0" w:color="auto"/>
            <w:right w:val="none" w:sz="0" w:space="0" w:color="auto"/>
          </w:divBdr>
        </w:div>
        <w:div w:id="748190876">
          <w:marLeft w:val="0"/>
          <w:marRight w:val="0"/>
          <w:marTop w:val="0"/>
          <w:marBottom w:val="0"/>
          <w:divBdr>
            <w:top w:val="none" w:sz="0" w:space="0" w:color="auto"/>
            <w:left w:val="none" w:sz="0" w:space="0" w:color="auto"/>
            <w:bottom w:val="none" w:sz="0" w:space="0" w:color="auto"/>
            <w:right w:val="none" w:sz="0" w:space="0" w:color="auto"/>
          </w:divBdr>
        </w:div>
        <w:div w:id="221604144">
          <w:marLeft w:val="0"/>
          <w:marRight w:val="0"/>
          <w:marTop w:val="0"/>
          <w:marBottom w:val="0"/>
          <w:divBdr>
            <w:top w:val="none" w:sz="0" w:space="0" w:color="auto"/>
            <w:left w:val="none" w:sz="0" w:space="0" w:color="auto"/>
            <w:bottom w:val="none" w:sz="0" w:space="0" w:color="auto"/>
            <w:right w:val="none" w:sz="0" w:space="0" w:color="auto"/>
          </w:divBdr>
        </w:div>
        <w:div w:id="2033529375">
          <w:marLeft w:val="0"/>
          <w:marRight w:val="0"/>
          <w:marTop w:val="0"/>
          <w:marBottom w:val="0"/>
          <w:divBdr>
            <w:top w:val="none" w:sz="0" w:space="0" w:color="auto"/>
            <w:left w:val="none" w:sz="0" w:space="0" w:color="auto"/>
            <w:bottom w:val="none" w:sz="0" w:space="0" w:color="auto"/>
            <w:right w:val="none" w:sz="0" w:space="0" w:color="auto"/>
          </w:divBdr>
        </w:div>
        <w:div w:id="1445617173">
          <w:marLeft w:val="0"/>
          <w:marRight w:val="0"/>
          <w:marTop w:val="0"/>
          <w:marBottom w:val="0"/>
          <w:divBdr>
            <w:top w:val="none" w:sz="0" w:space="0" w:color="auto"/>
            <w:left w:val="none" w:sz="0" w:space="0" w:color="auto"/>
            <w:bottom w:val="none" w:sz="0" w:space="0" w:color="auto"/>
            <w:right w:val="none" w:sz="0" w:space="0" w:color="auto"/>
          </w:divBdr>
        </w:div>
        <w:div w:id="1688825074">
          <w:marLeft w:val="0"/>
          <w:marRight w:val="0"/>
          <w:marTop w:val="0"/>
          <w:marBottom w:val="0"/>
          <w:divBdr>
            <w:top w:val="none" w:sz="0" w:space="0" w:color="auto"/>
            <w:left w:val="none" w:sz="0" w:space="0" w:color="auto"/>
            <w:bottom w:val="none" w:sz="0" w:space="0" w:color="auto"/>
            <w:right w:val="none" w:sz="0" w:space="0" w:color="auto"/>
          </w:divBdr>
        </w:div>
        <w:div w:id="478377383">
          <w:marLeft w:val="0"/>
          <w:marRight w:val="0"/>
          <w:marTop w:val="0"/>
          <w:marBottom w:val="0"/>
          <w:divBdr>
            <w:top w:val="none" w:sz="0" w:space="0" w:color="auto"/>
            <w:left w:val="none" w:sz="0" w:space="0" w:color="auto"/>
            <w:bottom w:val="none" w:sz="0" w:space="0" w:color="auto"/>
            <w:right w:val="none" w:sz="0" w:space="0" w:color="auto"/>
          </w:divBdr>
        </w:div>
        <w:div w:id="764962001">
          <w:marLeft w:val="0"/>
          <w:marRight w:val="0"/>
          <w:marTop w:val="0"/>
          <w:marBottom w:val="0"/>
          <w:divBdr>
            <w:top w:val="none" w:sz="0" w:space="0" w:color="auto"/>
            <w:left w:val="none" w:sz="0" w:space="0" w:color="auto"/>
            <w:bottom w:val="none" w:sz="0" w:space="0" w:color="auto"/>
            <w:right w:val="none" w:sz="0" w:space="0" w:color="auto"/>
          </w:divBdr>
        </w:div>
        <w:div w:id="1378163909">
          <w:marLeft w:val="0"/>
          <w:marRight w:val="0"/>
          <w:marTop w:val="0"/>
          <w:marBottom w:val="0"/>
          <w:divBdr>
            <w:top w:val="none" w:sz="0" w:space="0" w:color="auto"/>
            <w:left w:val="none" w:sz="0" w:space="0" w:color="auto"/>
            <w:bottom w:val="none" w:sz="0" w:space="0" w:color="auto"/>
            <w:right w:val="none" w:sz="0" w:space="0" w:color="auto"/>
          </w:divBdr>
        </w:div>
        <w:div w:id="961305831">
          <w:marLeft w:val="0"/>
          <w:marRight w:val="0"/>
          <w:marTop w:val="0"/>
          <w:marBottom w:val="0"/>
          <w:divBdr>
            <w:top w:val="none" w:sz="0" w:space="0" w:color="auto"/>
            <w:left w:val="none" w:sz="0" w:space="0" w:color="auto"/>
            <w:bottom w:val="none" w:sz="0" w:space="0" w:color="auto"/>
            <w:right w:val="none" w:sz="0" w:space="0" w:color="auto"/>
          </w:divBdr>
        </w:div>
        <w:div w:id="559177034">
          <w:marLeft w:val="0"/>
          <w:marRight w:val="0"/>
          <w:marTop w:val="0"/>
          <w:marBottom w:val="0"/>
          <w:divBdr>
            <w:top w:val="none" w:sz="0" w:space="0" w:color="auto"/>
            <w:left w:val="none" w:sz="0" w:space="0" w:color="auto"/>
            <w:bottom w:val="none" w:sz="0" w:space="0" w:color="auto"/>
            <w:right w:val="none" w:sz="0" w:space="0" w:color="auto"/>
          </w:divBdr>
        </w:div>
        <w:div w:id="84501293">
          <w:marLeft w:val="0"/>
          <w:marRight w:val="0"/>
          <w:marTop w:val="0"/>
          <w:marBottom w:val="0"/>
          <w:divBdr>
            <w:top w:val="none" w:sz="0" w:space="0" w:color="auto"/>
            <w:left w:val="none" w:sz="0" w:space="0" w:color="auto"/>
            <w:bottom w:val="none" w:sz="0" w:space="0" w:color="auto"/>
            <w:right w:val="none" w:sz="0" w:space="0" w:color="auto"/>
          </w:divBdr>
        </w:div>
        <w:div w:id="1812599696">
          <w:marLeft w:val="0"/>
          <w:marRight w:val="0"/>
          <w:marTop w:val="0"/>
          <w:marBottom w:val="0"/>
          <w:divBdr>
            <w:top w:val="none" w:sz="0" w:space="0" w:color="auto"/>
            <w:left w:val="none" w:sz="0" w:space="0" w:color="auto"/>
            <w:bottom w:val="none" w:sz="0" w:space="0" w:color="auto"/>
            <w:right w:val="none" w:sz="0" w:space="0" w:color="auto"/>
          </w:divBdr>
        </w:div>
        <w:div w:id="2108192658">
          <w:marLeft w:val="0"/>
          <w:marRight w:val="0"/>
          <w:marTop w:val="0"/>
          <w:marBottom w:val="0"/>
          <w:divBdr>
            <w:top w:val="none" w:sz="0" w:space="0" w:color="auto"/>
            <w:left w:val="none" w:sz="0" w:space="0" w:color="auto"/>
            <w:bottom w:val="none" w:sz="0" w:space="0" w:color="auto"/>
            <w:right w:val="none" w:sz="0" w:space="0" w:color="auto"/>
          </w:divBdr>
        </w:div>
        <w:div w:id="1318027128">
          <w:marLeft w:val="0"/>
          <w:marRight w:val="0"/>
          <w:marTop w:val="0"/>
          <w:marBottom w:val="0"/>
          <w:divBdr>
            <w:top w:val="none" w:sz="0" w:space="0" w:color="auto"/>
            <w:left w:val="none" w:sz="0" w:space="0" w:color="auto"/>
            <w:bottom w:val="none" w:sz="0" w:space="0" w:color="auto"/>
            <w:right w:val="none" w:sz="0" w:space="0" w:color="auto"/>
          </w:divBdr>
        </w:div>
        <w:div w:id="1206793922">
          <w:marLeft w:val="0"/>
          <w:marRight w:val="0"/>
          <w:marTop w:val="0"/>
          <w:marBottom w:val="0"/>
          <w:divBdr>
            <w:top w:val="none" w:sz="0" w:space="0" w:color="auto"/>
            <w:left w:val="none" w:sz="0" w:space="0" w:color="auto"/>
            <w:bottom w:val="none" w:sz="0" w:space="0" w:color="auto"/>
            <w:right w:val="none" w:sz="0" w:space="0" w:color="auto"/>
          </w:divBdr>
        </w:div>
        <w:div w:id="1301112628">
          <w:marLeft w:val="0"/>
          <w:marRight w:val="0"/>
          <w:marTop w:val="0"/>
          <w:marBottom w:val="0"/>
          <w:divBdr>
            <w:top w:val="none" w:sz="0" w:space="0" w:color="auto"/>
            <w:left w:val="none" w:sz="0" w:space="0" w:color="auto"/>
            <w:bottom w:val="none" w:sz="0" w:space="0" w:color="auto"/>
            <w:right w:val="none" w:sz="0" w:space="0" w:color="auto"/>
          </w:divBdr>
        </w:div>
        <w:div w:id="1310281609">
          <w:marLeft w:val="0"/>
          <w:marRight w:val="0"/>
          <w:marTop w:val="0"/>
          <w:marBottom w:val="0"/>
          <w:divBdr>
            <w:top w:val="none" w:sz="0" w:space="0" w:color="auto"/>
            <w:left w:val="none" w:sz="0" w:space="0" w:color="auto"/>
            <w:bottom w:val="none" w:sz="0" w:space="0" w:color="auto"/>
            <w:right w:val="none" w:sz="0" w:space="0" w:color="auto"/>
          </w:divBdr>
        </w:div>
        <w:div w:id="1503862048">
          <w:marLeft w:val="0"/>
          <w:marRight w:val="0"/>
          <w:marTop w:val="0"/>
          <w:marBottom w:val="0"/>
          <w:divBdr>
            <w:top w:val="none" w:sz="0" w:space="0" w:color="auto"/>
            <w:left w:val="none" w:sz="0" w:space="0" w:color="auto"/>
            <w:bottom w:val="none" w:sz="0" w:space="0" w:color="auto"/>
            <w:right w:val="none" w:sz="0" w:space="0" w:color="auto"/>
          </w:divBdr>
        </w:div>
        <w:div w:id="1595163939">
          <w:marLeft w:val="0"/>
          <w:marRight w:val="0"/>
          <w:marTop w:val="0"/>
          <w:marBottom w:val="0"/>
          <w:divBdr>
            <w:top w:val="none" w:sz="0" w:space="0" w:color="auto"/>
            <w:left w:val="none" w:sz="0" w:space="0" w:color="auto"/>
            <w:bottom w:val="none" w:sz="0" w:space="0" w:color="auto"/>
            <w:right w:val="none" w:sz="0" w:space="0" w:color="auto"/>
          </w:divBdr>
        </w:div>
        <w:div w:id="2081050254">
          <w:marLeft w:val="0"/>
          <w:marRight w:val="0"/>
          <w:marTop w:val="0"/>
          <w:marBottom w:val="0"/>
          <w:divBdr>
            <w:top w:val="none" w:sz="0" w:space="0" w:color="auto"/>
            <w:left w:val="none" w:sz="0" w:space="0" w:color="auto"/>
            <w:bottom w:val="none" w:sz="0" w:space="0" w:color="auto"/>
            <w:right w:val="none" w:sz="0" w:space="0" w:color="auto"/>
          </w:divBdr>
        </w:div>
        <w:div w:id="1009869829">
          <w:marLeft w:val="0"/>
          <w:marRight w:val="0"/>
          <w:marTop w:val="0"/>
          <w:marBottom w:val="0"/>
          <w:divBdr>
            <w:top w:val="none" w:sz="0" w:space="0" w:color="auto"/>
            <w:left w:val="none" w:sz="0" w:space="0" w:color="auto"/>
            <w:bottom w:val="none" w:sz="0" w:space="0" w:color="auto"/>
            <w:right w:val="none" w:sz="0" w:space="0" w:color="auto"/>
          </w:divBdr>
        </w:div>
        <w:div w:id="1130511679">
          <w:marLeft w:val="0"/>
          <w:marRight w:val="0"/>
          <w:marTop w:val="0"/>
          <w:marBottom w:val="0"/>
          <w:divBdr>
            <w:top w:val="none" w:sz="0" w:space="0" w:color="auto"/>
            <w:left w:val="none" w:sz="0" w:space="0" w:color="auto"/>
            <w:bottom w:val="none" w:sz="0" w:space="0" w:color="auto"/>
            <w:right w:val="none" w:sz="0" w:space="0" w:color="auto"/>
          </w:divBdr>
        </w:div>
        <w:div w:id="1173837749">
          <w:marLeft w:val="0"/>
          <w:marRight w:val="0"/>
          <w:marTop w:val="0"/>
          <w:marBottom w:val="0"/>
          <w:divBdr>
            <w:top w:val="none" w:sz="0" w:space="0" w:color="auto"/>
            <w:left w:val="none" w:sz="0" w:space="0" w:color="auto"/>
            <w:bottom w:val="none" w:sz="0" w:space="0" w:color="auto"/>
            <w:right w:val="none" w:sz="0" w:space="0" w:color="auto"/>
          </w:divBdr>
        </w:div>
        <w:div w:id="1409300681">
          <w:marLeft w:val="0"/>
          <w:marRight w:val="0"/>
          <w:marTop w:val="0"/>
          <w:marBottom w:val="0"/>
          <w:divBdr>
            <w:top w:val="none" w:sz="0" w:space="0" w:color="auto"/>
            <w:left w:val="none" w:sz="0" w:space="0" w:color="auto"/>
            <w:bottom w:val="none" w:sz="0" w:space="0" w:color="auto"/>
            <w:right w:val="none" w:sz="0" w:space="0" w:color="auto"/>
          </w:divBdr>
        </w:div>
        <w:div w:id="538005723">
          <w:marLeft w:val="0"/>
          <w:marRight w:val="0"/>
          <w:marTop w:val="0"/>
          <w:marBottom w:val="0"/>
          <w:divBdr>
            <w:top w:val="none" w:sz="0" w:space="0" w:color="auto"/>
            <w:left w:val="none" w:sz="0" w:space="0" w:color="auto"/>
            <w:bottom w:val="none" w:sz="0" w:space="0" w:color="auto"/>
            <w:right w:val="none" w:sz="0" w:space="0" w:color="auto"/>
          </w:divBdr>
        </w:div>
        <w:div w:id="64379444">
          <w:marLeft w:val="0"/>
          <w:marRight w:val="0"/>
          <w:marTop w:val="0"/>
          <w:marBottom w:val="0"/>
          <w:divBdr>
            <w:top w:val="none" w:sz="0" w:space="0" w:color="auto"/>
            <w:left w:val="none" w:sz="0" w:space="0" w:color="auto"/>
            <w:bottom w:val="none" w:sz="0" w:space="0" w:color="auto"/>
            <w:right w:val="none" w:sz="0" w:space="0" w:color="auto"/>
          </w:divBdr>
        </w:div>
        <w:div w:id="731932338">
          <w:marLeft w:val="0"/>
          <w:marRight w:val="0"/>
          <w:marTop w:val="0"/>
          <w:marBottom w:val="0"/>
          <w:divBdr>
            <w:top w:val="none" w:sz="0" w:space="0" w:color="auto"/>
            <w:left w:val="none" w:sz="0" w:space="0" w:color="auto"/>
            <w:bottom w:val="none" w:sz="0" w:space="0" w:color="auto"/>
            <w:right w:val="none" w:sz="0" w:space="0" w:color="auto"/>
          </w:divBdr>
        </w:div>
        <w:div w:id="1952545425">
          <w:marLeft w:val="0"/>
          <w:marRight w:val="0"/>
          <w:marTop w:val="0"/>
          <w:marBottom w:val="0"/>
          <w:divBdr>
            <w:top w:val="none" w:sz="0" w:space="0" w:color="auto"/>
            <w:left w:val="none" w:sz="0" w:space="0" w:color="auto"/>
            <w:bottom w:val="none" w:sz="0" w:space="0" w:color="auto"/>
            <w:right w:val="none" w:sz="0" w:space="0" w:color="auto"/>
          </w:divBdr>
        </w:div>
        <w:div w:id="1173300948">
          <w:marLeft w:val="0"/>
          <w:marRight w:val="0"/>
          <w:marTop w:val="0"/>
          <w:marBottom w:val="0"/>
          <w:divBdr>
            <w:top w:val="none" w:sz="0" w:space="0" w:color="auto"/>
            <w:left w:val="none" w:sz="0" w:space="0" w:color="auto"/>
            <w:bottom w:val="none" w:sz="0" w:space="0" w:color="auto"/>
            <w:right w:val="none" w:sz="0" w:space="0" w:color="auto"/>
          </w:divBdr>
        </w:div>
        <w:div w:id="517931863">
          <w:marLeft w:val="0"/>
          <w:marRight w:val="0"/>
          <w:marTop w:val="0"/>
          <w:marBottom w:val="0"/>
          <w:divBdr>
            <w:top w:val="none" w:sz="0" w:space="0" w:color="auto"/>
            <w:left w:val="none" w:sz="0" w:space="0" w:color="auto"/>
            <w:bottom w:val="none" w:sz="0" w:space="0" w:color="auto"/>
            <w:right w:val="none" w:sz="0" w:space="0" w:color="auto"/>
          </w:divBdr>
        </w:div>
        <w:div w:id="880094508">
          <w:marLeft w:val="0"/>
          <w:marRight w:val="0"/>
          <w:marTop w:val="0"/>
          <w:marBottom w:val="0"/>
          <w:divBdr>
            <w:top w:val="none" w:sz="0" w:space="0" w:color="auto"/>
            <w:left w:val="none" w:sz="0" w:space="0" w:color="auto"/>
            <w:bottom w:val="none" w:sz="0" w:space="0" w:color="auto"/>
            <w:right w:val="none" w:sz="0" w:space="0" w:color="auto"/>
          </w:divBdr>
        </w:div>
        <w:div w:id="76292479">
          <w:marLeft w:val="0"/>
          <w:marRight w:val="0"/>
          <w:marTop w:val="0"/>
          <w:marBottom w:val="0"/>
          <w:divBdr>
            <w:top w:val="none" w:sz="0" w:space="0" w:color="auto"/>
            <w:left w:val="none" w:sz="0" w:space="0" w:color="auto"/>
            <w:bottom w:val="none" w:sz="0" w:space="0" w:color="auto"/>
            <w:right w:val="none" w:sz="0" w:space="0" w:color="auto"/>
          </w:divBdr>
        </w:div>
        <w:div w:id="481895692">
          <w:marLeft w:val="0"/>
          <w:marRight w:val="0"/>
          <w:marTop w:val="0"/>
          <w:marBottom w:val="0"/>
          <w:divBdr>
            <w:top w:val="none" w:sz="0" w:space="0" w:color="auto"/>
            <w:left w:val="none" w:sz="0" w:space="0" w:color="auto"/>
            <w:bottom w:val="none" w:sz="0" w:space="0" w:color="auto"/>
            <w:right w:val="none" w:sz="0" w:space="0" w:color="auto"/>
          </w:divBdr>
        </w:div>
        <w:div w:id="1026712896">
          <w:marLeft w:val="0"/>
          <w:marRight w:val="0"/>
          <w:marTop w:val="0"/>
          <w:marBottom w:val="0"/>
          <w:divBdr>
            <w:top w:val="none" w:sz="0" w:space="0" w:color="auto"/>
            <w:left w:val="none" w:sz="0" w:space="0" w:color="auto"/>
            <w:bottom w:val="none" w:sz="0" w:space="0" w:color="auto"/>
            <w:right w:val="none" w:sz="0" w:space="0" w:color="auto"/>
          </w:divBdr>
        </w:div>
        <w:div w:id="1775975530">
          <w:marLeft w:val="0"/>
          <w:marRight w:val="0"/>
          <w:marTop w:val="0"/>
          <w:marBottom w:val="0"/>
          <w:divBdr>
            <w:top w:val="none" w:sz="0" w:space="0" w:color="auto"/>
            <w:left w:val="none" w:sz="0" w:space="0" w:color="auto"/>
            <w:bottom w:val="none" w:sz="0" w:space="0" w:color="auto"/>
            <w:right w:val="none" w:sz="0" w:space="0" w:color="auto"/>
          </w:divBdr>
        </w:div>
        <w:div w:id="1454060865">
          <w:marLeft w:val="0"/>
          <w:marRight w:val="0"/>
          <w:marTop w:val="0"/>
          <w:marBottom w:val="0"/>
          <w:divBdr>
            <w:top w:val="none" w:sz="0" w:space="0" w:color="auto"/>
            <w:left w:val="none" w:sz="0" w:space="0" w:color="auto"/>
            <w:bottom w:val="none" w:sz="0" w:space="0" w:color="auto"/>
            <w:right w:val="none" w:sz="0" w:space="0" w:color="auto"/>
          </w:divBdr>
        </w:div>
        <w:div w:id="491335198">
          <w:marLeft w:val="0"/>
          <w:marRight w:val="0"/>
          <w:marTop w:val="0"/>
          <w:marBottom w:val="0"/>
          <w:divBdr>
            <w:top w:val="none" w:sz="0" w:space="0" w:color="auto"/>
            <w:left w:val="none" w:sz="0" w:space="0" w:color="auto"/>
            <w:bottom w:val="none" w:sz="0" w:space="0" w:color="auto"/>
            <w:right w:val="none" w:sz="0" w:space="0" w:color="auto"/>
          </w:divBdr>
        </w:div>
        <w:div w:id="1238830343">
          <w:marLeft w:val="0"/>
          <w:marRight w:val="0"/>
          <w:marTop w:val="0"/>
          <w:marBottom w:val="0"/>
          <w:divBdr>
            <w:top w:val="none" w:sz="0" w:space="0" w:color="auto"/>
            <w:left w:val="none" w:sz="0" w:space="0" w:color="auto"/>
            <w:bottom w:val="none" w:sz="0" w:space="0" w:color="auto"/>
            <w:right w:val="none" w:sz="0" w:space="0" w:color="auto"/>
          </w:divBdr>
        </w:div>
        <w:div w:id="1502038807">
          <w:marLeft w:val="0"/>
          <w:marRight w:val="0"/>
          <w:marTop w:val="0"/>
          <w:marBottom w:val="0"/>
          <w:divBdr>
            <w:top w:val="none" w:sz="0" w:space="0" w:color="auto"/>
            <w:left w:val="none" w:sz="0" w:space="0" w:color="auto"/>
            <w:bottom w:val="none" w:sz="0" w:space="0" w:color="auto"/>
            <w:right w:val="none" w:sz="0" w:space="0" w:color="auto"/>
          </w:divBdr>
        </w:div>
        <w:div w:id="1522432379">
          <w:marLeft w:val="0"/>
          <w:marRight w:val="0"/>
          <w:marTop w:val="0"/>
          <w:marBottom w:val="0"/>
          <w:divBdr>
            <w:top w:val="none" w:sz="0" w:space="0" w:color="auto"/>
            <w:left w:val="none" w:sz="0" w:space="0" w:color="auto"/>
            <w:bottom w:val="none" w:sz="0" w:space="0" w:color="auto"/>
            <w:right w:val="none" w:sz="0" w:space="0" w:color="auto"/>
          </w:divBdr>
        </w:div>
        <w:div w:id="314839601">
          <w:marLeft w:val="0"/>
          <w:marRight w:val="0"/>
          <w:marTop w:val="0"/>
          <w:marBottom w:val="0"/>
          <w:divBdr>
            <w:top w:val="none" w:sz="0" w:space="0" w:color="auto"/>
            <w:left w:val="none" w:sz="0" w:space="0" w:color="auto"/>
            <w:bottom w:val="none" w:sz="0" w:space="0" w:color="auto"/>
            <w:right w:val="none" w:sz="0" w:space="0" w:color="auto"/>
          </w:divBdr>
        </w:div>
        <w:div w:id="1745033041">
          <w:marLeft w:val="0"/>
          <w:marRight w:val="0"/>
          <w:marTop w:val="0"/>
          <w:marBottom w:val="0"/>
          <w:divBdr>
            <w:top w:val="none" w:sz="0" w:space="0" w:color="auto"/>
            <w:left w:val="none" w:sz="0" w:space="0" w:color="auto"/>
            <w:bottom w:val="none" w:sz="0" w:space="0" w:color="auto"/>
            <w:right w:val="none" w:sz="0" w:space="0" w:color="auto"/>
          </w:divBdr>
        </w:div>
        <w:div w:id="421339499">
          <w:marLeft w:val="0"/>
          <w:marRight w:val="0"/>
          <w:marTop w:val="0"/>
          <w:marBottom w:val="0"/>
          <w:divBdr>
            <w:top w:val="none" w:sz="0" w:space="0" w:color="auto"/>
            <w:left w:val="none" w:sz="0" w:space="0" w:color="auto"/>
            <w:bottom w:val="none" w:sz="0" w:space="0" w:color="auto"/>
            <w:right w:val="none" w:sz="0" w:space="0" w:color="auto"/>
          </w:divBdr>
        </w:div>
        <w:div w:id="480388857">
          <w:marLeft w:val="0"/>
          <w:marRight w:val="0"/>
          <w:marTop w:val="0"/>
          <w:marBottom w:val="0"/>
          <w:divBdr>
            <w:top w:val="none" w:sz="0" w:space="0" w:color="auto"/>
            <w:left w:val="none" w:sz="0" w:space="0" w:color="auto"/>
            <w:bottom w:val="none" w:sz="0" w:space="0" w:color="auto"/>
            <w:right w:val="none" w:sz="0" w:space="0" w:color="auto"/>
          </w:divBdr>
        </w:div>
        <w:div w:id="1127436208">
          <w:marLeft w:val="0"/>
          <w:marRight w:val="0"/>
          <w:marTop w:val="0"/>
          <w:marBottom w:val="0"/>
          <w:divBdr>
            <w:top w:val="none" w:sz="0" w:space="0" w:color="auto"/>
            <w:left w:val="none" w:sz="0" w:space="0" w:color="auto"/>
            <w:bottom w:val="none" w:sz="0" w:space="0" w:color="auto"/>
            <w:right w:val="none" w:sz="0" w:space="0" w:color="auto"/>
          </w:divBdr>
        </w:div>
        <w:div w:id="915744528">
          <w:marLeft w:val="0"/>
          <w:marRight w:val="0"/>
          <w:marTop w:val="0"/>
          <w:marBottom w:val="0"/>
          <w:divBdr>
            <w:top w:val="none" w:sz="0" w:space="0" w:color="auto"/>
            <w:left w:val="none" w:sz="0" w:space="0" w:color="auto"/>
            <w:bottom w:val="none" w:sz="0" w:space="0" w:color="auto"/>
            <w:right w:val="none" w:sz="0" w:space="0" w:color="auto"/>
          </w:divBdr>
        </w:div>
        <w:div w:id="339311674">
          <w:marLeft w:val="0"/>
          <w:marRight w:val="0"/>
          <w:marTop w:val="0"/>
          <w:marBottom w:val="0"/>
          <w:divBdr>
            <w:top w:val="none" w:sz="0" w:space="0" w:color="auto"/>
            <w:left w:val="none" w:sz="0" w:space="0" w:color="auto"/>
            <w:bottom w:val="none" w:sz="0" w:space="0" w:color="auto"/>
            <w:right w:val="none" w:sz="0" w:space="0" w:color="auto"/>
          </w:divBdr>
        </w:div>
        <w:div w:id="1294561101">
          <w:marLeft w:val="0"/>
          <w:marRight w:val="0"/>
          <w:marTop w:val="0"/>
          <w:marBottom w:val="0"/>
          <w:divBdr>
            <w:top w:val="none" w:sz="0" w:space="0" w:color="auto"/>
            <w:left w:val="none" w:sz="0" w:space="0" w:color="auto"/>
            <w:bottom w:val="none" w:sz="0" w:space="0" w:color="auto"/>
            <w:right w:val="none" w:sz="0" w:space="0" w:color="auto"/>
          </w:divBdr>
        </w:div>
        <w:div w:id="360470603">
          <w:marLeft w:val="0"/>
          <w:marRight w:val="0"/>
          <w:marTop w:val="0"/>
          <w:marBottom w:val="0"/>
          <w:divBdr>
            <w:top w:val="none" w:sz="0" w:space="0" w:color="auto"/>
            <w:left w:val="none" w:sz="0" w:space="0" w:color="auto"/>
            <w:bottom w:val="none" w:sz="0" w:space="0" w:color="auto"/>
            <w:right w:val="none" w:sz="0" w:space="0" w:color="auto"/>
          </w:divBdr>
        </w:div>
        <w:div w:id="1400398228">
          <w:marLeft w:val="0"/>
          <w:marRight w:val="0"/>
          <w:marTop w:val="0"/>
          <w:marBottom w:val="0"/>
          <w:divBdr>
            <w:top w:val="none" w:sz="0" w:space="0" w:color="auto"/>
            <w:left w:val="none" w:sz="0" w:space="0" w:color="auto"/>
            <w:bottom w:val="none" w:sz="0" w:space="0" w:color="auto"/>
            <w:right w:val="none" w:sz="0" w:space="0" w:color="auto"/>
          </w:divBdr>
        </w:div>
        <w:div w:id="9382971">
          <w:marLeft w:val="0"/>
          <w:marRight w:val="0"/>
          <w:marTop w:val="0"/>
          <w:marBottom w:val="0"/>
          <w:divBdr>
            <w:top w:val="none" w:sz="0" w:space="0" w:color="auto"/>
            <w:left w:val="none" w:sz="0" w:space="0" w:color="auto"/>
            <w:bottom w:val="none" w:sz="0" w:space="0" w:color="auto"/>
            <w:right w:val="none" w:sz="0" w:space="0" w:color="auto"/>
          </w:divBdr>
        </w:div>
        <w:div w:id="2073964995">
          <w:marLeft w:val="0"/>
          <w:marRight w:val="0"/>
          <w:marTop w:val="0"/>
          <w:marBottom w:val="0"/>
          <w:divBdr>
            <w:top w:val="none" w:sz="0" w:space="0" w:color="auto"/>
            <w:left w:val="none" w:sz="0" w:space="0" w:color="auto"/>
            <w:bottom w:val="none" w:sz="0" w:space="0" w:color="auto"/>
            <w:right w:val="none" w:sz="0" w:space="0" w:color="auto"/>
          </w:divBdr>
        </w:div>
        <w:div w:id="624508905">
          <w:marLeft w:val="0"/>
          <w:marRight w:val="0"/>
          <w:marTop w:val="0"/>
          <w:marBottom w:val="0"/>
          <w:divBdr>
            <w:top w:val="none" w:sz="0" w:space="0" w:color="auto"/>
            <w:left w:val="none" w:sz="0" w:space="0" w:color="auto"/>
            <w:bottom w:val="none" w:sz="0" w:space="0" w:color="auto"/>
            <w:right w:val="none" w:sz="0" w:space="0" w:color="auto"/>
          </w:divBdr>
        </w:div>
        <w:div w:id="1520006299">
          <w:marLeft w:val="0"/>
          <w:marRight w:val="0"/>
          <w:marTop w:val="0"/>
          <w:marBottom w:val="0"/>
          <w:divBdr>
            <w:top w:val="none" w:sz="0" w:space="0" w:color="auto"/>
            <w:left w:val="none" w:sz="0" w:space="0" w:color="auto"/>
            <w:bottom w:val="none" w:sz="0" w:space="0" w:color="auto"/>
            <w:right w:val="none" w:sz="0" w:space="0" w:color="auto"/>
          </w:divBdr>
        </w:div>
        <w:div w:id="449519274">
          <w:marLeft w:val="0"/>
          <w:marRight w:val="0"/>
          <w:marTop w:val="0"/>
          <w:marBottom w:val="0"/>
          <w:divBdr>
            <w:top w:val="none" w:sz="0" w:space="0" w:color="auto"/>
            <w:left w:val="none" w:sz="0" w:space="0" w:color="auto"/>
            <w:bottom w:val="none" w:sz="0" w:space="0" w:color="auto"/>
            <w:right w:val="none" w:sz="0" w:space="0" w:color="auto"/>
          </w:divBdr>
        </w:div>
        <w:div w:id="1812942640">
          <w:marLeft w:val="0"/>
          <w:marRight w:val="0"/>
          <w:marTop w:val="0"/>
          <w:marBottom w:val="0"/>
          <w:divBdr>
            <w:top w:val="none" w:sz="0" w:space="0" w:color="auto"/>
            <w:left w:val="none" w:sz="0" w:space="0" w:color="auto"/>
            <w:bottom w:val="none" w:sz="0" w:space="0" w:color="auto"/>
            <w:right w:val="none" w:sz="0" w:space="0" w:color="auto"/>
          </w:divBdr>
        </w:div>
        <w:div w:id="20863778">
          <w:marLeft w:val="0"/>
          <w:marRight w:val="0"/>
          <w:marTop w:val="0"/>
          <w:marBottom w:val="0"/>
          <w:divBdr>
            <w:top w:val="none" w:sz="0" w:space="0" w:color="auto"/>
            <w:left w:val="none" w:sz="0" w:space="0" w:color="auto"/>
            <w:bottom w:val="none" w:sz="0" w:space="0" w:color="auto"/>
            <w:right w:val="none" w:sz="0" w:space="0" w:color="auto"/>
          </w:divBdr>
        </w:div>
        <w:div w:id="976371542">
          <w:marLeft w:val="0"/>
          <w:marRight w:val="0"/>
          <w:marTop w:val="0"/>
          <w:marBottom w:val="0"/>
          <w:divBdr>
            <w:top w:val="none" w:sz="0" w:space="0" w:color="auto"/>
            <w:left w:val="none" w:sz="0" w:space="0" w:color="auto"/>
            <w:bottom w:val="none" w:sz="0" w:space="0" w:color="auto"/>
            <w:right w:val="none" w:sz="0" w:space="0" w:color="auto"/>
          </w:divBdr>
        </w:div>
        <w:div w:id="1676377817">
          <w:marLeft w:val="0"/>
          <w:marRight w:val="0"/>
          <w:marTop w:val="0"/>
          <w:marBottom w:val="0"/>
          <w:divBdr>
            <w:top w:val="none" w:sz="0" w:space="0" w:color="auto"/>
            <w:left w:val="none" w:sz="0" w:space="0" w:color="auto"/>
            <w:bottom w:val="none" w:sz="0" w:space="0" w:color="auto"/>
            <w:right w:val="none" w:sz="0" w:space="0" w:color="auto"/>
          </w:divBdr>
        </w:div>
        <w:div w:id="2008708055">
          <w:marLeft w:val="0"/>
          <w:marRight w:val="0"/>
          <w:marTop w:val="0"/>
          <w:marBottom w:val="0"/>
          <w:divBdr>
            <w:top w:val="none" w:sz="0" w:space="0" w:color="auto"/>
            <w:left w:val="none" w:sz="0" w:space="0" w:color="auto"/>
            <w:bottom w:val="none" w:sz="0" w:space="0" w:color="auto"/>
            <w:right w:val="none" w:sz="0" w:space="0" w:color="auto"/>
          </w:divBdr>
        </w:div>
        <w:div w:id="658919848">
          <w:marLeft w:val="0"/>
          <w:marRight w:val="0"/>
          <w:marTop w:val="0"/>
          <w:marBottom w:val="0"/>
          <w:divBdr>
            <w:top w:val="none" w:sz="0" w:space="0" w:color="auto"/>
            <w:left w:val="none" w:sz="0" w:space="0" w:color="auto"/>
            <w:bottom w:val="none" w:sz="0" w:space="0" w:color="auto"/>
            <w:right w:val="none" w:sz="0" w:space="0" w:color="auto"/>
          </w:divBdr>
        </w:div>
        <w:div w:id="1265767594">
          <w:marLeft w:val="0"/>
          <w:marRight w:val="0"/>
          <w:marTop w:val="0"/>
          <w:marBottom w:val="0"/>
          <w:divBdr>
            <w:top w:val="none" w:sz="0" w:space="0" w:color="auto"/>
            <w:left w:val="none" w:sz="0" w:space="0" w:color="auto"/>
            <w:bottom w:val="none" w:sz="0" w:space="0" w:color="auto"/>
            <w:right w:val="none" w:sz="0" w:space="0" w:color="auto"/>
          </w:divBdr>
        </w:div>
        <w:div w:id="1001545168">
          <w:marLeft w:val="0"/>
          <w:marRight w:val="0"/>
          <w:marTop w:val="0"/>
          <w:marBottom w:val="0"/>
          <w:divBdr>
            <w:top w:val="none" w:sz="0" w:space="0" w:color="auto"/>
            <w:left w:val="none" w:sz="0" w:space="0" w:color="auto"/>
            <w:bottom w:val="none" w:sz="0" w:space="0" w:color="auto"/>
            <w:right w:val="none" w:sz="0" w:space="0" w:color="auto"/>
          </w:divBdr>
        </w:div>
        <w:div w:id="308245710">
          <w:marLeft w:val="0"/>
          <w:marRight w:val="0"/>
          <w:marTop w:val="0"/>
          <w:marBottom w:val="0"/>
          <w:divBdr>
            <w:top w:val="none" w:sz="0" w:space="0" w:color="auto"/>
            <w:left w:val="none" w:sz="0" w:space="0" w:color="auto"/>
            <w:bottom w:val="none" w:sz="0" w:space="0" w:color="auto"/>
            <w:right w:val="none" w:sz="0" w:space="0" w:color="auto"/>
          </w:divBdr>
        </w:div>
        <w:div w:id="706954337">
          <w:marLeft w:val="0"/>
          <w:marRight w:val="0"/>
          <w:marTop w:val="0"/>
          <w:marBottom w:val="0"/>
          <w:divBdr>
            <w:top w:val="none" w:sz="0" w:space="0" w:color="auto"/>
            <w:left w:val="none" w:sz="0" w:space="0" w:color="auto"/>
            <w:bottom w:val="none" w:sz="0" w:space="0" w:color="auto"/>
            <w:right w:val="none" w:sz="0" w:space="0" w:color="auto"/>
          </w:divBdr>
        </w:div>
        <w:div w:id="1442147916">
          <w:marLeft w:val="0"/>
          <w:marRight w:val="0"/>
          <w:marTop w:val="0"/>
          <w:marBottom w:val="0"/>
          <w:divBdr>
            <w:top w:val="none" w:sz="0" w:space="0" w:color="auto"/>
            <w:left w:val="none" w:sz="0" w:space="0" w:color="auto"/>
            <w:bottom w:val="none" w:sz="0" w:space="0" w:color="auto"/>
            <w:right w:val="none" w:sz="0" w:space="0" w:color="auto"/>
          </w:divBdr>
        </w:div>
        <w:div w:id="1951886443">
          <w:marLeft w:val="0"/>
          <w:marRight w:val="0"/>
          <w:marTop w:val="0"/>
          <w:marBottom w:val="0"/>
          <w:divBdr>
            <w:top w:val="none" w:sz="0" w:space="0" w:color="auto"/>
            <w:left w:val="none" w:sz="0" w:space="0" w:color="auto"/>
            <w:bottom w:val="none" w:sz="0" w:space="0" w:color="auto"/>
            <w:right w:val="none" w:sz="0" w:space="0" w:color="auto"/>
          </w:divBdr>
        </w:div>
        <w:div w:id="1551720550">
          <w:marLeft w:val="0"/>
          <w:marRight w:val="0"/>
          <w:marTop w:val="0"/>
          <w:marBottom w:val="0"/>
          <w:divBdr>
            <w:top w:val="none" w:sz="0" w:space="0" w:color="auto"/>
            <w:left w:val="none" w:sz="0" w:space="0" w:color="auto"/>
            <w:bottom w:val="none" w:sz="0" w:space="0" w:color="auto"/>
            <w:right w:val="none" w:sz="0" w:space="0" w:color="auto"/>
          </w:divBdr>
        </w:div>
        <w:div w:id="1410349387">
          <w:marLeft w:val="0"/>
          <w:marRight w:val="0"/>
          <w:marTop w:val="0"/>
          <w:marBottom w:val="0"/>
          <w:divBdr>
            <w:top w:val="none" w:sz="0" w:space="0" w:color="auto"/>
            <w:left w:val="none" w:sz="0" w:space="0" w:color="auto"/>
            <w:bottom w:val="none" w:sz="0" w:space="0" w:color="auto"/>
            <w:right w:val="none" w:sz="0" w:space="0" w:color="auto"/>
          </w:divBdr>
        </w:div>
        <w:div w:id="22437585">
          <w:marLeft w:val="0"/>
          <w:marRight w:val="0"/>
          <w:marTop w:val="0"/>
          <w:marBottom w:val="0"/>
          <w:divBdr>
            <w:top w:val="none" w:sz="0" w:space="0" w:color="auto"/>
            <w:left w:val="none" w:sz="0" w:space="0" w:color="auto"/>
            <w:bottom w:val="none" w:sz="0" w:space="0" w:color="auto"/>
            <w:right w:val="none" w:sz="0" w:space="0" w:color="auto"/>
          </w:divBdr>
        </w:div>
        <w:div w:id="528765970">
          <w:marLeft w:val="0"/>
          <w:marRight w:val="0"/>
          <w:marTop w:val="0"/>
          <w:marBottom w:val="0"/>
          <w:divBdr>
            <w:top w:val="none" w:sz="0" w:space="0" w:color="auto"/>
            <w:left w:val="none" w:sz="0" w:space="0" w:color="auto"/>
            <w:bottom w:val="none" w:sz="0" w:space="0" w:color="auto"/>
            <w:right w:val="none" w:sz="0" w:space="0" w:color="auto"/>
          </w:divBdr>
        </w:div>
        <w:div w:id="1217664622">
          <w:marLeft w:val="0"/>
          <w:marRight w:val="0"/>
          <w:marTop w:val="0"/>
          <w:marBottom w:val="0"/>
          <w:divBdr>
            <w:top w:val="none" w:sz="0" w:space="0" w:color="auto"/>
            <w:left w:val="none" w:sz="0" w:space="0" w:color="auto"/>
            <w:bottom w:val="none" w:sz="0" w:space="0" w:color="auto"/>
            <w:right w:val="none" w:sz="0" w:space="0" w:color="auto"/>
          </w:divBdr>
        </w:div>
        <w:div w:id="57672000">
          <w:marLeft w:val="0"/>
          <w:marRight w:val="0"/>
          <w:marTop w:val="0"/>
          <w:marBottom w:val="0"/>
          <w:divBdr>
            <w:top w:val="none" w:sz="0" w:space="0" w:color="auto"/>
            <w:left w:val="none" w:sz="0" w:space="0" w:color="auto"/>
            <w:bottom w:val="none" w:sz="0" w:space="0" w:color="auto"/>
            <w:right w:val="none" w:sz="0" w:space="0" w:color="auto"/>
          </w:divBdr>
        </w:div>
        <w:div w:id="1807503536">
          <w:marLeft w:val="0"/>
          <w:marRight w:val="0"/>
          <w:marTop w:val="0"/>
          <w:marBottom w:val="0"/>
          <w:divBdr>
            <w:top w:val="none" w:sz="0" w:space="0" w:color="auto"/>
            <w:left w:val="none" w:sz="0" w:space="0" w:color="auto"/>
            <w:bottom w:val="none" w:sz="0" w:space="0" w:color="auto"/>
            <w:right w:val="none" w:sz="0" w:space="0" w:color="auto"/>
          </w:divBdr>
        </w:div>
        <w:div w:id="277874627">
          <w:marLeft w:val="0"/>
          <w:marRight w:val="0"/>
          <w:marTop w:val="0"/>
          <w:marBottom w:val="0"/>
          <w:divBdr>
            <w:top w:val="none" w:sz="0" w:space="0" w:color="auto"/>
            <w:left w:val="none" w:sz="0" w:space="0" w:color="auto"/>
            <w:bottom w:val="none" w:sz="0" w:space="0" w:color="auto"/>
            <w:right w:val="none" w:sz="0" w:space="0" w:color="auto"/>
          </w:divBdr>
        </w:div>
        <w:div w:id="1585335712">
          <w:marLeft w:val="0"/>
          <w:marRight w:val="0"/>
          <w:marTop w:val="0"/>
          <w:marBottom w:val="0"/>
          <w:divBdr>
            <w:top w:val="none" w:sz="0" w:space="0" w:color="auto"/>
            <w:left w:val="none" w:sz="0" w:space="0" w:color="auto"/>
            <w:bottom w:val="none" w:sz="0" w:space="0" w:color="auto"/>
            <w:right w:val="none" w:sz="0" w:space="0" w:color="auto"/>
          </w:divBdr>
        </w:div>
        <w:div w:id="391465411">
          <w:marLeft w:val="0"/>
          <w:marRight w:val="0"/>
          <w:marTop w:val="0"/>
          <w:marBottom w:val="0"/>
          <w:divBdr>
            <w:top w:val="none" w:sz="0" w:space="0" w:color="auto"/>
            <w:left w:val="none" w:sz="0" w:space="0" w:color="auto"/>
            <w:bottom w:val="none" w:sz="0" w:space="0" w:color="auto"/>
            <w:right w:val="none" w:sz="0" w:space="0" w:color="auto"/>
          </w:divBdr>
        </w:div>
        <w:div w:id="1557350146">
          <w:marLeft w:val="0"/>
          <w:marRight w:val="0"/>
          <w:marTop w:val="0"/>
          <w:marBottom w:val="0"/>
          <w:divBdr>
            <w:top w:val="none" w:sz="0" w:space="0" w:color="auto"/>
            <w:left w:val="none" w:sz="0" w:space="0" w:color="auto"/>
            <w:bottom w:val="none" w:sz="0" w:space="0" w:color="auto"/>
            <w:right w:val="none" w:sz="0" w:space="0" w:color="auto"/>
          </w:divBdr>
        </w:div>
        <w:div w:id="875779813">
          <w:marLeft w:val="0"/>
          <w:marRight w:val="0"/>
          <w:marTop w:val="0"/>
          <w:marBottom w:val="0"/>
          <w:divBdr>
            <w:top w:val="none" w:sz="0" w:space="0" w:color="auto"/>
            <w:left w:val="none" w:sz="0" w:space="0" w:color="auto"/>
            <w:bottom w:val="none" w:sz="0" w:space="0" w:color="auto"/>
            <w:right w:val="none" w:sz="0" w:space="0" w:color="auto"/>
          </w:divBdr>
        </w:div>
        <w:div w:id="574707451">
          <w:marLeft w:val="0"/>
          <w:marRight w:val="0"/>
          <w:marTop w:val="0"/>
          <w:marBottom w:val="0"/>
          <w:divBdr>
            <w:top w:val="none" w:sz="0" w:space="0" w:color="auto"/>
            <w:left w:val="none" w:sz="0" w:space="0" w:color="auto"/>
            <w:bottom w:val="none" w:sz="0" w:space="0" w:color="auto"/>
            <w:right w:val="none" w:sz="0" w:space="0" w:color="auto"/>
          </w:divBdr>
        </w:div>
        <w:div w:id="2073238289">
          <w:marLeft w:val="0"/>
          <w:marRight w:val="0"/>
          <w:marTop w:val="0"/>
          <w:marBottom w:val="0"/>
          <w:divBdr>
            <w:top w:val="none" w:sz="0" w:space="0" w:color="auto"/>
            <w:left w:val="none" w:sz="0" w:space="0" w:color="auto"/>
            <w:bottom w:val="none" w:sz="0" w:space="0" w:color="auto"/>
            <w:right w:val="none" w:sz="0" w:space="0" w:color="auto"/>
          </w:divBdr>
        </w:div>
        <w:div w:id="2057662503">
          <w:marLeft w:val="0"/>
          <w:marRight w:val="0"/>
          <w:marTop w:val="0"/>
          <w:marBottom w:val="0"/>
          <w:divBdr>
            <w:top w:val="none" w:sz="0" w:space="0" w:color="auto"/>
            <w:left w:val="none" w:sz="0" w:space="0" w:color="auto"/>
            <w:bottom w:val="none" w:sz="0" w:space="0" w:color="auto"/>
            <w:right w:val="none" w:sz="0" w:space="0" w:color="auto"/>
          </w:divBdr>
        </w:div>
        <w:div w:id="732850121">
          <w:marLeft w:val="0"/>
          <w:marRight w:val="0"/>
          <w:marTop w:val="0"/>
          <w:marBottom w:val="0"/>
          <w:divBdr>
            <w:top w:val="none" w:sz="0" w:space="0" w:color="auto"/>
            <w:left w:val="none" w:sz="0" w:space="0" w:color="auto"/>
            <w:bottom w:val="none" w:sz="0" w:space="0" w:color="auto"/>
            <w:right w:val="none" w:sz="0" w:space="0" w:color="auto"/>
          </w:divBdr>
        </w:div>
        <w:div w:id="888305740">
          <w:marLeft w:val="0"/>
          <w:marRight w:val="0"/>
          <w:marTop w:val="0"/>
          <w:marBottom w:val="0"/>
          <w:divBdr>
            <w:top w:val="none" w:sz="0" w:space="0" w:color="auto"/>
            <w:left w:val="none" w:sz="0" w:space="0" w:color="auto"/>
            <w:bottom w:val="none" w:sz="0" w:space="0" w:color="auto"/>
            <w:right w:val="none" w:sz="0" w:space="0" w:color="auto"/>
          </w:divBdr>
        </w:div>
        <w:div w:id="633367423">
          <w:marLeft w:val="0"/>
          <w:marRight w:val="0"/>
          <w:marTop w:val="0"/>
          <w:marBottom w:val="0"/>
          <w:divBdr>
            <w:top w:val="none" w:sz="0" w:space="0" w:color="auto"/>
            <w:left w:val="none" w:sz="0" w:space="0" w:color="auto"/>
            <w:bottom w:val="none" w:sz="0" w:space="0" w:color="auto"/>
            <w:right w:val="none" w:sz="0" w:space="0" w:color="auto"/>
          </w:divBdr>
        </w:div>
        <w:div w:id="237373530">
          <w:marLeft w:val="0"/>
          <w:marRight w:val="0"/>
          <w:marTop w:val="0"/>
          <w:marBottom w:val="0"/>
          <w:divBdr>
            <w:top w:val="none" w:sz="0" w:space="0" w:color="auto"/>
            <w:left w:val="none" w:sz="0" w:space="0" w:color="auto"/>
            <w:bottom w:val="none" w:sz="0" w:space="0" w:color="auto"/>
            <w:right w:val="none" w:sz="0" w:space="0" w:color="auto"/>
          </w:divBdr>
        </w:div>
        <w:div w:id="30349250">
          <w:marLeft w:val="0"/>
          <w:marRight w:val="0"/>
          <w:marTop w:val="0"/>
          <w:marBottom w:val="0"/>
          <w:divBdr>
            <w:top w:val="none" w:sz="0" w:space="0" w:color="auto"/>
            <w:left w:val="none" w:sz="0" w:space="0" w:color="auto"/>
            <w:bottom w:val="none" w:sz="0" w:space="0" w:color="auto"/>
            <w:right w:val="none" w:sz="0" w:space="0" w:color="auto"/>
          </w:divBdr>
        </w:div>
        <w:div w:id="2110152611">
          <w:marLeft w:val="0"/>
          <w:marRight w:val="0"/>
          <w:marTop w:val="0"/>
          <w:marBottom w:val="0"/>
          <w:divBdr>
            <w:top w:val="none" w:sz="0" w:space="0" w:color="auto"/>
            <w:left w:val="none" w:sz="0" w:space="0" w:color="auto"/>
            <w:bottom w:val="none" w:sz="0" w:space="0" w:color="auto"/>
            <w:right w:val="none" w:sz="0" w:space="0" w:color="auto"/>
          </w:divBdr>
        </w:div>
        <w:div w:id="574317070">
          <w:marLeft w:val="0"/>
          <w:marRight w:val="0"/>
          <w:marTop w:val="0"/>
          <w:marBottom w:val="0"/>
          <w:divBdr>
            <w:top w:val="none" w:sz="0" w:space="0" w:color="auto"/>
            <w:left w:val="none" w:sz="0" w:space="0" w:color="auto"/>
            <w:bottom w:val="none" w:sz="0" w:space="0" w:color="auto"/>
            <w:right w:val="none" w:sz="0" w:space="0" w:color="auto"/>
          </w:divBdr>
        </w:div>
        <w:div w:id="1642883979">
          <w:marLeft w:val="0"/>
          <w:marRight w:val="0"/>
          <w:marTop w:val="0"/>
          <w:marBottom w:val="0"/>
          <w:divBdr>
            <w:top w:val="none" w:sz="0" w:space="0" w:color="auto"/>
            <w:left w:val="none" w:sz="0" w:space="0" w:color="auto"/>
            <w:bottom w:val="none" w:sz="0" w:space="0" w:color="auto"/>
            <w:right w:val="none" w:sz="0" w:space="0" w:color="auto"/>
          </w:divBdr>
        </w:div>
        <w:div w:id="1818378268">
          <w:marLeft w:val="0"/>
          <w:marRight w:val="0"/>
          <w:marTop w:val="0"/>
          <w:marBottom w:val="0"/>
          <w:divBdr>
            <w:top w:val="none" w:sz="0" w:space="0" w:color="auto"/>
            <w:left w:val="none" w:sz="0" w:space="0" w:color="auto"/>
            <w:bottom w:val="none" w:sz="0" w:space="0" w:color="auto"/>
            <w:right w:val="none" w:sz="0" w:space="0" w:color="auto"/>
          </w:divBdr>
        </w:div>
        <w:div w:id="463735069">
          <w:marLeft w:val="0"/>
          <w:marRight w:val="0"/>
          <w:marTop w:val="0"/>
          <w:marBottom w:val="0"/>
          <w:divBdr>
            <w:top w:val="none" w:sz="0" w:space="0" w:color="auto"/>
            <w:left w:val="none" w:sz="0" w:space="0" w:color="auto"/>
            <w:bottom w:val="none" w:sz="0" w:space="0" w:color="auto"/>
            <w:right w:val="none" w:sz="0" w:space="0" w:color="auto"/>
          </w:divBdr>
        </w:div>
        <w:div w:id="915483014">
          <w:marLeft w:val="0"/>
          <w:marRight w:val="0"/>
          <w:marTop w:val="0"/>
          <w:marBottom w:val="0"/>
          <w:divBdr>
            <w:top w:val="none" w:sz="0" w:space="0" w:color="auto"/>
            <w:left w:val="none" w:sz="0" w:space="0" w:color="auto"/>
            <w:bottom w:val="none" w:sz="0" w:space="0" w:color="auto"/>
            <w:right w:val="none" w:sz="0" w:space="0" w:color="auto"/>
          </w:divBdr>
        </w:div>
        <w:div w:id="207570194">
          <w:marLeft w:val="0"/>
          <w:marRight w:val="0"/>
          <w:marTop w:val="0"/>
          <w:marBottom w:val="0"/>
          <w:divBdr>
            <w:top w:val="none" w:sz="0" w:space="0" w:color="auto"/>
            <w:left w:val="none" w:sz="0" w:space="0" w:color="auto"/>
            <w:bottom w:val="none" w:sz="0" w:space="0" w:color="auto"/>
            <w:right w:val="none" w:sz="0" w:space="0" w:color="auto"/>
          </w:divBdr>
        </w:div>
        <w:div w:id="1879780398">
          <w:marLeft w:val="0"/>
          <w:marRight w:val="0"/>
          <w:marTop w:val="0"/>
          <w:marBottom w:val="0"/>
          <w:divBdr>
            <w:top w:val="none" w:sz="0" w:space="0" w:color="auto"/>
            <w:left w:val="none" w:sz="0" w:space="0" w:color="auto"/>
            <w:bottom w:val="none" w:sz="0" w:space="0" w:color="auto"/>
            <w:right w:val="none" w:sz="0" w:space="0" w:color="auto"/>
          </w:divBdr>
        </w:div>
        <w:div w:id="2047565253">
          <w:marLeft w:val="0"/>
          <w:marRight w:val="0"/>
          <w:marTop w:val="0"/>
          <w:marBottom w:val="0"/>
          <w:divBdr>
            <w:top w:val="none" w:sz="0" w:space="0" w:color="auto"/>
            <w:left w:val="none" w:sz="0" w:space="0" w:color="auto"/>
            <w:bottom w:val="none" w:sz="0" w:space="0" w:color="auto"/>
            <w:right w:val="none" w:sz="0" w:space="0" w:color="auto"/>
          </w:divBdr>
        </w:div>
        <w:div w:id="1893468638">
          <w:marLeft w:val="0"/>
          <w:marRight w:val="0"/>
          <w:marTop w:val="0"/>
          <w:marBottom w:val="0"/>
          <w:divBdr>
            <w:top w:val="none" w:sz="0" w:space="0" w:color="auto"/>
            <w:left w:val="none" w:sz="0" w:space="0" w:color="auto"/>
            <w:bottom w:val="none" w:sz="0" w:space="0" w:color="auto"/>
            <w:right w:val="none" w:sz="0" w:space="0" w:color="auto"/>
          </w:divBdr>
        </w:div>
        <w:div w:id="247613637">
          <w:marLeft w:val="0"/>
          <w:marRight w:val="0"/>
          <w:marTop w:val="0"/>
          <w:marBottom w:val="0"/>
          <w:divBdr>
            <w:top w:val="none" w:sz="0" w:space="0" w:color="auto"/>
            <w:left w:val="none" w:sz="0" w:space="0" w:color="auto"/>
            <w:bottom w:val="none" w:sz="0" w:space="0" w:color="auto"/>
            <w:right w:val="none" w:sz="0" w:space="0" w:color="auto"/>
          </w:divBdr>
        </w:div>
        <w:div w:id="1084912608">
          <w:marLeft w:val="0"/>
          <w:marRight w:val="0"/>
          <w:marTop w:val="0"/>
          <w:marBottom w:val="0"/>
          <w:divBdr>
            <w:top w:val="none" w:sz="0" w:space="0" w:color="auto"/>
            <w:left w:val="none" w:sz="0" w:space="0" w:color="auto"/>
            <w:bottom w:val="none" w:sz="0" w:space="0" w:color="auto"/>
            <w:right w:val="none" w:sz="0" w:space="0" w:color="auto"/>
          </w:divBdr>
        </w:div>
        <w:div w:id="169759736">
          <w:marLeft w:val="0"/>
          <w:marRight w:val="0"/>
          <w:marTop w:val="0"/>
          <w:marBottom w:val="0"/>
          <w:divBdr>
            <w:top w:val="none" w:sz="0" w:space="0" w:color="auto"/>
            <w:left w:val="none" w:sz="0" w:space="0" w:color="auto"/>
            <w:bottom w:val="none" w:sz="0" w:space="0" w:color="auto"/>
            <w:right w:val="none" w:sz="0" w:space="0" w:color="auto"/>
          </w:divBdr>
        </w:div>
        <w:div w:id="1959529908">
          <w:marLeft w:val="0"/>
          <w:marRight w:val="0"/>
          <w:marTop w:val="0"/>
          <w:marBottom w:val="0"/>
          <w:divBdr>
            <w:top w:val="none" w:sz="0" w:space="0" w:color="auto"/>
            <w:left w:val="none" w:sz="0" w:space="0" w:color="auto"/>
            <w:bottom w:val="none" w:sz="0" w:space="0" w:color="auto"/>
            <w:right w:val="none" w:sz="0" w:space="0" w:color="auto"/>
          </w:divBdr>
        </w:div>
        <w:div w:id="1257011332">
          <w:marLeft w:val="0"/>
          <w:marRight w:val="0"/>
          <w:marTop w:val="0"/>
          <w:marBottom w:val="0"/>
          <w:divBdr>
            <w:top w:val="none" w:sz="0" w:space="0" w:color="auto"/>
            <w:left w:val="none" w:sz="0" w:space="0" w:color="auto"/>
            <w:bottom w:val="none" w:sz="0" w:space="0" w:color="auto"/>
            <w:right w:val="none" w:sz="0" w:space="0" w:color="auto"/>
          </w:divBdr>
        </w:div>
        <w:div w:id="104203384">
          <w:marLeft w:val="0"/>
          <w:marRight w:val="0"/>
          <w:marTop w:val="0"/>
          <w:marBottom w:val="0"/>
          <w:divBdr>
            <w:top w:val="none" w:sz="0" w:space="0" w:color="auto"/>
            <w:left w:val="none" w:sz="0" w:space="0" w:color="auto"/>
            <w:bottom w:val="none" w:sz="0" w:space="0" w:color="auto"/>
            <w:right w:val="none" w:sz="0" w:space="0" w:color="auto"/>
          </w:divBdr>
        </w:div>
        <w:div w:id="2082676739">
          <w:marLeft w:val="0"/>
          <w:marRight w:val="0"/>
          <w:marTop w:val="0"/>
          <w:marBottom w:val="0"/>
          <w:divBdr>
            <w:top w:val="none" w:sz="0" w:space="0" w:color="auto"/>
            <w:left w:val="none" w:sz="0" w:space="0" w:color="auto"/>
            <w:bottom w:val="none" w:sz="0" w:space="0" w:color="auto"/>
            <w:right w:val="none" w:sz="0" w:space="0" w:color="auto"/>
          </w:divBdr>
        </w:div>
        <w:div w:id="750857656">
          <w:marLeft w:val="0"/>
          <w:marRight w:val="0"/>
          <w:marTop w:val="0"/>
          <w:marBottom w:val="0"/>
          <w:divBdr>
            <w:top w:val="none" w:sz="0" w:space="0" w:color="auto"/>
            <w:left w:val="none" w:sz="0" w:space="0" w:color="auto"/>
            <w:bottom w:val="none" w:sz="0" w:space="0" w:color="auto"/>
            <w:right w:val="none" w:sz="0" w:space="0" w:color="auto"/>
          </w:divBdr>
        </w:div>
        <w:div w:id="2055033050">
          <w:marLeft w:val="0"/>
          <w:marRight w:val="0"/>
          <w:marTop w:val="0"/>
          <w:marBottom w:val="0"/>
          <w:divBdr>
            <w:top w:val="none" w:sz="0" w:space="0" w:color="auto"/>
            <w:left w:val="none" w:sz="0" w:space="0" w:color="auto"/>
            <w:bottom w:val="none" w:sz="0" w:space="0" w:color="auto"/>
            <w:right w:val="none" w:sz="0" w:space="0" w:color="auto"/>
          </w:divBdr>
        </w:div>
        <w:div w:id="1805197477">
          <w:marLeft w:val="0"/>
          <w:marRight w:val="0"/>
          <w:marTop w:val="0"/>
          <w:marBottom w:val="0"/>
          <w:divBdr>
            <w:top w:val="none" w:sz="0" w:space="0" w:color="auto"/>
            <w:left w:val="none" w:sz="0" w:space="0" w:color="auto"/>
            <w:bottom w:val="none" w:sz="0" w:space="0" w:color="auto"/>
            <w:right w:val="none" w:sz="0" w:space="0" w:color="auto"/>
          </w:divBdr>
        </w:div>
        <w:div w:id="1484929325">
          <w:marLeft w:val="0"/>
          <w:marRight w:val="0"/>
          <w:marTop w:val="0"/>
          <w:marBottom w:val="0"/>
          <w:divBdr>
            <w:top w:val="none" w:sz="0" w:space="0" w:color="auto"/>
            <w:left w:val="none" w:sz="0" w:space="0" w:color="auto"/>
            <w:bottom w:val="none" w:sz="0" w:space="0" w:color="auto"/>
            <w:right w:val="none" w:sz="0" w:space="0" w:color="auto"/>
          </w:divBdr>
        </w:div>
        <w:div w:id="10307477">
          <w:marLeft w:val="0"/>
          <w:marRight w:val="0"/>
          <w:marTop w:val="0"/>
          <w:marBottom w:val="0"/>
          <w:divBdr>
            <w:top w:val="none" w:sz="0" w:space="0" w:color="auto"/>
            <w:left w:val="none" w:sz="0" w:space="0" w:color="auto"/>
            <w:bottom w:val="none" w:sz="0" w:space="0" w:color="auto"/>
            <w:right w:val="none" w:sz="0" w:space="0" w:color="auto"/>
          </w:divBdr>
        </w:div>
        <w:div w:id="791630386">
          <w:marLeft w:val="0"/>
          <w:marRight w:val="0"/>
          <w:marTop w:val="0"/>
          <w:marBottom w:val="0"/>
          <w:divBdr>
            <w:top w:val="none" w:sz="0" w:space="0" w:color="auto"/>
            <w:left w:val="none" w:sz="0" w:space="0" w:color="auto"/>
            <w:bottom w:val="none" w:sz="0" w:space="0" w:color="auto"/>
            <w:right w:val="none" w:sz="0" w:space="0" w:color="auto"/>
          </w:divBdr>
        </w:div>
        <w:div w:id="1475610418">
          <w:marLeft w:val="0"/>
          <w:marRight w:val="0"/>
          <w:marTop w:val="0"/>
          <w:marBottom w:val="0"/>
          <w:divBdr>
            <w:top w:val="none" w:sz="0" w:space="0" w:color="auto"/>
            <w:left w:val="none" w:sz="0" w:space="0" w:color="auto"/>
            <w:bottom w:val="none" w:sz="0" w:space="0" w:color="auto"/>
            <w:right w:val="none" w:sz="0" w:space="0" w:color="auto"/>
          </w:divBdr>
        </w:div>
        <w:div w:id="208736055">
          <w:marLeft w:val="0"/>
          <w:marRight w:val="0"/>
          <w:marTop w:val="0"/>
          <w:marBottom w:val="0"/>
          <w:divBdr>
            <w:top w:val="none" w:sz="0" w:space="0" w:color="auto"/>
            <w:left w:val="none" w:sz="0" w:space="0" w:color="auto"/>
            <w:bottom w:val="none" w:sz="0" w:space="0" w:color="auto"/>
            <w:right w:val="none" w:sz="0" w:space="0" w:color="auto"/>
          </w:divBdr>
        </w:div>
        <w:div w:id="983195531">
          <w:marLeft w:val="0"/>
          <w:marRight w:val="0"/>
          <w:marTop w:val="0"/>
          <w:marBottom w:val="0"/>
          <w:divBdr>
            <w:top w:val="none" w:sz="0" w:space="0" w:color="auto"/>
            <w:left w:val="none" w:sz="0" w:space="0" w:color="auto"/>
            <w:bottom w:val="none" w:sz="0" w:space="0" w:color="auto"/>
            <w:right w:val="none" w:sz="0" w:space="0" w:color="auto"/>
          </w:divBdr>
        </w:div>
        <w:div w:id="2128544253">
          <w:marLeft w:val="0"/>
          <w:marRight w:val="0"/>
          <w:marTop w:val="0"/>
          <w:marBottom w:val="0"/>
          <w:divBdr>
            <w:top w:val="none" w:sz="0" w:space="0" w:color="auto"/>
            <w:left w:val="none" w:sz="0" w:space="0" w:color="auto"/>
            <w:bottom w:val="none" w:sz="0" w:space="0" w:color="auto"/>
            <w:right w:val="none" w:sz="0" w:space="0" w:color="auto"/>
          </w:divBdr>
        </w:div>
        <w:div w:id="1376277744">
          <w:marLeft w:val="0"/>
          <w:marRight w:val="0"/>
          <w:marTop w:val="0"/>
          <w:marBottom w:val="0"/>
          <w:divBdr>
            <w:top w:val="none" w:sz="0" w:space="0" w:color="auto"/>
            <w:left w:val="none" w:sz="0" w:space="0" w:color="auto"/>
            <w:bottom w:val="none" w:sz="0" w:space="0" w:color="auto"/>
            <w:right w:val="none" w:sz="0" w:space="0" w:color="auto"/>
          </w:divBdr>
        </w:div>
        <w:div w:id="359086333">
          <w:marLeft w:val="0"/>
          <w:marRight w:val="0"/>
          <w:marTop w:val="0"/>
          <w:marBottom w:val="0"/>
          <w:divBdr>
            <w:top w:val="none" w:sz="0" w:space="0" w:color="auto"/>
            <w:left w:val="none" w:sz="0" w:space="0" w:color="auto"/>
            <w:bottom w:val="none" w:sz="0" w:space="0" w:color="auto"/>
            <w:right w:val="none" w:sz="0" w:space="0" w:color="auto"/>
          </w:divBdr>
        </w:div>
        <w:div w:id="1715695071">
          <w:marLeft w:val="0"/>
          <w:marRight w:val="0"/>
          <w:marTop w:val="0"/>
          <w:marBottom w:val="0"/>
          <w:divBdr>
            <w:top w:val="none" w:sz="0" w:space="0" w:color="auto"/>
            <w:left w:val="none" w:sz="0" w:space="0" w:color="auto"/>
            <w:bottom w:val="none" w:sz="0" w:space="0" w:color="auto"/>
            <w:right w:val="none" w:sz="0" w:space="0" w:color="auto"/>
          </w:divBdr>
        </w:div>
        <w:div w:id="528834114">
          <w:marLeft w:val="0"/>
          <w:marRight w:val="0"/>
          <w:marTop w:val="0"/>
          <w:marBottom w:val="0"/>
          <w:divBdr>
            <w:top w:val="none" w:sz="0" w:space="0" w:color="auto"/>
            <w:left w:val="none" w:sz="0" w:space="0" w:color="auto"/>
            <w:bottom w:val="none" w:sz="0" w:space="0" w:color="auto"/>
            <w:right w:val="none" w:sz="0" w:space="0" w:color="auto"/>
          </w:divBdr>
        </w:div>
        <w:div w:id="776601701">
          <w:marLeft w:val="0"/>
          <w:marRight w:val="0"/>
          <w:marTop w:val="0"/>
          <w:marBottom w:val="0"/>
          <w:divBdr>
            <w:top w:val="none" w:sz="0" w:space="0" w:color="auto"/>
            <w:left w:val="none" w:sz="0" w:space="0" w:color="auto"/>
            <w:bottom w:val="none" w:sz="0" w:space="0" w:color="auto"/>
            <w:right w:val="none" w:sz="0" w:space="0" w:color="auto"/>
          </w:divBdr>
        </w:div>
        <w:div w:id="586963586">
          <w:marLeft w:val="0"/>
          <w:marRight w:val="0"/>
          <w:marTop w:val="0"/>
          <w:marBottom w:val="0"/>
          <w:divBdr>
            <w:top w:val="none" w:sz="0" w:space="0" w:color="auto"/>
            <w:left w:val="none" w:sz="0" w:space="0" w:color="auto"/>
            <w:bottom w:val="none" w:sz="0" w:space="0" w:color="auto"/>
            <w:right w:val="none" w:sz="0" w:space="0" w:color="auto"/>
          </w:divBdr>
        </w:div>
        <w:div w:id="1231965192">
          <w:marLeft w:val="0"/>
          <w:marRight w:val="0"/>
          <w:marTop w:val="0"/>
          <w:marBottom w:val="0"/>
          <w:divBdr>
            <w:top w:val="none" w:sz="0" w:space="0" w:color="auto"/>
            <w:left w:val="none" w:sz="0" w:space="0" w:color="auto"/>
            <w:bottom w:val="none" w:sz="0" w:space="0" w:color="auto"/>
            <w:right w:val="none" w:sz="0" w:space="0" w:color="auto"/>
          </w:divBdr>
        </w:div>
        <w:div w:id="1718964874">
          <w:marLeft w:val="0"/>
          <w:marRight w:val="0"/>
          <w:marTop w:val="0"/>
          <w:marBottom w:val="0"/>
          <w:divBdr>
            <w:top w:val="none" w:sz="0" w:space="0" w:color="auto"/>
            <w:left w:val="none" w:sz="0" w:space="0" w:color="auto"/>
            <w:bottom w:val="none" w:sz="0" w:space="0" w:color="auto"/>
            <w:right w:val="none" w:sz="0" w:space="0" w:color="auto"/>
          </w:divBdr>
        </w:div>
        <w:div w:id="319044302">
          <w:marLeft w:val="0"/>
          <w:marRight w:val="0"/>
          <w:marTop w:val="0"/>
          <w:marBottom w:val="0"/>
          <w:divBdr>
            <w:top w:val="none" w:sz="0" w:space="0" w:color="auto"/>
            <w:left w:val="none" w:sz="0" w:space="0" w:color="auto"/>
            <w:bottom w:val="none" w:sz="0" w:space="0" w:color="auto"/>
            <w:right w:val="none" w:sz="0" w:space="0" w:color="auto"/>
          </w:divBdr>
        </w:div>
        <w:div w:id="2055614831">
          <w:marLeft w:val="0"/>
          <w:marRight w:val="0"/>
          <w:marTop w:val="0"/>
          <w:marBottom w:val="0"/>
          <w:divBdr>
            <w:top w:val="none" w:sz="0" w:space="0" w:color="auto"/>
            <w:left w:val="none" w:sz="0" w:space="0" w:color="auto"/>
            <w:bottom w:val="none" w:sz="0" w:space="0" w:color="auto"/>
            <w:right w:val="none" w:sz="0" w:space="0" w:color="auto"/>
          </w:divBdr>
        </w:div>
        <w:div w:id="1929465302">
          <w:marLeft w:val="0"/>
          <w:marRight w:val="0"/>
          <w:marTop w:val="0"/>
          <w:marBottom w:val="0"/>
          <w:divBdr>
            <w:top w:val="none" w:sz="0" w:space="0" w:color="auto"/>
            <w:left w:val="none" w:sz="0" w:space="0" w:color="auto"/>
            <w:bottom w:val="none" w:sz="0" w:space="0" w:color="auto"/>
            <w:right w:val="none" w:sz="0" w:space="0" w:color="auto"/>
          </w:divBdr>
        </w:div>
        <w:div w:id="389159634">
          <w:marLeft w:val="0"/>
          <w:marRight w:val="0"/>
          <w:marTop w:val="0"/>
          <w:marBottom w:val="0"/>
          <w:divBdr>
            <w:top w:val="none" w:sz="0" w:space="0" w:color="auto"/>
            <w:left w:val="none" w:sz="0" w:space="0" w:color="auto"/>
            <w:bottom w:val="none" w:sz="0" w:space="0" w:color="auto"/>
            <w:right w:val="none" w:sz="0" w:space="0" w:color="auto"/>
          </w:divBdr>
        </w:div>
        <w:div w:id="38435295">
          <w:marLeft w:val="0"/>
          <w:marRight w:val="0"/>
          <w:marTop w:val="0"/>
          <w:marBottom w:val="0"/>
          <w:divBdr>
            <w:top w:val="none" w:sz="0" w:space="0" w:color="auto"/>
            <w:left w:val="none" w:sz="0" w:space="0" w:color="auto"/>
            <w:bottom w:val="none" w:sz="0" w:space="0" w:color="auto"/>
            <w:right w:val="none" w:sz="0" w:space="0" w:color="auto"/>
          </w:divBdr>
        </w:div>
        <w:div w:id="392193751">
          <w:marLeft w:val="0"/>
          <w:marRight w:val="0"/>
          <w:marTop w:val="0"/>
          <w:marBottom w:val="0"/>
          <w:divBdr>
            <w:top w:val="none" w:sz="0" w:space="0" w:color="auto"/>
            <w:left w:val="none" w:sz="0" w:space="0" w:color="auto"/>
            <w:bottom w:val="none" w:sz="0" w:space="0" w:color="auto"/>
            <w:right w:val="none" w:sz="0" w:space="0" w:color="auto"/>
          </w:divBdr>
        </w:div>
        <w:div w:id="1992055532">
          <w:marLeft w:val="0"/>
          <w:marRight w:val="0"/>
          <w:marTop w:val="0"/>
          <w:marBottom w:val="0"/>
          <w:divBdr>
            <w:top w:val="none" w:sz="0" w:space="0" w:color="auto"/>
            <w:left w:val="none" w:sz="0" w:space="0" w:color="auto"/>
            <w:bottom w:val="none" w:sz="0" w:space="0" w:color="auto"/>
            <w:right w:val="none" w:sz="0" w:space="0" w:color="auto"/>
          </w:divBdr>
        </w:div>
        <w:div w:id="833257381">
          <w:marLeft w:val="0"/>
          <w:marRight w:val="0"/>
          <w:marTop w:val="0"/>
          <w:marBottom w:val="0"/>
          <w:divBdr>
            <w:top w:val="none" w:sz="0" w:space="0" w:color="auto"/>
            <w:left w:val="none" w:sz="0" w:space="0" w:color="auto"/>
            <w:bottom w:val="none" w:sz="0" w:space="0" w:color="auto"/>
            <w:right w:val="none" w:sz="0" w:space="0" w:color="auto"/>
          </w:divBdr>
        </w:div>
        <w:div w:id="375815585">
          <w:marLeft w:val="0"/>
          <w:marRight w:val="0"/>
          <w:marTop w:val="0"/>
          <w:marBottom w:val="0"/>
          <w:divBdr>
            <w:top w:val="none" w:sz="0" w:space="0" w:color="auto"/>
            <w:left w:val="none" w:sz="0" w:space="0" w:color="auto"/>
            <w:bottom w:val="none" w:sz="0" w:space="0" w:color="auto"/>
            <w:right w:val="none" w:sz="0" w:space="0" w:color="auto"/>
          </w:divBdr>
        </w:div>
        <w:div w:id="1241907823">
          <w:marLeft w:val="0"/>
          <w:marRight w:val="0"/>
          <w:marTop w:val="0"/>
          <w:marBottom w:val="0"/>
          <w:divBdr>
            <w:top w:val="none" w:sz="0" w:space="0" w:color="auto"/>
            <w:left w:val="none" w:sz="0" w:space="0" w:color="auto"/>
            <w:bottom w:val="none" w:sz="0" w:space="0" w:color="auto"/>
            <w:right w:val="none" w:sz="0" w:space="0" w:color="auto"/>
          </w:divBdr>
        </w:div>
        <w:div w:id="1637834560">
          <w:marLeft w:val="0"/>
          <w:marRight w:val="0"/>
          <w:marTop w:val="0"/>
          <w:marBottom w:val="0"/>
          <w:divBdr>
            <w:top w:val="none" w:sz="0" w:space="0" w:color="auto"/>
            <w:left w:val="none" w:sz="0" w:space="0" w:color="auto"/>
            <w:bottom w:val="none" w:sz="0" w:space="0" w:color="auto"/>
            <w:right w:val="none" w:sz="0" w:space="0" w:color="auto"/>
          </w:divBdr>
        </w:div>
        <w:div w:id="888802148">
          <w:marLeft w:val="0"/>
          <w:marRight w:val="0"/>
          <w:marTop w:val="0"/>
          <w:marBottom w:val="0"/>
          <w:divBdr>
            <w:top w:val="none" w:sz="0" w:space="0" w:color="auto"/>
            <w:left w:val="none" w:sz="0" w:space="0" w:color="auto"/>
            <w:bottom w:val="none" w:sz="0" w:space="0" w:color="auto"/>
            <w:right w:val="none" w:sz="0" w:space="0" w:color="auto"/>
          </w:divBdr>
        </w:div>
        <w:div w:id="312567807">
          <w:marLeft w:val="0"/>
          <w:marRight w:val="0"/>
          <w:marTop w:val="0"/>
          <w:marBottom w:val="0"/>
          <w:divBdr>
            <w:top w:val="none" w:sz="0" w:space="0" w:color="auto"/>
            <w:left w:val="none" w:sz="0" w:space="0" w:color="auto"/>
            <w:bottom w:val="none" w:sz="0" w:space="0" w:color="auto"/>
            <w:right w:val="none" w:sz="0" w:space="0" w:color="auto"/>
          </w:divBdr>
        </w:div>
        <w:div w:id="1512380438">
          <w:marLeft w:val="0"/>
          <w:marRight w:val="0"/>
          <w:marTop w:val="0"/>
          <w:marBottom w:val="0"/>
          <w:divBdr>
            <w:top w:val="none" w:sz="0" w:space="0" w:color="auto"/>
            <w:left w:val="none" w:sz="0" w:space="0" w:color="auto"/>
            <w:bottom w:val="none" w:sz="0" w:space="0" w:color="auto"/>
            <w:right w:val="none" w:sz="0" w:space="0" w:color="auto"/>
          </w:divBdr>
        </w:div>
        <w:div w:id="212618079">
          <w:marLeft w:val="0"/>
          <w:marRight w:val="0"/>
          <w:marTop w:val="0"/>
          <w:marBottom w:val="0"/>
          <w:divBdr>
            <w:top w:val="none" w:sz="0" w:space="0" w:color="auto"/>
            <w:left w:val="none" w:sz="0" w:space="0" w:color="auto"/>
            <w:bottom w:val="none" w:sz="0" w:space="0" w:color="auto"/>
            <w:right w:val="none" w:sz="0" w:space="0" w:color="auto"/>
          </w:divBdr>
        </w:div>
        <w:div w:id="118767748">
          <w:marLeft w:val="0"/>
          <w:marRight w:val="0"/>
          <w:marTop w:val="0"/>
          <w:marBottom w:val="0"/>
          <w:divBdr>
            <w:top w:val="none" w:sz="0" w:space="0" w:color="auto"/>
            <w:left w:val="none" w:sz="0" w:space="0" w:color="auto"/>
            <w:bottom w:val="none" w:sz="0" w:space="0" w:color="auto"/>
            <w:right w:val="none" w:sz="0" w:space="0" w:color="auto"/>
          </w:divBdr>
        </w:div>
        <w:div w:id="738210551">
          <w:marLeft w:val="0"/>
          <w:marRight w:val="0"/>
          <w:marTop w:val="0"/>
          <w:marBottom w:val="0"/>
          <w:divBdr>
            <w:top w:val="none" w:sz="0" w:space="0" w:color="auto"/>
            <w:left w:val="none" w:sz="0" w:space="0" w:color="auto"/>
            <w:bottom w:val="none" w:sz="0" w:space="0" w:color="auto"/>
            <w:right w:val="none" w:sz="0" w:space="0" w:color="auto"/>
          </w:divBdr>
        </w:div>
        <w:div w:id="1311011893">
          <w:marLeft w:val="0"/>
          <w:marRight w:val="0"/>
          <w:marTop w:val="0"/>
          <w:marBottom w:val="0"/>
          <w:divBdr>
            <w:top w:val="none" w:sz="0" w:space="0" w:color="auto"/>
            <w:left w:val="none" w:sz="0" w:space="0" w:color="auto"/>
            <w:bottom w:val="none" w:sz="0" w:space="0" w:color="auto"/>
            <w:right w:val="none" w:sz="0" w:space="0" w:color="auto"/>
          </w:divBdr>
        </w:div>
        <w:div w:id="1256984469">
          <w:marLeft w:val="0"/>
          <w:marRight w:val="0"/>
          <w:marTop w:val="0"/>
          <w:marBottom w:val="0"/>
          <w:divBdr>
            <w:top w:val="none" w:sz="0" w:space="0" w:color="auto"/>
            <w:left w:val="none" w:sz="0" w:space="0" w:color="auto"/>
            <w:bottom w:val="none" w:sz="0" w:space="0" w:color="auto"/>
            <w:right w:val="none" w:sz="0" w:space="0" w:color="auto"/>
          </w:divBdr>
        </w:div>
        <w:div w:id="1361206501">
          <w:marLeft w:val="0"/>
          <w:marRight w:val="0"/>
          <w:marTop w:val="0"/>
          <w:marBottom w:val="0"/>
          <w:divBdr>
            <w:top w:val="none" w:sz="0" w:space="0" w:color="auto"/>
            <w:left w:val="none" w:sz="0" w:space="0" w:color="auto"/>
            <w:bottom w:val="none" w:sz="0" w:space="0" w:color="auto"/>
            <w:right w:val="none" w:sz="0" w:space="0" w:color="auto"/>
          </w:divBdr>
        </w:div>
        <w:div w:id="1808473645">
          <w:marLeft w:val="0"/>
          <w:marRight w:val="0"/>
          <w:marTop w:val="0"/>
          <w:marBottom w:val="0"/>
          <w:divBdr>
            <w:top w:val="none" w:sz="0" w:space="0" w:color="auto"/>
            <w:left w:val="none" w:sz="0" w:space="0" w:color="auto"/>
            <w:bottom w:val="none" w:sz="0" w:space="0" w:color="auto"/>
            <w:right w:val="none" w:sz="0" w:space="0" w:color="auto"/>
          </w:divBdr>
        </w:div>
        <w:div w:id="802818572">
          <w:marLeft w:val="0"/>
          <w:marRight w:val="0"/>
          <w:marTop w:val="0"/>
          <w:marBottom w:val="0"/>
          <w:divBdr>
            <w:top w:val="none" w:sz="0" w:space="0" w:color="auto"/>
            <w:left w:val="none" w:sz="0" w:space="0" w:color="auto"/>
            <w:bottom w:val="none" w:sz="0" w:space="0" w:color="auto"/>
            <w:right w:val="none" w:sz="0" w:space="0" w:color="auto"/>
          </w:divBdr>
        </w:div>
        <w:div w:id="2066297554">
          <w:marLeft w:val="0"/>
          <w:marRight w:val="0"/>
          <w:marTop w:val="0"/>
          <w:marBottom w:val="0"/>
          <w:divBdr>
            <w:top w:val="none" w:sz="0" w:space="0" w:color="auto"/>
            <w:left w:val="none" w:sz="0" w:space="0" w:color="auto"/>
            <w:bottom w:val="none" w:sz="0" w:space="0" w:color="auto"/>
            <w:right w:val="none" w:sz="0" w:space="0" w:color="auto"/>
          </w:divBdr>
        </w:div>
        <w:div w:id="700935709">
          <w:marLeft w:val="0"/>
          <w:marRight w:val="0"/>
          <w:marTop w:val="0"/>
          <w:marBottom w:val="0"/>
          <w:divBdr>
            <w:top w:val="none" w:sz="0" w:space="0" w:color="auto"/>
            <w:left w:val="none" w:sz="0" w:space="0" w:color="auto"/>
            <w:bottom w:val="none" w:sz="0" w:space="0" w:color="auto"/>
            <w:right w:val="none" w:sz="0" w:space="0" w:color="auto"/>
          </w:divBdr>
        </w:div>
        <w:div w:id="1866668599">
          <w:marLeft w:val="0"/>
          <w:marRight w:val="0"/>
          <w:marTop w:val="0"/>
          <w:marBottom w:val="0"/>
          <w:divBdr>
            <w:top w:val="none" w:sz="0" w:space="0" w:color="auto"/>
            <w:left w:val="none" w:sz="0" w:space="0" w:color="auto"/>
            <w:bottom w:val="none" w:sz="0" w:space="0" w:color="auto"/>
            <w:right w:val="none" w:sz="0" w:space="0" w:color="auto"/>
          </w:divBdr>
        </w:div>
        <w:div w:id="1239562370">
          <w:marLeft w:val="0"/>
          <w:marRight w:val="0"/>
          <w:marTop w:val="0"/>
          <w:marBottom w:val="0"/>
          <w:divBdr>
            <w:top w:val="none" w:sz="0" w:space="0" w:color="auto"/>
            <w:left w:val="none" w:sz="0" w:space="0" w:color="auto"/>
            <w:bottom w:val="none" w:sz="0" w:space="0" w:color="auto"/>
            <w:right w:val="none" w:sz="0" w:space="0" w:color="auto"/>
          </w:divBdr>
        </w:div>
        <w:div w:id="1965959270">
          <w:marLeft w:val="0"/>
          <w:marRight w:val="0"/>
          <w:marTop w:val="0"/>
          <w:marBottom w:val="0"/>
          <w:divBdr>
            <w:top w:val="none" w:sz="0" w:space="0" w:color="auto"/>
            <w:left w:val="none" w:sz="0" w:space="0" w:color="auto"/>
            <w:bottom w:val="none" w:sz="0" w:space="0" w:color="auto"/>
            <w:right w:val="none" w:sz="0" w:space="0" w:color="auto"/>
          </w:divBdr>
        </w:div>
        <w:div w:id="1489245718">
          <w:marLeft w:val="0"/>
          <w:marRight w:val="0"/>
          <w:marTop w:val="0"/>
          <w:marBottom w:val="0"/>
          <w:divBdr>
            <w:top w:val="none" w:sz="0" w:space="0" w:color="auto"/>
            <w:left w:val="none" w:sz="0" w:space="0" w:color="auto"/>
            <w:bottom w:val="none" w:sz="0" w:space="0" w:color="auto"/>
            <w:right w:val="none" w:sz="0" w:space="0" w:color="auto"/>
          </w:divBdr>
        </w:div>
        <w:div w:id="1311397792">
          <w:marLeft w:val="0"/>
          <w:marRight w:val="0"/>
          <w:marTop w:val="0"/>
          <w:marBottom w:val="0"/>
          <w:divBdr>
            <w:top w:val="none" w:sz="0" w:space="0" w:color="auto"/>
            <w:left w:val="none" w:sz="0" w:space="0" w:color="auto"/>
            <w:bottom w:val="none" w:sz="0" w:space="0" w:color="auto"/>
            <w:right w:val="none" w:sz="0" w:space="0" w:color="auto"/>
          </w:divBdr>
        </w:div>
        <w:div w:id="993871210">
          <w:marLeft w:val="0"/>
          <w:marRight w:val="0"/>
          <w:marTop w:val="0"/>
          <w:marBottom w:val="0"/>
          <w:divBdr>
            <w:top w:val="none" w:sz="0" w:space="0" w:color="auto"/>
            <w:left w:val="none" w:sz="0" w:space="0" w:color="auto"/>
            <w:bottom w:val="none" w:sz="0" w:space="0" w:color="auto"/>
            <w:right w:val="none" w:sz="0" w:space="0" w:color="auto"/>
          </w:divBdr>
        </w:div>
        <w:div w:id="276564293">
          <w:marLeft w:val="0"/>
          <w:marRight w:val="0"/>
          <w:marTop w:val="0"/>
          <w:marBottom w:val="0"/>
          <w:divBdr>
            <w:top w:val="none" w:sz="0" w:space="0" w:color="auto"/>
            <w:left w:val="none" w:sz="0" w:space="0" w:color="auto"/>
            <w:bottom w:val="none" w:sz="0" w:space="0" w:color="auto"/>
            <w:right w:val="none" w:sz="0" w:space="0" w:color="auto"/>
          </w:divBdr>
        </w:div>
        <w:div w:id="625160060">
          <w:marLeft w:val="0"/>
          <w:marRight w:val="0"/>
          <w:marTop w:val="0"/>
          <w:marBottom w:val="0"/>
          <w:divBdr>
            <w:top w:val="none" w:sz="0" w:space="0" w:color="auto"/>
            <w:left w:val="none" w:sz="0" w:space="0" w:color="auto"/>
            <w:bottom w:val="none" w:sz="0" w:space="0" w:color="auto"/>
            <w:right w:val="none" w:sz="0" w:space="0" w:color="auto"/>
          </w:divBdr>
        </w:div>
        <w:div w:id="1131098561">
          <w:marLeft w:val="0"/>
          <w:marRight w:val="0"/>
          <w:marTop w:val="0"/>
          <w:marBottom w:val="0"/>
          <w:divBdr>
            <w:top w:val="none" w:sz="0" w:space="0" w:color="auto"/>
            <w:left w:val="none" w:sz="0" w:space="0" w:color="auto"/>
            <w:bottom w:val="none" w:sz="0" w:space="0" w:color="auto"/>
            <w:right w:val="none" w:sz="0" w:space="0" w:color="auto"/>
          </w:divBdr>
        </w:div>
        <w:div w:id="1646397789">
          <w:marLeft w:val="0"/>
          <w:marRight w:val="0"/>
          <w:marTop w:val="0"/>
          <w:marBottom w:val="0"/>
          <w:divBdr>
            <w:top w:val="none" w:sz="0" w:space="0" w:color="auto"/>
            <w:left w:val="none" w:sz="0" w:space="0" w:color="auto"/>
            <w:bottom w:val="none" w:sz="0" w:space="0" w:color="auto"/>
            <w:right w:val="none" w:sz="0" w:space="0" w:color="auto"/>
          </w:divBdr>
        </w:div>
        <w:div w:id="860554604">
          <w:marLeft w:val="0"/>
          <w:marRight w:val="0"/>
          <w:marTop w:val="0"/>
          <w:marBottom w:val="0"/>
          <w:divBdr>
            <w:top w:val="none" w:sz="0" w:space="0" w:color="auto"/>
            <w:left w:val="none" w:sz="0" w:space="0" w:color="auto"/>
            <w:bottom w:val="none" w:sz="0" w:space="0" w:color="auto"/>
            <w:right w:val="none" w:sz="0" w:space="0" w:color="auto"/>
          </w:divBdr>
        </w:div>
        <w:div w:id="454759384">
          <w:marLeft w:val="0"/>
          <w:marRight w:val="0"/>
          <w:marTop w:val="0"/>
          <w:marBottom w:val="0"/>
          <w:divBdr>
            <w:top w:val="none" w:sz="0" w:space="0" w:color="auto"/>
            <w:left w:val="none" w:sz="0" w:space="0" w:color="auto"/>
            <w:bottom w:val="none" w:sz="0" w:space="0" w:color="auto"/>
            <w:right w:val="none" w:sz="0" w:space="0" w:color="auto"/>
          </w:divBdr>
        </w:div>
        <w:div w:id="1400248973">
          <w:marLeft w:val="0"/>
          <w:marRight w:val="0"/>
          <w:marTop w:val="0"/>
          <w:marBottom w:val="0"/>
          <w:divBdr>
            <w:top w:val="none" w:sz="0" w:space="0" w:color="auto"/>
            <w:left w:val="none" w:sz="0" w:space="0" w:color="auto"/>
            <w:bottom w:val="none" w:sz="0" w:space="0" w:color="auto"/>
            <w:right w:val="none" w:sz="0" w:space="0" w:color="auto"/>
          </w:divBdr>
        </w:div>
        <w:div w:id="449446070">
          <w:marLeft w:val="0"/>
          <w:marRight w:val="0"/>
          <w:marTop w:val="0"/>
          <w:marBottom w:val="0"/>
          <w:divBdr>
            <w:top w:val="none" w:sz="0" w:space="0" w:color="auto"/>
            <w:left w:val="none" w:sz="0" w:space="0" w:color="auto"/>
            <w:bottom w:val="none" w:sz="0" w:space="0" w:color="auto"/>
            <w:right w:val="none" w:sz="0" w:space="0" w:color="auto"/>
          </w:divBdr>
        </w:div>
        <w:div w:id="1176770518">
          <w:marLeft w:val="0"/>
          <w:marRight w:val="0"/>
          <w:marTop w:val="0"/>
          <w:marBottom w:val="0"/>
          <w:divBdr>
            <w:top w:val="none" w:sz="0" w:space="0" w:color="auto"/>
            <w:left w:val="none" w:sz="0" w:space="0" w:color="auto"/>
            <w:bottom w:val="none" w:sz="0" w:space="0" w:color="auto"/>
            <w:right w:val="none" w:sz="0" w:space="0" w:color="auto"/>
          </w:divBdr>
        </w:div>
        <w:div w:id="225996621">
          <w:marLeft w:val="0"/>
          <w:marRight w:val="0"/>
          <w:marTop w:val="0"/>
          <w:marBottom w:val="0"/>
          <w:divBdr>
            <w:top w:val="none" w:sz="0" w:space="0" w:color="auto"/>
            <w:left w:val="none" w:sz="0" w:space="0" w:color="auto"/>
            <w:bottom w:val="none" w:sz="0" w:space="0" w:color="auto"/>
            <w:right w:val="none" w:sz="0" w:space="0" w:color="auto"/>
          </w:divBdr>
        </w:div>
        <w:div w:id="2137410745">
          <w:marLeft w:val="0"/>
          <w:marRight w:val="0"/>
          <w:marTop w:val="0"/>
          <w:marBottom w:val="0"/>
          <w:divBdr>
            <w:top w:val="none" w:sz="0" w:space="0" w:color="auto"/>
            <w:left w:val="none" w:sz="0" w:space="0" w:color="auto"/>
            <w:bottom w:val="none" w:sz="0" w:space="0" w:color="auto"/>
            <w:right w:val="none" w:sz="0" w:space="0" w:color="auto"/>
          </w:divBdr>
        </w:div>
        <w:div w:id="10766593">
          <w:marLeft w:val="0"/>
          <w:marRight w:val="0"/>
          <w:marTop w:val="0"/>
          <w:marBottom w:val="0"/>
          <w:divBdr>
            <w:top w:val="none" w:sz="0" w:space="0" w:color="auto"/>
            <w:left w:val="none" w:sz="0" w:space="0" w:color="auto"/>
            <w:bottom w:val="none" w:sz="0" w:space="0" w:color="auto"/>
            <w:right w:val="none" w:sz="0" w:space="0" w:color="auto"/>
          </w:divBdr>
        </w:div>
        <w:div w:id="925114795">
          <w:marLeft w:val="0"/>
          <w:marRight w:val="0"/>
          <w:marTop w:val="0"/>
          <w:marBottom w:val="0"/>
          <w:divBdr>
            <w:top w:val="none" w:sz="0" w:space="0" w:color="auto"/>
            <w:left w:val="none" w:sz="0" w:space="0" w:color="auto"/>
            <w:bottom w:val="none" w:sz="0" w:space="0" w:color="auto"/>
            <w:right w:val="none" w:sz="0" w:space="0" w:color="auto"/>
          </w:divBdr>
        </w:div>
        <w:div w:id="501891948">
          <w:marLeft w:val="0"/>
          <w:marRight w:val="0"/>
          <w:marTop w:val="0"/>
          <w:marBottom w:val="0"/>
          <w:divBdr>
            <w:top w:val="none" w:sz="0" w:space="0" w:color="auto"/>
            <w:left w:val="none" w:sz="0" w:space="0" w:color="auto"/>
            <w:bottom w:val="none" w:sz="0" w:space="0" w:color="auto"/>
            <w:right w:val="none" w:sz="0" w:space="0" w:color="auto"/>
          </w:divBdr>
        </w:div>
        <w:div w:id="546919703">
          <w:marLeft w:val="0"/>
          <w:marRight w:val="0"/>
          <w:marTop w:val="0"/>
          <w:marBottom w:val="0"/>
          <w:divBdr>
            <w:top w:val="none" w:sz="0" w:space="0" w:color="auto"/>
            <w:left w:val="none" w:sz="0" w:space="0" w:color="auto"/>
            <w:bottom w:val="none" w:sz="0" w:space="0" w:color="auto"/>
            <w:right w:val="none" w:sz="0" w:space="0" w:color="auto"/>
          </w:divBdr>
        </w:div>
        <w:div w:id="1860511445">
          <w:marLeft w:val="0"/>
          <w:marRight w:val="0"/>
          <w:marTop w:val="0"/>
          <w:marBottom w:val="0"/>
          <w:divBdr>
            <w:top w:val="none" w:sz="0" w:space="0" w:color="auto"/>
            <w:left w:val="none" w:sz="0" w:space="0" w:color="auto"/>
            <w:bottom w:val="none" w:sz="0" w:space="0" w:color="auto"/>
            <w:right w:val="none" w:sz="0" w:space="0" w:color="auto"/>
          </w:divBdr>
        </w:div>
        <w:div w:id="1514609401">
          <w:marLeft w:val="0"/>
          <w:marRight w:val="0"/>
          <w:marTop w:val="0"/>
          <w:marBottom w:val="0"/>
          <w:divBdr>
            <w:top w:val="none" w:sz="0" w:space="0" w:color="auto"/>
            <w:left w:val="none" w:sz="0" w:space="0" w:color="auto"/>
            <w:bottom w:val="none" w:sz="0" w:space="0" w:color="auto"/>
            <w:right w:val="none" w:sz="0" w:space="0" w:color="auto"/>
          </w:divBdr>
        </w:div>
        <w:div w:id="1505977402">
          <w:marLeft w:val="0"/>
          <w:marRight w:val="0"/>
          <w:marTop w:val="0"/>
          <w:marBottom w:val="0"/>
          <w:divBdr>
            <w:top w:val="none" w:sz="0" w:space="0" w:color="auto"/>
            <w:left w:val="none" w:sz="0" w:space="0" w:color="auto"/>
            <w:bottom w:val="none" w:sz="0" w:space="0" w:color="auto"/>
            <w:right w:val="none" w:sz="0" w:space="0" w:color="auto"/>
          </w:divBdr>
        </w:div>
        <w:div w:id="489247391">
          <w:marLeft w:val="0"/>
          <w:marRight w:val="0"/>
          <w:marTop w:val="0"/>
          <w:marBottom w:val="0"/>
          <w:divBdr>
            <w:top w:val="none" w:sz="0" w:space="0" w:color="auto"/>
            <w:left w:val="none" w:sz="0" w:space="0" w:color="auto"/>
            <w:bottom w:val="none" w:sz="0" w:space="0" w:color="auto"/>
            <w:right w:val="none" w:sz="0" w:space="0" w:color="auto"/>
          </w:divBdr>
        </w:div>
        <w:div w:id="941566636">
          <w:marLeft w:val="0"/>
          <w:marRight w:val="0"/>
          <w:marTop w:val="0"/>
          <w:marBottom w:val="0"/>
          <w:divBdr>
            <w:top w:val="none" w:sz="0" w:space="0" w:color="auto"/>
            <w:left w:val="none" w:sz="0" w:space="0" w:color="auto"/>
            <w:bottom w:val="none" w:sz="0" w:space="0" w:color="auto"/>
            <w:right w:val="none" w:sz="0" w:space="0" w:color="auto"/>
          </w:divBdr>
        </w:div>
        <w:div w:id="298851862">
          <w:marLeft w:val="0"/>
          <w:marRight w:val="0"/>
          <w:marTop w:val="0"/>
          <w:marBottom w:val="0"/>
          <w:divBdr>
            <w:top w:val="none" w:sz="0" w:space="0" w:color="auto"/>
            <w:left w:val="none" w:sz="0" w:space="0" w:color="auto"/>
            <w:bottom w:val="none" w:sz="0" w:space="0" w:color="auto"/>
            <w:right w:val="none" w:sz="0" w:space="0" w:color="auto"/>
          </w:divBdr>
        </w:div>
        <w:div w:id="1772435284">
          <w:marLeft w:val="0"/>
          <w:marRight w:val="0"/>
          <w:marTop w:val="0"/>
          <w:marBottom w:val="0"/>
          <w:divBdr>
            <w:top w:val="none" w:sz="0" w:space="0" w:color="auto"/>
            <w:left w:val="none" w:sz="0" w:space="0" w:color="auto"/>
            <w:bottom w:val="none" w:sz="0" w:space="0" w:color="auto"/>
            <w:right w:val="none" w:sz="0" w:space="0" w:color="auto"/>
          </w:divBdr>
        </w:div>
        <w:div w:id="695693090">
          <w:marLeft w:val="0"/>
          <w:marRight w:val="0"/>
          <w:marTop w:val="0"/>
          <w:marBottom w:val="0"/>
          <w:divBdr>
            <w:top w:val="none" w:sz="0" w:space="0" w:color="auto"/>
            <w:left w:val="none" w:sz="0" w:space="0" w:color="auto"/>
            <w:bottom w:val="none" w:sz="0" w:space="0" w:color="auto"/>
            <w:right w:val="none" w:sz="0" w:space="0" w:color="auto"/>
          </w:divBdr>
        </w:div>
        <w:div w:id="117140966">
          <w:marLeft w:val="0"/>
          <w:marRight w:val="0"/>
          <w:marTop w:val="0"/>
          <w:marBottom w:val="0"/>
          <w:divBdr>
            <w:top w:val="none" w:sz="0" w:space="0" w:color="auto"/>
            <w:left w:val="none" w:sz="0" w:space="0" w:color="auto"/>
            <w:bottom w:val="none" w:sz="0" w:space="0" w:color="auto"/>
            <w:right w:val="none" w:sz="0" w:space="0" w:color="auto"/>
          </w:divBdr>
        </w:div>
        <w:div w:id="1179272872">
          <w:marLeft w:val="0"/>
          <w:marRight w:val="0"/>
          <w:marTop w:val="0"/>
          <w:marBottom w:val="0"/>
          <w:divBdr>
            <w:top w:val="none" w:sz="0" w:space="0" w:color="auto"/>
            <w:left w:val="none" w:sz="0" w:space="0" w:color="auto"/>
            <w:bottom w:val="none" w:sz="0" w:space="0" w:color="auto"/>
            <w:right w:val="none" w:sz="0" w:space="0" w:color="auto"/>
          </w:divBdr>
        </w:div>
        <w:div w:id="1050378069">
          <w:marLeft w:val="0"/>
          <w:marRight w:val="0"/>
          <w:marTop w:val="0"/>
          <w:marBottom w:val="0"/>
          <w:divBdr>
            <w:top w:val="none" w:sz="0" w:space="0" w:color="auto"/>
            <w:left w:val="none" w:sz="0" w:space="0" w:color="auto"/>
            <w:bottom w:val="none" w:sz="0" w:space="0" w:color="auto"/>
            <w:right w:val="none" w:sz="0" w:space="0" w:color="auto"/>
          </w:divBdr>
        </w:div>
        <w:div w:id="2060856297">
          <w:marLeft w:val="0"/>
          <w:marRight w:val="0"/>
          <w:marTop w:val="0"/>
          <w:marBottom w:val="0"/>
          <w:divBdr>
            <w:top w:val="none" w:sz="0" w:space="0" w:color="auto"/>
            <w:left w:val="none" w:sz="0" w:space="0" w:color="auto"/>
            <w:bottom w:val="none" w:sz="0" w:space="0" w:color="auto"/>
            <w:right w:val="none" w:sz="0" w:space="0" w:color="auto"/>
          </w:divBdr>
        </w:div>
        <w:div w:id="539630648">
          <w:marLeft w:val="0"/>
          <w:marRight w:val="0"/>
          <w:marTop w:val="0"/>
          <w:marBottom w:val="0"/>
          <w:divBdr>
            <w:top w:val="none" w:sz="0" w:space="0" w:color="auto"/>
            <w:left w:val="none" w:sz="0" w:space="0" w:color="auto"/>
            <w:bottom w:val="none" w:sz="0" w:space="0" w:color="auto"/>
            <w:right w:val="none" w:sz="0" w:space="0" w:color="auto"/>
          </w:divBdr>
        </w:div>
        <w:div w:id="265774981">
          <w:marLeft w:val="0"/>
          <w:marRight w:val="0"/>
          <w:marTop w:val="0"/>
          <w:marBottom w:val="0"/>
          <w:divBdr>
            <w:top w:val="none" w:sz="0" w:space="0" w:color="auto"/>
            <w:left w:val="none" w:sz="0" w:space="0" w:color="auto"/>
            <w:bottom w:val="none" w:sz="0" w:space="0" w:color="auto"/>
            <w:right w:val="none" w:sz="0" w:space="0" w:color="auto"/>
          </w:divBdr>
        </w:div>
        <w:div w:id="147676119">
          <w:marLeft w:val="0"/>
          <w:marRight w:val="0"/>
          <w:marTop w:val="0"/>
          <w:marBottom w:val="0"/>
          <w:divBdr>
            <w:top w:val="none" w:sz="0" w:space="0" w:color="auto"/>
            <w:left w:val="none" w:sz="0" w:space="0" w:color="auto"/>
            <w:bottom w:val="none" w:sz="0" w:space="0" w:color="auto"/>
            <w:right w:val="none" w:sz="0" w:space="0" w:color="auto"/>
          </w:divBdr>
        </w:div>
        <w:div w:id="1953973354">
          <w:marLeft w:val="0"/>
          <w:marRight w:val="0"/>
          <w:marTop w:val="0"/>
          <w:marBottom w:val="0"/>
          <w:divBdr>
            <w:top w:val="none" w:sz="0" w:space="0" w:color="auto"/>
            <w:left w:val="none" w:sz="0" w:space="0" w:color="auto"/>
            <w:bottom w:val="none" w:sz="0" w:space="0" w:color="auto"/>
            <w:right w:val="none" w:sz="0" w:space="0" w:color="auto"/>
          </w:divBdr>
        </w:div>
        <w:div w:id="1125663672">
          <w:marLeft w:val="0"/>
          <w:marRight w:val="0"/>
          <w:marTop w:val="0"/>
          <w:marBottom w:val="0"/>
          <w:divBdr>
            <w:top w:val="none" w:sz="0" w:space="0" w:color="auto"/>
            <w:left w:val="none" w:sz="0" w:space="0" w:color="auto"/>
            <w:bottom w:val="none" w:sz="0" w:space="0" w:color="auto"/>
            <w:right w:val="none" w:sz="0" w:space="0" w:color="auto"/>
          </w:divBdr>
        </w:div>
        <w:div w:id="1944917191">
          <w:marLeft w:val="0"/>
          <w:marRight w:val="0"/>
          <w:marTop w:val="0"/>
          <w:marBottom w:val="0"/>
          <w:divBdr>
            <w:top w:val="none" w:sz="0" w:space="0" w:color="auto"/>
            <w:left w:val="none" w:sz="0" w:space="0" w:color="auto"/>
            <w:bottom w:val="none" w:sz="0" w:space="0" w:color="auto"/>
            <w:right w:val="none" w:sz="0" w:space="0" w:color="auto"/>
          </w:divBdr>
        </w:div>
        <w:div w:id="498741321">
          <w:marLeft w:val="0"/>
          <w:marRight w:val="0"/>
          <w:marTop w:val="0"/>
          <w:marBottom w:val="0"/>
          <w:divBdr>
            <w:top w:val="none" w:sz="0" w:space="0" w:color="auto"/>
            <w:left w:val="none" w:sz="0" w:space="0" w:color="auto"/>
            <w:bottom w:val="none" w:sz="0" w:space="0" w:color="auto"/>
            <w:right w:val="none" w:sz="0" w:space="0" w:color="auto"/>
          </w:divBdr>
        </w:div>
        <w:div w:id="1784761322">
          <w:marLeft w:val="0"/>
          <w:marRight w:val="0"/>
          <w:marTop w:val="0"/>
          <w:marBottom w:val="0"/>
          <w:divBdr>
            <w:top w:val="none" w:sz="0" w:space="0" w:color="auto"/>
            <w:left w:val="none" w:sz="0" w:space="0" w:color="auto"/>
            <w:bottom w:val="none" w:sz="0" w:space="0" w:color="auto"/>
            <w:right w:val="none" w:sz="0" w:space="0" w:color="auto"/>
          </w:divBdr>
        </w:div>
        <w:div w:id="1651597578">
          <w:marLeft w:val="0"/>
          <w:marRight w:val="0"/>
          <w:marTop w:val="0"/>
          <w:marBottom w:val="0"/>
          <w:divBdr>
            <w:top w:val="none" w:sz="0" w:space="0" w:color="auto"/>
            <w:left w:val="none" w:sz="0" w:space="0" w:color="auto"/>
            <w:bottom w:val="none" w:sz="0" w:space="0" w:color="auto"/>
            <w:right w:val="none" w:sz="0" w:space="0" w:color="auto"/>
          </w:divBdr>
        </w:div>
        <w:div w:id="1417557192">
          <w:marLeft w:val="0"/>
          <w:marRight w:val="0"/>
          <w:marTop w:val="0"/>
          <w:marBottom w:val="0"/>
          <w:divBdr>
            <w:top w:val="none" w:sz="0" w:space="0" w:color="auto"/>
            <w:left w:val="none" w:sz="0" w:space="0" w:color="auto"/>
            <w:bottom w:val="none" w:sz="0" w:space="0" w:color="auto"/>
            <w:right w:val="none" w:sz="0" w:space="0" w:color="auto"/>
          </w:divBdr>
        </w:div>
        <w:div w:id="1791706718">
          <w:marLeft w:val="0"/>
          <w:marRight w:val="0"/>
          <w:marTop w:val="0"/>
          <w:marBottom w:val="0"/>
          <w:divBdr>
            <w:top w:val="none" w:sz="0" w:space="0" w:color="auto"/>
            <w:left w:val="none" w:sz="0" w:space="0" w:color="auto"/>
            <w:bottom w:val="none" w:sz="0" w:space="0" w:color="auto"/>
            <w:right w:val="none" w:sz="0" w:space="0" w:color="auto"/>
          </w:divBdr>
        </w:div>
        <w:div w:id="512652276">
          <w:marLeft w:val="0"/>
          <w:marRight w:val="0"/>
          <w:marTop w:val="0"/>
          <w:marBottom w:val="0"/>
          <w:divBdr>
            <w:top w:val="none" w:sz="0" w:space="0" w:color="auto"/>
            <w:left w:val="none" w:sz="0" w:space="0" w:color="auto"/>
            <w:bottom w:val="none" w:sz="0" w:space="0" w:color="auto"/>
            <w:right w:val="none" w:sz="0" w:space="0" w:color="auto"/>
          </w:divBdr>
        </w:div>
        <w:div w:id="1894075506">
          <w:marLeft w:val="0"/>
          <w:marRight w:val="0"/>
          <w:marTop w:val="0"/>
          <w:marBottom w:val="0"/>
          <w:divBdr>
            <w:top w:val="none" w:sz="0" w:space="0" w:color="auto"/>
            <w:left w:val="none" w:sz="0" w:space="0" w:color="auto"/>
            <w:bottom w:val="none" w:sz="0" w:space="0" w:color="auto"/>
            <w:right w:val="none" w:sz="0" w:space="0" w:color="auto"/>
          </w:divBdr>
        </w:div>
        <w:div w:id="1059092219">
          <w:marLeft w:val="0"/>
          <w:marRight w:val="0"/>
          <w:marTop w:val="0"/>
          <w:marBottom w:val="0"/>
          <w:divBdr>
            <w:top w:val="none" w:sz="0" w:space="0" w:color="auto"/>
            <w:left w:val="none" w:sz="0" w:space="0" w:color="auto"/>
            <w:bottom w:val="none" w:sz="0" w:space="0" w:color="auto"/>
            <w:right w:val="none" w:sz="0" w:space="0" w:color="auto"/>
          </w:divBdr>
        </w:div>
        <w:div w:id="436481818">
          <w:marLeft w:val="0"/>
          <w:marRight w:val="0"/>
          <w:marTop w:val="0"/>
          <w:marBottom w:val="0"/>
          <w:divBdr>
            <w:top w:val="none" w:sz="0" w:space="0" w:color="auto"/>
            <w:left w:val="none" w:sz="0" w:space="0" w:color="auto"/>
            <w:bottom w:val="none" w:sz="0" w:space="0" w:color="auto"/>
            <w:right w:val="none" w:sz="0" w:space="0" w:color="auto"/>
          </w:divBdr>
        </w:div>
        <w:div w:id="2128885504">
          <w:marLeft w:val="0"/>
          <w:marRight w:val="0"/>
          <w:marTop w:val="0"/>
          <w:marBottom w:val="0"/>
          <w:divBdr>
            <w:top w:val="none" w:sz="0" w:space="0" w:color="auto"/>
            <w:left w:val="none" w:sz="0" w:space="0" w:color="auto"/>
            <w:bottom w:val="none" w:sz="0" w:space="0" w:color="auto"/>
            <w:right w:val="none" w:sz="0" w:space="0" w:color="auto"/>
          </w:divBdr>
        </w:div>
        <w:div w:id="642199103">
          <w:marLeft w:val="0"/>
          <w:marRight w:val="0"/>
          <w:marTop w:val="0"/>
          <w:marBottom w:val="0"/>
          <w:divBdr>
            <w:top w:val="none" w:sz="0" w:space="0" w:color="auto"/>
            <w:left w:val="none" w:sz="0" w:space="0" w:color="auto"/>
            <w:bottom w:val="none" w:sz="0" w:space="0" w:color="auto"/>
            <w:right w:val="none" w:sz="0" w:space="0" w:color="auto"/>
          </w:divBdr>
        </w:div>
        <w:div w:id="1154833373">
          <w:marLeft w:val="0"/>
          <w:marRight w:val="0"/>
          <w:marTop w:val="0"/>
          <w:marBottom w:val="0"/>
          <w:divBdr>
            <w:top w:val="none" w:sz="0" w:space="0" w:color="auto"/>
            <w:left w:val="none" w:sz="0" w:space="0" w:color="auto"/>
            <w:bottom w:val="none" w:sz="0" w:space="0" w:color="auto"/>
            <w:right w:val="none" w:sz="0" w:space="0" w:color="auto"/>
          </w:divBdr>
        </w:div>
        <w:div w:id="1629386431">
          <w:marLeft w:val="0"/>
          <w:marRight w:val="0"/>
          <w:marTop w:val="0"/>
          <w:marBottom w:val="0"/>
          <w:divBdr>
            <w:top w:val="none" w:sz="0" w:space="0" w:color="auto"/>
            <w:left w:val="none" w:sz="0" w:space="0" w:color="auto"/>
            <w:bottom w:val="none" w:sz="0" w:space="0" w:color="auto"/>
            <w:right w:val="none" w:sz="0" w:space="0" w:color="auto"/>
          </w:divBdr>
        </w:div>
        <w:div w:id="872034736">
          <w:marLeft w:val="0"/>
          <w:marRight w:val="0"/>
          <w:marTop w:val="0"/>
          <w:marBottom w:val="0"/>
          <w:divBdr>
            <w:top w:val="none" w:sz="0" w:space="0" w:color="auto"/>
            <w:left w:val="none" w:sz="0" w:space="0" w:color="auto"/>
            <w:bottom w:val="none" w:sz="0" w:space="0" w:color="auto"/>
            <w:right w:val="none" w:sz="0" w:space="0" w:color="auto"/>
          </w:divBdr>
        </w:div>
        <w:div w:id="1355501344">
          <w:marLeft w:val="0"/>
          <w:marRight w:val="0"/>
          <w:marTop w:val="0"/>
          <w:marBottom w:val="0"/>
          <w:divBdr>
            <w:top w:val="none" w:sz="0" w:space="0" w:color="auto"/>
            <w:left w:val="none" w:sz="0" w:space="0" w:color="auto"/>
            <w:bottom w:val="none" w:sz="0" w:space="0" w:color="auto"/>
            <w:right w:val="none" w:sz="0" w:space="0" w:color="auto"/>
          </w:divBdr>
        </w:div>
        <w:div w:id="308630709">
          <w:marLeft w:val="0"/>
          <w:marRight w:val="0"/>
          <w:marTop w:val="0"/>
          <w:marBottom w:val="0"/>
          <w:divBdr>
            <w:top w:val="none" w:sz="0" w:space="0" w:color="auto"/>
            <w:left w:val="none" w:sz="0" w:space="0" w:color="auto"/>
            <w:bottom w:val="none" w:sz="0" w:space="0" w:color="auto"/>
            <w:right w:val="none" w:sz="0" w:space="0" w:color="auto"/>
          </w:divBdr>
        </w:div>
        <w:div w:id="1156529402">
          <w:marLeft w:val="0"/>
          <w:marRight w:val="0"/>
          <w:marTop w:val="0"/>
          <w:marBottom w:val="0"/>
          <w:divBdr>
            <w:top w:val="none" w:sz="0" w:space="0" w:color="auto"/>
            <w:left w:val="none" w:sz="0" w:space="0" w:color="auto"/>
            <w:bottom w:val="none" w:sz="0" w:space="0" w:color="auto"/>
            <w:right w:val="none" w:sz="0" w:space="0" w:color="auto"/>
          </w:divBdr>
        </w:div>
        <w:div w:id="1473133087">
          <w:marLeft w:val="0"/>
          <w:marRight w:val="0"/>
          <w:marTop w:val="0"/>
          <w:marBottom w:val="0"/>
          <w:divBdr>
            <w:top w:val="none" w:sz="0" w:space="0" w:color="auto"/>
            <w:left w:val="none" w:sz="0" w:space="0" w:color="auto"/>
            <w:bottom w:val="none" w:sz="0" w:space="0" w:color="auto"/>
            <w:right w:val="none" w:sz="0" w:space="0" w:color="auto"/>
          </w:divBdr>
        </w:div>
        <w:div w:id="1241525990">
          <w:marLeft w:val="0"/>
          <w:marRight w:val="0"/>
          <w:marTop w:val="0"/>
          <w:marBottom w:val="0"/>
          <w:divBdr>
            <w:top w:val="none" w:sz="0" w:space="0" w:color="auto"/>
            <w:left w:val="none" w:sz="0" w:space="0" w:color="auto"/>
            <w:bottom w:val="none" w:sz="0" w:space="0" w:color="auto"/>
            <w:right w:val="none" w:sz="0" w:space="0" w:color="auto"/>
          </w:divBdr>
        </w:div>
        <w:div w:id="840504670">
          <w:marLeft w:val="0"/>
          <w:marRight w:val="0"/>
          <w:marTop w:val="0"/>
          <w:marBottom w:val="0"/>
          <w:divBdr>
            <w:top w:val="none" w:sz="0" w:space="0" w:color="auto"/>
            <w:left w:val="none" w:sz="0" w:space="0" w:color="auto"/>
            <w:bottom w:val="none" w:sz="0" w:space="0" w:color="auto"/>
            <w:right w:val="none" w:sz="0" w:space="0" w:color="auto"/>
          </w:divBdr>
        </w:div>
        <w:div w:id="1313094796">
          <w:marLeft w:val="0"/>
          <w:marRight w:val="0"/>
          <w:marTop w:val="0"/>
          <w:marBottom w:val="0"/>
          <w:divBdr>
            <w:top w:val="none" w:sz="0" w:space="0" w:color="auto"/>
            <w:left w:val="none" w:sz="0" w:space="0" w:color="auto"/>
            <w:bottom w:val="none" w:sz="0" w:space="0" w:color="auto"/>
            <w:right w:val="none" w:sz="0" w:space="0" w:color="auto"/>
          </w:divBdr>
        </w:div>
        <w:div w:id="1713192417">
          <w:marLeft w:val="0"/>
          <w:marRight w:val="0"/>
          <w:marTop w:val="0"/>
          <w:marBottom w:val="0"/>
          <w:divBdr>
            <w:top w:val="none" w:sz="0" w:space="0" w:color="auto"/>
            <w:left w:val="none" w:sz="0" w:space="0" w:color="auto"/>
            <w:bottom w:val="none" w:sz="0" w:space="0" w:color="auto"/>
            <w:right w:val="none" w:sz="0" w:space="0" w:color="auto"/>
          </w:divBdr>
        </w:div>
        <w:div w:id="2143881964">
          <w:marLeft w:val="0"/>
          <w:marRight w:val="0"/>
          <w:marTop w:val="0"/>
          <w:marBottom w:val="0"/>
          <w:divBdr>
            <w:top w:val="none" w:sz="0" w:space="0" w:color="auto"/>
            <w:left w:val="none" w:sz="0" w:space="0" w:color="auto"/>
            <w:bottom w:val="none" w:sz="0" w:space="0" w:color="auto"/>
            <w:right w:val="none" w:sz="0" w:space="0" w:color="auto"/>
          </w:divBdr>
        </w:div>
        <w:div w:id="437608254">
          <w:marLeft w:val="0"/>
          <w:marRight w:val="0"/>
          <w:marTop w:val="0"/>
          <w:marBottom w:val="0"/>
          <w:divBdr>
            <w:top w:val="none" w:sz="0" w:space="0" w:color="auto"/>
            <w:left w:val="none" w:sz="0" w:space="0" w:color="auto"/>
            <w:bottom w:val="none" w:sz="0" w:space="0" w:color="auto"/>
            <w:right w:val="none" w:sz="0" w:space="0" w:color="auto"/>
          </w:divBdr>
        </w:div>
        <w:div w:id="1778258995">
          <w:marLeft w:val="0"/>
          <w:marRight w:val="0"/>
          <w:marTop w:val="0"/>
          <w:marBottom w:val="0"/>
          <w:divBdr>
            <w:top w:val="none" w:sz="0" w:space="0" w:color="auto"/>
            <w:left w:val="none" w:sz="0" w:space="0" w:color="auto"/>
            <w:bottom w:val="none" w:sz="0" w:space="0" w:color="auto"/>
            <w:right w:val="none" w:sz="0" w:space="0" w:color="auto"/>
          </w:divBdr>
        </w:div>
        <w:div w:id="1900363535">
          <w:marLeft w:val="0"/>
          <w:marRight w:val="0"/>
          <w:marTop w:val="0"/>
          <w:marBottom w:val="0"/>
          <w:divBdr>
            <w:top w:val="none" w:sz="0" w:space="0" w:color="auto"/>
            <w:left w:val="none" w:sz="0" w:space="0" w:color="auto"/>
            <w:bottom w:val="none" w:sz="0" w:space="0" w:color="auto"/>
            <w:right w:val="none" w:sz="0" w:space="0" w:color="auto"/>
          </w:divBdr>
        </w:div>
        <w:div w:id="855507246">
          <w:marLeft w:val="0"/>
          <w:marRight w:val="0"/>
          <w:marTop w:val="0"/>
          <w:marBottom w:val="0"/>
          <w:divBdr>
            <w:top w:val="none" w:sz="0" w:space="0" w:color="auto"/>
            <w:left w:val="none" w:sz="0" w:space="0" w:color="auto"/>
            <w:bottom w:val="none" w:sz="0" w:space="0" w:color="auto"/>
            <w:right w:val="none" w:sz="0" w:space="0" w:color="auto"/>
          </w:divBdr>
        </w:div>
        <w:div w:id="1277715705">
          <w:marLeft w:val="0"/>
          <w:marRight w:val="0"/>
          <w:marTop w:val="0"/>
          <w:marBottom w:val="0"/>
          <w:divBdr>
            <w:top w:val="none" w:sz="0" w:space="0" w:color="auto"/>
            <w:left w:val="none" w:sz="0" w:space="0" w:color="auto"/>
            <w:bottom w:val="none" w:sz="0" w:space="0" w:color="auto"/>
            <w:right w:val="none" w:sz="0" w:space="0" w:color="auto"/>
          </w:divBdr>
        </w:div>
        <w:div w:id="1346521270">
          <w:marLeft w:val="0"/>
          <w:marRight w:val="0"/>
          <w:marTop w:val="0"/>
          <w:marBottom w:val="0"/>
          <w:divBdr>
            <w:top w:val="none" w:sz="0" w:space="0" w:color="auto"/>
            <w:left w:val="none" w:sz="0" w:space="0" w:color="auto"/>
            <w:bottom w:val="none" w:sz="0" w:space="0" w:color="auto"/>
            <w:right w:val="none" w:sz="0" w:space="0" w:color="auto"/>
          </w:divBdr>
        </w:div>
        <w:div w:id="362753465">
          <w:marLeft w:val="0"/>
          <w:marRight w:val="0"/>
          <w:marTop w:val="0"/>
          <w:marBottom w:val="0"/>
          <w:divBdr>
            <w:top w:val="none" w:sz="0" w:space="0" w:color="auto"/>
            <w:left w:val="none" w:sz="0" w:space="0" w:color="auto"/>
            <w:bottom w:val="none" w:sz="0" w:space="0" w:color="auto"/>
            <w:right w:val="none" w:sz="0" w:space="0" w:color="auto"/>
          </w:divBdr>
        </w:div>
        <w:div w:id="707222974">
          <w:marLeft w:val="0"/>
          <w:marRight w:val="0"/>
          <w:marTop w:val="0"/>
          <w:marBottom w:val="0"/>
          <w:divBdr>
            <w:top w:val="none" w:sz="0" w:space="0" w:color="auto"/>
            <w:left w:val="none" w:sz="0" w:space="0" w:color="auto"/>
            <w:bottom w:val="none" w:sz="0" w:space="0" w:color="auto"/>
            <w:right w:val="none" w:sz="0" w:space="0" w:color="auto"/>
          </w:divBdr>
        </w:div>
        <w:div w:id="1452673631">
          <w:marLeft w:val="0"/>
          <w:marRight w:val="0"/>
          <w:marTop w:val="0"/>
          <w:marBottom w:val="0"/>
          <w:divBdr>
            <w:top w:val="none" w:sz="0" w:space="0" w:color="auto"/>
            <w:left w:val="none" w:sz="0" w:space="0" w:color="auto"/>
            <w:bottom w:val="none" w:sz="0" w:space="0" w:color="auto"/>
            <w:right w:val="none" w:sz="0" w:space="0" w:color="auto"/>
          </w:divBdr>
        </w:div>
        <w:div w:id="1813785514">
          <w:marLeft w:val="0"/>
          <w:marRight w:val="0"/>
          <w:marTop w:val="0"/>
          <w:marBottom w:val="0"/>
          <w:divBdr>
            <w:top w:val="none" w:sz="0" w:space="0" w:color="auto"/>
            <w:left w:val="none" w:sz="0" w:space="0" w:color="auto"/>
            <w:bottom w:val="none" w:sz="0" w:space="0" w:color="auto"/>
            <w:right w:val="none" w:sz="0" w:space="0" w:color="auto"/>
          </w:divBdr>
        </w:div>
        <w:div w:id="718742813">
          <w:marLeft w:val="0"/>
          <w:marRight w:val="0"/>
          <w:marTop w:val="0"/>
          <w:marBottom w:val="0"/>
          <w:divBdr>
            <w:top w:val="none" w:sz="0" w:space="0" w:color="auto"/>
            <w:left w:val="none" w:sz="0" w:space="0" w:color="auto"/>
            <w:bottom w:val="none" w:sz="0" w:space="0" w:color="auto"/>
            <w:right w:val="none" w:sz="0" w:space="0" w:color="auto"/>
          </w:divBdr>
        </w:div>
        <w:div w:id="1546060482">
          <w:marLeft w:val="0"/>
          <w:marRight w:val="0"/>
          <w:marTop w:val="0"/>
          <w:marBottom w:val="0"/>
          <w:divBdr>
            <w:top w:val="none" w:sz="0" w:space="0" w:color="auto"/>
            <w:left w:val="none" w:sz="0" w:space="0" w:color="auto"/>
            <w:bottom w:val="none" w:sz="0" w:space="0" w:color="auto"/>
            <w:right w:val="none" w:sz="0" w:space="0" w:color="auto"/>
          </w:divBdr>
        </w:div>
        <w:div w:id="1214197971">
          <w:marLeft w:val="0"/>
          <w:marRight w:val="0"/>
          <w:marTop w:val="0"/>
          <w:marBottom w:val="0"/>
          <w:divBdr>
            <w:top w:val="none" w:sz="0" w:space="0" w:color="auto"/>
            <w:left w:val="none" w:sz="0" w:space="0" w:color="auto"/>
            <w:bottom w:val="none" w:sz="0" w:space="0" w:color="auto"/>
            <w:right w:val="none" w:sz="0" w:space="0" w:color="auto"/>
          </w:divBdr>
        </w:div>
        <w:div w:id="336226624">
          <w:marLeft w:val="0"/>
          <w:marRight w:val="0"/>
          <w:marTop w:val="0"/>
          <w:marBottom w:val="0"/>
          <w:divBdr>
            <w:top w:val="none" w:sz="0" w:space="0" w:color="auto"/>
            <w:left w:val="none" w:sz="0" w:space="0" w:color="auto"/>
            <w:bottom w:val="none" w:sz="0" w:space="0" w:color="auto"/>
            <w:right w:val="none" w:sz="0" w:space="0" w:color="auto"/>
          </w:divBdr>
        </w:div>
        <w:div w:id="1710760372">
          <w:marLeft w:val="0"/>
          <w:marRight w:val="0"/>
          <w:marTop w:val="0"/>
          <w:marBottom w:val="0"/>
          <w:divBdr>
            <w:top w:val="none" w:sz="0" w:space="0" w:color="auto"/>
            <w:left w:val="none" w:sz="0" w:space="0" w:color="auto"/>
            <w:bottom w:val="none" w:sz="0" w:space="0" w:color="auto"/>
            <w:right w:val="none" w:sz="0" w:space="0" w:color="auto"/>
          </w:divBdr>
        </w:div>
        <w:div w:id="460658188">
          <w:marLeft w:val="0"/>
          <w:marRight w:val="0"/>
          <w:marTop w:val="0"/>
          <w:marBottom w:val="0"/>
          <w:divBdr>
            <w:top w:val="none" w:sz="0" w:space="0" w:color="auto"/>
            <w:left w:val="none" w:sz="0" w:space="0" w:color="auto"/>
            <w:bottom w:val="none" w:sz="0" w:space="0" w:color="auto"/>
            <w:right w:val="none" w:sz="0" w:space="0" w:color="auto"/>
          </w:divBdr>
        </w:div>
        <w:div w:id="1765147822">
          <w:marLeft w:val="0"/>
          <w:marRight w:val="0"/>
          <w:marTop w:val="0"/>
          <w:marBottom w:val="0"/>
          <w:divBdr>
            <w:top w:val="none" w:sz="0" w:space="0" w:color="auto"/>
            <w:left w:val="none" w:sz="0" w:space="0" w:color="auto"/>
            <w:bottom w:val="none" w:sz="0" w:space="0" w:color="auto"/>
            <w:right w:val="none" w:sz="0" w:space="0" w:color="auto"/>
          </w:divBdr>
        </w:div>
        <w:div w:id="217209283">
          <w:marLeft w:val="0"/>
          <w:marRight w:val="0"/>
          <w:marTop w:val="0"/>
          <w:marBottom w:val="0"/>
          <w:divBdr>
            <w:top w:val="none" w:sz="0" w:space="0" w:color="auto"/>
            <w:left w:val="none" w:sz="0" w:space="0" w:color="auto"/>
            <w:bottom w:val="none" w:sz="0" w:space="0" w:color="auto"/>
            <w:right w:val="none" w:sz="0" w:space="0" w:color="auto"/>
          </w:divBdr>
        </w:div>
        <w:div w:id="675571624">
          <w:marLeft w:val="0"/>
          <w:marRight w:val="0"/>
          <w:marTop w:val="0"/>
          <w:marBottom w:val="0"/>
          <w:divBdr>
            <w:top w:val="none" w:sz="0" w:space="0" w:color="auto"/>
            <w:left w:val="none" w:sz="0" w:space="0" w:color="auto"/>
            <w:bottom w:val="none" w:sz="0" w:space="0" w:color="auto"/>
            <w:right w:val="none" w:sz="0" w:space="0" w:color="auto"/>
          </w:divBdr>
        </w:div>
        <w:div w:id="1260289481">
          <w:marLeft w:val="0"/>
          <w:marRight w:val="0"/>
          <w:marTop w:val="0"/>
          <w:marBottom w:val="0"/>
          <w:divBdr>
            <w:top w:val="none" w:sz="0" w:space="0" w:color="auto"/>
            <w:left w:val="none" w:sz="0" w:space="0" w:color="auto"/>
            <w:bottom w:val="none" w:sz="0" w:space="0" w:color="auto"/>
            <w:right w:val="none" w:sz="0" w:space="0" w:color="auto"/>
          </w:divBdr>
        </w:div>
        <w:div w:id="849876131">
          <w:marLeft w:val="0"/>
          <w:marRight w:val="0"/>
          <w:marTop w:val="0"/>
          <w:marBottom w:val="0"/>
          <w:divBdr>
            <w:top w:val="none" w:sz="0" w:space="0" w:color="auto"/>
            <w:left w:val="none" w:sz="0" w:space="0" w:color="auto"/>
            <w:bottom w:val="none" w:sz="0" w:space="0" w:color="auto"/>
            <w:right w:val="none" w:sz="0" w:space="0" w:color="auto"/>
          </w:divBdr>
        </w:div>
        <w:div w:id="1013843541">
          <w:marLeft w:val="0"/>
          <w:marRight w:val="0"/>
          <w:marTop w:val="0"/>
          <w:marBottom w:val="0"/>
          <w:divBdr>
            <w:top w:val="none" w:sz="0" w:space="0" w:color="auto"/>
            <w:left w:val="none" w:sz="0" w:space="0" w:color="auto"/>
            <w:bottom w:val="none" w:sz="0" w:space="0" w:color="auto"/>
            <w:right w:val="none" w:sz="0" w:space="0" w:color="auto"/>
          </w:divBdr>
        </w:div>
        <w:div w:id="1979068010">
          <w:marLeft w:val="0"/>
          <w:marRight w:val="0"/>
          <w:marTop w:val="0"/>
          <w:marBottom w:val="0"/>
          <w:divBdr>
            <w:top w:val="none" w:sz="0" w:space="0" w:color="auto"/>
            <w:left w:val="none" w:sz="0" w:space="0" w:color="auto"/>
            <w:bottom w:val="none" w:sz="0" w:space="0" w:color="auto"/>
            <w:right w:val="none" w:sz="0" w:space="0" w:color="auto"/>
          </w:divBdr>
        </w:div>
        <w:div w:id="1008096667">
          <w:marLeft w:val="0"/>
          <w:marRight w:val="0"/>
          <w:marTop w:val="0"/>
          <w:marBottom w:val="0"/>
          <w:divBdr>
            <w:top w:val="none" w:sz="0" w:space="0" w:color="auto"/>
            <w:left w:val="none" w:sz="0" w:space="0" w:color="auto"/>
            <w:bottom w:val="none" w:sz="0" w:space="0" w:color="auto"/>
            <w:right w:val="none" w:sz="0" w:space="0" w:color="auto"/>
          </w:divBdr>
        </w:div>
        <w:div w:id="886330710">
          <w:marLeft w:val="0"/>
          <w:marRight w:val="0"/>
          <w:marTop w:val="0"/>
          <w:marBottom w:val="0"/>
          <w:divBdr>
            <w:top w:val="none" w:sz="0" w:space="0" w:color="auto"/>
            <w:left w:val="none" w:sz="0" w:space="0" w:color="auto"/>
            <w:bottom w:val="none" w:sz="0" w:space="0" w:color="auto"/>
            <w:right w:val="none" w:sz="0" w:space="0" w:color="auto"/>
          </w:divBdr>
        </w:div>
        <w:div w:id="1551112389">
          <w:marLeft w:val="0"/>
          <w:marRight w:val="0"/>
          <w:marTop w:val="0"/>
          <w:marBottom w:val="0"/>
          <w:divBdr>
            <w:top w:val="none" w:sz="0" w:space="0" w:color="auto"/>
            <w:left w:val="none" w:sz="0" w:space="0" w:color="auto"/>
            <w:bottom w:val="none" w:sz="0" w:space="0" w:color="auto"/>
            <w:right w:val="none" w:sz="0" w:space="0" w:color="auto"/>
          </w:divBdr>
        </w:div>
        <w:div w:id="1178421183">
          <w:marLeft w:val="0"/>
          <w:marRight w:val="0"/>
          <w:marTop w:val="0"/>
          <w:marBottom w:val="0"/>
          <w:divBdr>
            <w:top w:val="none" w:sz="0" w:space="0" w:color="auto"/>
            <w:left w:val="none" w:sz="0" w:space="0" w:color="auto"/>
            <w:bottom w:val="none" w:sz="0" w:space="0" w:color="auto"/>
            <w:right w:val="none" w:sz="0" w:space="0" w:color="auto"/>
          </w:divBdr>
        </w:div>
        <w:div w:id="237322913">
          <w:marLeft w:val="0"/>
          <w:marRight w:val="0"/>
          <w:marTop w:val="0"/>
          <w:marBottom w:val="0"/>
          <w:divBdr>
            <w:top w:val="none" w:sz="0" w:space="0" w:color="auto"/>
            <w:left w:val="none" w:sz="0" w:space="0" w:color="auto"/>
            <w:bottom w:val="none" w:sz="0" w:space="0" w:color="auto"/>
            <w:right w:val="none" w:sz="0" w:space="0" w:color="auto"/>
          </w:divBdr>
        </w:div>
        <w:div w:id="797335128">
          <w:marLeft w:val="0"/>
          <w:marRight w:val="0"/>
          <w:marTop w:val="0"/>
          <w:marBottom w:val="0"/>
          <w:divBdr>
            <w:top w:val="none" w:sz="0" w:space="0" w:color="auto"/>
            <w:left w:val="none" w:sz="0" w:space="0" w:color="auto"/>
            <w:bottom w:val="none" w:sz="0" w:space="0" w:color="auto"/>
            <w:right w:val="none" w:sz="0" w:space="0" w:color="auto"/>
          </w:divBdr>
        </w:div>
        <w:div w:id="1833839391">
          <w:marLeft w:val="0"/>
          <w:marRight w:val="0"/>
          <w:marTop w:val="0"/>
          <w:marBottom w:val="0"/>
          <w:divBdr>
            <w:top w:val="none" w:sz="0" w:space="0" w:color="auto"/>
            <w:left w:val="none" w:sz="0" w:space="0" w:color="auto"/>
            <w:bottom w:val="none" w:sz="0" w:space="0" w:color="auto"/>
            <w:right w:val="none" w:sz="0" w:space="0" w:color="auto"/>
          </w:divBdr>
        </w:div>
        <w:div w:id="1664697007">
          <w:marLeft w:val="0"/>
          <w:marRight w:val="0"/>
          <w:marTop w:val="0"/>
          <w:marBottom w:val="0"/>
          <w:divBdr>
            <w:top w:val="none" w:sz="0" w:space="0" w:color="auto"/>
            <w:left w:val="none" w:sz="0" w:space="0" w:color="auto"/>
            <w:bottom w:val="none" w:sz="0" w:space="0" w:color="auto"/>
            <w:right w:val="none" w:sz="0" w:space="0" w:color="auto"/>
          </w:divBdr>
        </w:div>
        <w:div w:id="1438255820">
          <w:marLeft w:val="0"/>
          <w:marRight w:val="0"/>
          <w:marTop w:val="0"/>
          <w:marBottom w:val="0"/>
          <w:divBdr>
            <w:top w:val="none" w:sz="0" w:space="0" w:color="auto"/>
            <w:left w:val="none" w:sz="0" w:space="0" w:color="auto"/>
            <w:bottom w:val="none" w:sz="0" w:space="0" w:color="auto"/>
            <w:right w:val="none" w:sz="0" w:space="0" w:color="auto"/>
          </w:divBdr>
        </w:div>
        <w:div w:id="929628326">
          <w:marLeft w:val="0"/>
          <w:marRight w:val="0"/>
          <w:marTop w:val="0"/>
          <w:marBottom w:val="0"/>
          <w:divBdr>
            <w:top w:val="none" w:sz="0" w:space="0" w:color="auto"/>
            <w:left w:val="none" w:sz="0" w:space="0" w:color="auto"/>
            <w:bottom w:val="none" w:sz="0" w:space="0" w:color="auto"/>
            <w:right w:val="none" w:sz="0" w:space="0" w:color="auto"/>
          </w:divBdr>
        </w:div>
        <w:div w:id="1473937380">
          <w:marLeft w:val="0"/>
          <w:marRight w:val="0"/>
          <w:marTop w:val="0"/>
          <w:marBottom w:val="0"/>
          <w:divBdr>
            <w:top w:val="none" w:sz="0" w:space="0" w:color="auto"/>
            <w:left w:val="none" w:sz="0" w:space="0" w:color="auto"/>
            <w:bottom w:val="none" w:sz="0" w:space="0" w:color="auto"/>
            <w:right w:val="none" w:sz="0" w:space="0" w:color="auto"/>
          </w:divBdr>
        </w:div>
        <w:div w:id="1795321158">
          <w:marLeft w:val="0"/>
          <w:marRight w:val="0"/>
          <w:marTop w:val="0"/>
          <w:marBottom w:val="0"/>
          <w:divBdr>
            <w:top w:val="none" w:sz="0" w:space="0" w:color="auto"/>
            <w:left w:val="none" w:sz="0" w:space="0" w:color="auto"/>
            <w:bottom w:val="none" w:sz="0" w:space="0" w:color="auto"/>
            <w:right w:val="none" w:sz="0" w:space="0" w:color="auto"/>
          </w:divBdr>
        </w:div>
        <w:div w:id="887031772">
          <w:marLeft w:val="0"/>
          <w:marRight w:val="0"/>
          <w:marTop w:val="0"/>
          <w:marBottom w:val="0"/>
          <w:divBdr>
            <w:top w:val="none" w:sz="0" w:space="0" w:color="auto"/>
            <w:left w:val="none" w:sz="0" w:space="0" w:color="auto"/>
            <w:bottom w:val="none" w:sz="0" w:space="0" w:color="auto"/>
            <w:right w:val="none" w:sz="0" w:space="0" w:color="auto"/>
          </w:divBdr>
        </w:div>
        <w:div w:id="251010460">
          <w:marLeft w:val="0"/>
          <w:marRight w:val="0"/>
          <w:marTop w:val="0"/>
          <w:marBottom w:val="0"/>
          <w:divBdr>
            <w:top w:val="none" w:sz="0" w:space="0" w:color="auto"/>
            <w:left w:val="none" w:sz="0" w:space="0" w:color="auto"/>
            <w:bottom w:val="none" w:sz="0" w:space="0" w:color="auto"/>
            <w:right w:val="none" w:sz="0" w:space="0" w:color="auto"/>
          </w:divBdr>
        </w:div>
        <w:div w:id="1939873479">
          <w:marLeft w:val="0"/>
          <w:marRight w:val="0"/>
          <w:marTop w:val="0"/>
          <w:marBottom w:val="0"/>
          <w:divBdr>
            <w:top w:val="none" w:sz="0" w:space="0" w:color="auto"/>
            <w:left w:val="none" w:sz="0" w:space="0" w:color="auto"/>
            <w:bottom w:val="none" w:sz="0" w:space="0" w:color="auto"/>
            <w:right w:val="none" w:sz="0" w:space="0" w:color="auto"/>
          </w:divBdr>
        </w:div>
        <w:div w:id="1187720374">
          <w:marLeft w:val="0"/>
          <w:marRight w:val="0"/>
          <w:marTop w:val="0"/>
          <w:marBottom w:val="0"/>
          <w:divBdr>
            <w:top w:val="none" w:sz="0" w:space="0" w:color="auto"/>
            <w:left w:val="none" w:sz="0" w:space="0" w:color="auto"/>
            <w:bottom w:val="none" w:sz="0" w:space="0" w:color="auto"/>
            <w:right w:val="none" w:sz="0" w:space="0" w:color="auto"/>
          </w:divBdr>
        </w:div>
        <w:div w:id="1383016186">
          <w:marLeft w:val="0"/>
          <w:marRight w:val="0"/>
          <w:marTop w:val="0"/>
          <w:marBottom w:val="0"/>
          <w:divBdr>
            <w:top w:val="none" w:sz="0" w:space="0" w:color="auto"/>
            <w:left w:val="none" w:sz="0" w:space="0" w:color="auto"/>
            <w:bottom w:val="none" w:sz="0" w:space="0" w:color="auto"/>
            <w:right w:val="none" w:sz="0" w:space="0" w:color="auto"/>
          </w:divBdr>
        </w:div>
        <w:div w:id="1593054192">
          <w:marLeft w:val="0"/>
          <w:marRight w:val="0"/>
          <w:marTop w:val="0"/>
          <w:marBottom w:val="0"/>
          <w:divBdr>
            <w:top w:val="none" w:sz="0" w:space="0" w:color="auto"/>
            <w:left w:val="none" w:sz="0" w:space="0" w:color="auto"/>
            <w:bottom w:val="none" w:sz="0" w:space="0" w:color="auto"/>
            <w:right w:val="none" w:sz="0" w:space="0" w:color="auto"/>
          </w:divBdr>
        </w:div>
        <w:div w:id="1867518622">
          <w:marLeft w:val="0"/>
          <w:marRight w:val="0"/>
          <w:marTop w:val="0"/>
          <w:marBottom w:val="0"/>
          <w:divBdr>
            <w:top w:val="none" w:sz="0" w:space="0" w:color="auto"/>
            <w:left w:val="none" w:sz="0" w:space="0" w:color="auto"/>
            <w:bottom w:val="none" w:sz="0" w:space="0" w:color="auto"/>
            <w:right w:val="none" w:sz="0" w:space="0" w:color="auto"/>
          </w:divBdr>
        </w:div>
        <w:div w:id="1280063578">
          <w:marLeft w:val="0"/>
          <w:marRight w:val="0"/>
          <w:marTop w:val="0"/>
          <w:marBottom w:val="0"/>
          <w:divBdr>
            <w:top w:val="none" w:sz="0" w:space="0" w:color="auto"/>
            <w:left w:val="none" w:sz="0" w:space="0" w:color="auto"/>
            <w:bottom w:val="none" w:sz="0" w:space="0" w:color="auto"/>
            <w:right w:val="none" w:sz="0" w:space="0" w:color="auto"/>
          </w:divBdr>
        </w:div>
        <w:div w:id="1694306271">
          <w:marLeft w:val="0"/>
          <w:marRight w:val="0"/>
          <w:marTop w:val="0"/>
          <w:marBottom w:val="0"/>
          <w:divBdr>
            <w:top w:val="none" w:sz="0" w:space="0" w:color="auto"/>
            <w:left w:val="none" w:sz="0" w:space="0" w:color="auto"/>
            <w:bottom w:val="none" w:sz="0" w:space="0" w:color="auto"/>
            <w:right w:val="none" w:sz="0" w:space="0" w:color="auto"/>
          </w:divBdr>
        </w:div>
        <w:div w:id="1569993896">
          <w:marLeft w:val="0"/>
          <w:marRight w:val="0"/>
          <w:marTop w:val="0"/>
          <w:marBottom w:val="0"/>
          <w:divBdr>
            <w:top w:val="none" w:sz="0" w:space="0" w:color="auto"/>
            <w:left w:val="none" w:sz="0" w:space="0" w:color="auto"/>
            <w:bottom w:val="none" w:sz="0" w:space="0" w:color="auto"/>
            <w:right w:val="none" w:sz="0" w:space="0" w:color="auto"/>
          </w:divBdr>
        </w:div>
        <w:div w:id="513308162">
          <w:marLeft w:val="0"/>
          <w:marRight w:val="0"/>
          <w:marTop w:val="0"/>
          <w:marBottom w:val="0"/>
          <w:divBdr>
            <w:top w:val="none" w:sz="0" w:space="0" w:color="auto"/>
            <w:left w:val="none" w:sz="0" w:space="0" w:color="auto"/>
            <w:bottom w:val="none" w:sz="0" w:space="0" w:color="auto"/>
            <w:right w:val="none" w:sz="0" w:space="0" w:color="auto"/>
          </w:divBdr>
        </w:div>
        <w:div w:id="1599756888">
          <w:marLeft w:val="0"/>
          <w:marRight w:val="0"/>
          <w:marTop w:val="0"/>
          <w:marBottom w:val="0"/>
          <w:divBdr>
            <w:top w:val="none" w:sz="0" w:space="0" w:color="auto"/>
            <w:left w:val="none" w:sz="0" w:space="0" w:color="auto"/>
            <w:bottom w:val="none" w:sz="0" w:space="0" w:color="auto"/>
            <w:right w:val="none" w:sz="0" w:space="0" w:color="auto"/>
          </w:divBdr>
        </w:div>
        <w:div w:id="375012805">
          <w:marLeft w:val="0"/>
          <w:marRight w:val="0"/>
          <w:marTop w:val="0"/>
          <w:marBottom w:val="0"/>
          <w:divBdr>
            <w:top w:val="none" w:sz="0" w:space="0" w:color="auto"/>
            <w:left w:val="none" w:sz="0" w:space="0" w:color="auto"/>
            <w:bottom w:val="none" w:sz="0" w:space="0" w:color="auto"/>
            <w:right w:val="none" w:sz="0" w:space="0" w:color="auto"/>
          </w:divBdr>
        </w:div>
        <w:div w:id="1143422138">
          <w:marLeft w:val="0"/>
          <w:marRight w:val="0"/>
          <w:marTop w:val="0"/>
          <w:marBottom w:val="0"/>
          <w:divBdr>
            <w:top w:val="none" w:sz="0" w:space="0" w:color="auto"/>
            <w:left w:val="none" w:sz="0" w:space="0" w:color="auto"/>
            <w:bottom w:val="none" w:sz="0" w:space="0" w:color="auto"/>
            <w:right w:val="none" w:sz="0" w:space="0" w:color="auto"/>
          </w:divBdr>
        </w:div>
        <w:div w:id="1305545411">
          <w:marLeft w:val="0"/>
          <w:marRight w:val="0"/>
          <w:marTop w:val="0"/>
          <w:marBottom w:val="0"/>
          <w:divBdr>
            <w:top w:val="none" w:sz="0" w:space="0" w:color="auto"/>
            <w:left w:val="none" w:sz="0" w:space="0" w:color="auto"/>
            <w:bottom w:val="none" w:sz="0" w:space="0" w:color="auto"/>
            <w:right w:val="none" w:sz="0" w:space="0" w:color="auto"/>
          </w:divBdr>
        </w:div>
        <w:div w:id="1527057252">
          <w:marLeft w:val="0"/>
          <w:marRight w:val="0"/>
          <w:marTop w:val="0"/>
          <w:marBottom w:val="0"/>
          <w:divBdr>
            <w:top w:val="none" w:sz="0" w:space="0" w:color="auto"/>
            <w:left w:val="none" w:sz="0" w:space="0" w:color="auto"/>
            <w:bottom w:val="none" w:sz="0" w:space="0" w:color="auto"/>
            <w:right w:val="none" w:sz="0" w:space="0" w:color="auto"/>
          </w:divBdr>
        </w:div>
        <w:div w:id="118957122">
          <w:marLeft w:val="0"/>
          <w:marRight w:val="0"/>
          <w:marTop w:val="0"/>
          <w:marBottom w:val="0"/>
          <w:divBdr>
            <w:top w:val="none" w:sz="0" w:space="0" w:color="auto"/>
            <w:left w:val="none" w:sz="0" w:space="0" w:color="auto"/>
            <w:bottom w:val="none" w:sz="0" w:space="0" w:color="auto"/>
            <w:right w:val="none" w:sz="0" w:space="0" w:color="auto"/>
          </w:divBdr>
        </w:div>
        <w:div w:id="158544836">
          <w:marLeft w:val="0"/>
          <w:marRight w:val="0"/>
          <w:marTop w:val="0"/>
          <w:marBottom w:val="0"/>
          <w:divBdr>
            <w:top w:val="none" w:sz="0" w:space="0" w:color="auto"/>
            <w:left w:val="none" w:sz="0" w:space="0" w:color="auto"/>
            <w:bottom w:val="none" w:sz="0" w:space="0" w:color="auto"/>
            <w:right w:val="none" w:sz="0" w:space="0" w:color="auto"/>
          </w:divBdr>
        </w:div>
        <w:div w:id="1879779871">
          <w:marLeft w:val="0"/>
          <w:marRight w:val="0"/>
          <w:marTop w:val="0"/>
          <w:marBottom w:val="0"/>
          <w:divBdr>
            <w:top w:val="none" w:sz="0" w:space="0" w:color="auto"/>
            <w:left w:val="none" w:sz="0" w:space="0" w:color="auto"/>
            <w:bottom w:val="none" w:sz="0" w:space="0" w:color="auto"/>
            <w:right w:val="none" w:sz="0" w:space="0" w:color="auto"/>
          </w:divBdr>
        </w:div>
        <w:div w:id="1803645018">
          <w:marLeft w:val="0"/>
          <w:marRight w:val="0"/>
          <w:marTop w:val="0"/>
          <w:marBottom w:val="0"/>
          <w:divBdr>
            <w:top w:val="none" w:sz="0" w:space="0" w:color="auto"/>
            <w:left w:val="none" w:sz="0" w:space="0" w:color="auto"/>
            <w:bottom w:val="none" w:sz="0" w:space="0" w:color="auto"/>
            <w:right w:val="none" w:sz="0" w:space="0" w:color="auto"/>
          </w:divBdr>
        </w:div>
        <w:div w:id="1490096897">
          <w:marLeft w:val="0"/>
          <w:marRight w:val="0"/>
          <w:marTop w:val="0"/>
          <w:marBottom w:val="0"/>
          <w:divBdr>
            <w:top w:val="none" w:sz="0" w:space="0" w:color="auto"/>
            <w:left w:val="none" w:sz="0" w:space="0" w:color="auto"/>
            <w:bottom w:val="none" w:sz="0" w:space="0" w:color="auto"/>
            <w:right w:val="none" w:sz="0" w:space="0" w:color="auto"/>
          </w:divBdr>
        </w:div>
        <w:div w:id="641231979">
          <w:marLeft w:val="0"/>
          <w:marRight w:val="0"/>
          <w:marTop w:val="0"/>
          <w:marBottom w:val="0"/>
          <w:divBdr>
            <w:top w:val="none" w:sz="0" w:space="0" w:color="auto"/>
            <w:left w:val="none" w:sz="0" w:space="0" w:color="auto"/>
            <w:bottom w:val="none" w:sz="0" w:space="0" w:color="auto"/>
            <w:right w:val="none" w:sz="0" w:space="0" w:color="auto"/>
          </w:divBdr>
        </w:div>
        <w:div w:id="1835414239">
          <w:marLeft w:val="0"/>
          <w:marRight w:val="0"/>
          <w:marTop w:val="0"/>
          <w:marBottom w:val="0"/>
          <w:divBdr>
            <w:top w:val="none" w:sz="0" w:space="0" w:color="auto"/>
            <w:left w:val="none" w:sz="0" w:space="0" w:color="auto"/>
            <w:bottom w:val="none" w:sz="0" w:space="0" w:color="auto"/>
            <w:right w:val="none" w:sz="0" w:space="0" w:color="auto"/>
          </w:divBdr>
        </w:div>
        <w:div w:id="1054087635">
          <w:marLeft w:val="0"/>
          <w:marRight w:val="0"/>
          <w:marTop w:val="0"/>
          <w:marBottom w:val="0"/>
          <w:divBdr>
            <w:top w:val="none" w:sz="0" w:space="0" w:color="auto"/>
            <w:left w:val="none" w:sz="0" w:space="0" w:color="auto"/>
            <w:bottom w:val="none" w:sz="0" w:space="0" w:color="auto"/>
            <w:right w:val="none" w:sz="0" w:space="0" w:color="auto"/>
          </w:divBdr>
        </w:div>
        <w:div w:id="1012728318">
          <w:marLeft w:val="0"/>
          <w:marRight w:val="0"/>
          <w:marTop w:val="0"/>
          <w:marBottom w:val="0"/>
          <w:divBdr>
            <w:top w:val="none" w:sz="0" w:space="0" w:color="auto"/>
            <w:left w:val="none" w:sz="0" w:space="0" w:color="auto"/>
            <w:bottom w:val="none" w:sz="0" w:space="0" w:color="auto"/>
            <w:right w:val="none" w:sz="0" w:space="0" w:color="auto"/>
          </w:divBdr>
        </w:div>
        <w:div w:id="1945533718">
          <w:marLeft w:val="0"/>
          <w:marRight w:val="0"/>
          <w:marTop w:val="0"/>
          <w:marBottom w:val="0"/>
          <w:divBdr>
            <w:top w:val="none" w:sz="0" w:space="0" w:color="auto"/>
            <w:left w:val="none" w:sz="0" w:space="0" w:color="auto"/>
            <w:bottom w:val="none" w:sz="0" w:space="0" w:color="auto"/>
            <w:right w:val="none" w:sz="0" w:space="0" w:color="auto"/>
          </w:divBdr>
        </w:div>
        <w:div w:id="1633708867">
          <w:marLeft w:val="0"/>
          <w:marRight w:val="0"/>
          <w:marTop w:val="0"/>
          <w:marBottom w:val="0"/>
          <w:divBdr>
            <w:top w:val="none" w:sz="0" w:space="0" w:color="auto"/>
            <w:left w:val="none" w:sz="0" w:space="0" w:color="auto"/>
            <w:bottom w:val="none" w:sz="0" w:space="0" w:color="auto"/>
            <w:right w:val="none" w:sz="0" w:space="0" w:color="auto"/>
          </w:divBdr>
        </w:div>
        <w:div w:id="361446324">
          <w:marLeft w:val="0"/>
          <w:marRight w:val="0"/>
          <w:marTop w:val="0"/>
          <w:marBottom w:val="0"/>
          <w:divBdr>
            <w:top w:val="none" w:sz="0" w:space="0" w:color="auto"/>
            <w:left w:val="none" w:sz="0" w:space="0" w:color="auto"/>
            <w:bottom w:val="none" w:sz="0" w:space="0" w:color="auto"/>
            <w:right w:val="none" w:sz="0" w:space="0" w:color="auto"/>
          </w:divBdr>
        </w:div>
        <w:div w:id="186917976">
          <w:marLeft w:val="0"/>
          <w:marRight w:val="0"/>
          <w:marTop w:val="0"/>
          <w:marBottom w:val="0"/>
          <w:divBdr>
            <w:top w:val="none" w:sz="0" w:space="0" w:color="auto"/>
            <w:left w:val="none" w:sz="0" w:space="0" w:color="auto"/>
            <w:bottom w:val="none" w:sz="0" w:space="0" w:color="auto"/>
            <w:right w:val="none" w:sz="0" w:space="0" w:color="auto"/>
          </w:divBdr>
        </w:div>
        <w:div w:id="1675719546">
          <w:marLeft w:val="0"/>
          <w:marRight w:val="0"/>
          <w:marTop w:val="0"/>
          <w:marBottom w:val="0"/>
          <w:divBdr>
            <w:top w:val="none" w:sz="0" w:space="0" w:color="auto"/>
            <w:left w:val="none" w:sz="0" w:space="0" w:color="auto"/>
            <w:bottom w:val="none" w:sz="0" w:space="0" w:color="auto"/>
            <w:right w:val="none" w:sz="0" w:space="0" w:color="auto"/>
          </w:divBdr>
        </w:div>
        <w:div w:id="1015960563">
          <w:marLeft w:val="0"/>
          <w:marRight w:val="0"/>
          <w:marTop w:val="0"/>
          <w:marBottom w:val="0"/>
          <w:divBdr>
            <w:top w:val="none" w:sz="0" w:space="0" w:color="auto"/>
            <w:left w:val="none" w:sz="0" w:space="0" w:color="auto"/>
            <w:bottom w:val="none" w:sz="0" w:space="0" w:color="auto"/>
            <w:right w:val="none" w:sz="0" w:space="0" w:color="auto"/>
          </w:divBdr>
        </w:div>
        <w:div w:id="776801673">
          <w:marLeft w:val="0"/>
          <w:marRight w:val="0"/>
          <w:marTop w:val="0"/>
          <w:marBottom w:val="0"/>
          <w:divBdr>
            <w:top w:val="none" w:sz="0" w:space="0" w:color="auto"/>
            <w:left w:val="none" w:sz="0" w:space="0" w:color="auto"/>
            <w:bottom w:val="none" w:sz="0" w:space="0" w:color="auto"/>
            <w:right w:val="none" w:sz="0" w:space="0" w:color="auto"/>
          </w:divBdr>
        </w:div>
        <w:div w:id="1435979439">
          <w:marLeft w:val="0"/>
          <w:marRight w:val="0"/>
          <w:marTop w:val="0"/>
          <w:marBottom w:val="0"/>
          <w:divBdr>
            <w:top w:val="none" w:sz="0" w:space="0" w:color="auto"/>
            <w:left w:val="none" w:sz="0" w:space="0" w:color="auto"/>
            <w:bottom w:val="none" w:sz="0" w:space="0" w:color="auto"/>
            <w:right w:val="none" w:sz="0" w:space="0" w:color="auto"/>
          </w:divBdr>
        </w:div>
        <w:div w:id="850799958">
          <w:marLeft w:val="0"/>
          <w:marRight w:val="0"/>
          <w:marTop w:val="0"/>
          <w:marBottom w:val="0"/>
          <w:divBdr>
            <w:top w:val="none" w:sz="0" w:space="0" w:color="auto"/>
            <w:left w:val="none" w:sz="0" w:space="0" w:color="auto"/>
            <w:bottom w:val="none" w:sz="0" w:space="0" w:color="auto"/>
            <w:right w:val="none" w:sz="0" w:space="0" w:color="auto"/>
          </w:divBdr>
        </w:div>
        <w:div w:id="1393891442">
          <w:marLeft w:val="0"/>
          <w:marRight w:val="0"/>
          <w:marTop w:val="0"/>
          <w:marBottom w:val="0"/>
          <w:divBdr>
            <w:top w:val="none" w:sz="0" w:space="0" w:color="auto"/>
            <w:left w:val="none" w:sz="0" w:space="0" w:color="auto"/>
            <w:bottom w:val="none" w:sz="0" w:space="0" w:color="auto"/>
            <w:right w:val="none" w:sz="0" w:space="0" w:color="auto"/>
          </w:divBdr>
        </w:div>
        <w:div w:id="1377311800">
          <w:marLeft w:val="0"/>
          <w:marRight w:val="0"/>
          <w:marTop w:val="0"/>
          <w:marBottom w:val="0"/>
          <w:divBdr>
            <w:top w:val="none" w:sz="0" w:space="0" w:color="auto"/>
            <w:left w:val="none" w:sz="0" w:space="0" w:color="auto"/>
            <w:bottom w:val="none" w:sz="0" w:space="0" w:color="auto"/>
            <w:right w:val="none" w:sz="0" w:space="0" w:color="auto"/>
          </w:divBdr>
        </w:div>
        <w:div w:id="2074546003">
          <w:marLeft w:val="0"/>
          <w:marRight w:val="0"/>
          <w:marTop w:val="0"/>
          <w:marBottom w:val="0"/>
          <w:divBdr>
            <w:top w:val="none" w:sz="0" w:space="0" w:color="auto"/>
            <w:left w:val="none" w:sz="0" w:space="0" w:color="auto"/>
            <w:bottom w:val="none" w:sz="0" w:space="0" w:color="auto"/>
            <w:right w:val="none" w:sz="0" w:space="0" w:color="auto"/>
          </w:divBdr>
        </w:div>
        <w:div w:id="1784154774">
          <w:marLeft w:val="0"/>
          <w:marRight w:val="0"/>
          <w:marTop w:val="0"/>
          <w:marBottom w:val="0"/>
          <w:divBdr>
            <w:top w:val="none" w:sz="0" w:space="0" w:color="auto"/>
            <w:left w:val="none" w:sz="0" w:space="0" w:color="auto"/>
            <w:bottom w:val="none" w:sz="0" w:space="0" w:color="auto"/>
            <w:right w:val="none" w:sz="0" w:space="0" w:color="auto"/>
          </w:divBdr>
        </w:div>
        <w:div w:id="483395297">
          <w:marLeft w:val="0"/>
          <w:marRight w:val="0"/>
          <w:marTop w:val="0"/>
          <w:marBottom w:val="0"/>
          <w:divBdr>
            <w:top w:val="none" w:sz="0" w:space="0" w:color="auto"/>
            <w:left w:val="none" w:sz="0" w:space="0" w:color="auto"/>
            <w:bottom w:val="none" w:sz="0" w:space="0" w:color="auto"/>
            <w:right w:val="none" w:sz="0" w:space="0" w:color="auto"/>
          </w:divBdr>
        </w:div>
        <w:div w:id="2120173829">
          <w:marLeft w:val="0"/>
          <w:marRight w:val="0"/>
          <w:marTop w:val="0"/>
          <w:marBottom w:val="0"/>
          <w:divBdr>
            <w:top w:val="none" w:sz="0" w:space="0" w:color="auto"/>
            <w:left w:val="none" w:sz="0" w:space="0" w:color="auto"/>
            <w:bottom w:val="none" w:sz="0" w:space="0" w:color="auto"/>
            <w:right w:val="none" w:sz="0" w:space="0" w:color="auto"/>
          </w:divBdr>
        </w:div>
        <w:div w:id="1639726136">
          <w:marLeft w:val="0"/>
          <w:marRight w:val="0"/>
          <w:marTop w:val="0"/>
          <w:marBottom w:val="0"/>
          <w:divBdr>
            <w:top w:val="none" w:sz="0" w:space="0" w:color="auto"/>
            <w:left w:val="none" w:sz="0" w:space="0" w:color="auto"/>
            <w:bottom w:val="none" w:sz="0" w:space="0" w:color="auto"/>
            <w:right w:val="none" w:sz="0" w:space="0" w:color="auto"/>
          </w:divBdr>
        </w:div>
        <w:div w:id="990401166">
          <w:marLeft w:val="0"/>
          <w:marRight w:val="0"/>
          <w:marTop w:val="0"/>
          <w:marBottom w:val="0"/>
          <w:divBdr>
            <w:top w:val="none" w:sz="0" w:space="0" w:color="auto"/>
            <w:left w:val="none" w:sz="0" w:space="0" w:color="auto"/>
            <w:bottom w:val="none" w:sz="0" w:space="0" w:color="auto"/>
            <w:right w:val="none" w:sz="0" w:space="0" w:color="auto"/>
          </w:divBdr>
        </w:div>
        <w:div w:id="803893605">
          <w:marLeft w:val="0"/>
          <w:marRight w:val="0"/>
          <w:marTop w:val="0"/>
          <w:marBottom w:val="0"/>
          <w:divBdr>
            <w:top w:val="none" w:sz="0" w:space="0" w:color="auto"/>
            <w:left w:val="none" w:sz="0" w:space="0" w:color="auto"/>
            <w:bottom w:val="none" w:sz="0" w:space="0" w:color="auto"/>
            <w:right w:val="none" w:sz="0" w:space="0" w:color="auto"/>
          </w:divBdr>
        </w:div>
        <w:div w:id="1407151209">
          <w:marLeft w:val="0"/>
          <w:marRight w:val="0"/>
          <w:marTop w:val="0"/>
          <w:marBottom w:val="0"/>
          <w:divBdr>
            <w:top w:val="none" w:sz="0" w:space="0" w:color="auto"/>
            <w:left w:val="none" w:sz="0" w:space="0" w:color="auto"/>
            <w:bottom w:val="none" w:sz="0" w:space="0" w:color="auto"/>
            <w:right w:val="none" w:sz="0" w:space="0" w:color="auto"/>
          </w:divBdr>
        </w:div>
        <w:div w:id="233245268">
          <w:marLeft w:val="0"/>
          <w:marRight w:val="0"/>
          <w:marTop w:val="0"/>
          <w:marBottom w:val="0"/>
          <w:divBdr>
            <w:top w:val="none" w:sz="0" w:space="0" w:color="auto"/>
            <w:left w:val="none" w:sz="0" w:space="0" w:color="auto"/>
            <w:bottom w:val="none" w:sz="0" w:space="0" w:color="auto"/>
            <w:right w:val="none" w:sz="0" w:space="0" w:color="auto"/>
          </w:divBdr>
        </w:div>
        <w:div w:id="832838543">
          <w:marLeft w:val="0"/>
          <w:marRight w:val="0"/>
          <w:marTop w:val="0"/>
          <w:marBottom w:val="0"/>
          <w:divBdr>
            <w:top w:val="none" w:sz="0" w:space="0" w:color="auto"/>
            <w:left w:val="none" w:sz="0" w:space="0" w:color="auto"/>
            <w:bottom w:val="none" w:sz="0" w:space="0" w:color="auto"/>
            <w:right w:val="none" w:sz="0" w:space="0" w:color="auto"/>
          </w:divBdr>
        </w:div>
        <w:div w:id="1521815924">
          <w:marLeft w:val="0"/>
          <w:marRight w:val="0"/>
          <w:marTop w:val="0"/>
          <w:marBottom w:val="0"/>
          <w:divBdr>
            <w:top w:val="none" w:sz="0" w:space="0" w:color="auto"/>
            <w:left w:val="none" w:sz="0" w:space="0" w:color="auto"/>
            <w:bottom w:val="none" w:sz="0" w:space="0" w:color="auto"/>
            <w:right w:val="none" w:sz="0" w:space="0" w:color="auto"/>
          </w:divBdr>
        </w:div>
        <w:div w:id="208684546">
          <w:marLeft w:val="0"/>
          <w:marRight w:val="0"/>
          <w:marTop w:val="0"/>
          <w:marBottom w:val="0"/>
          <w:divBdr>
            <w:top w:val="none" w:sz="0" w:space="0" w:color="auto"/>
            <w:left w:val="none" w:sz="0" w:space="0" w:color="auto"/>
            <w:bottom w:val="none" w:sz="0" w:space="0" w:color="auto"/>
            <w:right w:val="none" w:sz="0" w:space="0" w:color="auto"/>
          </w:divBdr>
        </w:div>
        <w:div w:id="1672098500">
          <w:marLeft w:val="0"/>
          <w:marRight w:val="0"/>
          <w:marTop w:val="0"/>
          <w:marBottom w:val="0"/>
          <w:divBdr>
            <w:top w:val="none" w:sz="0" w:space="0" w:color="auto"/>
            <w:left w:val="none" w:sz="0" w:space="0" w:color="auto"/>
            <w:bottom w:val="none" w:sz="0" w:space="0" w:color="auto"/>
            <w:right w:val="none" w:sz="0" w:space="0" w:color="auto"/>
          </w:divBdr>
        </w:div>
        <w:div w:id="493568705">
          <w:marLeft w:val="0"/>
          <w:marRight w:val="0"/>
          <w:marTop w:val="0"/>
          <w:marBottom w:val="0"/>
          <w:divBdr>
            <w:top w:val="none" w:sz="0" w:space="0" w:color="auto"/>
            <w:left w:val="none" w:sz="0" w:space="0" w:color="auto"/>
            <w:bottom w:val="none" w:sz="0" w:space="0" w:color="auto"/>
            <w:right w:val="none" w:sz="0" w:space="0" w:color="auto"/>
          </w:divBdr>
        </w:div>
        <w:div w:id="2004428406">
          <w:marLeft w:val="0"/>
          <w:marRight w:val="0"/>
          <w:marTop w:val="0"/>
          <w:marBottom w:val="0"/>
          <w:divBdr>
            <w:top w:val="none" w:sz="0" w:space="0" w:color="auto"/>
            <w:left w:val="none" w:sz="0" w:space="0" w:color="auto"/>
            <w:bottom w:val="none" w:sz="0" w:space="0" w:color="auto"/>
            <w:right w:val="none" w:sz="0" w:space="0" w:color="auto"/>
          </w:divBdr>
        </w:div>
        <w:div w:id="460653204">
          <w:marLeft w:val="0"/>
          <w:marRight w:val="0"/>
          <w:marTop w:val="0"/>
          <w:marBottom w:val="0"/>
          <w:divBdr>
            <w:top w:val="none" w:sz="0" w:space="0" w:color="auto"/>
            <w:left w:val="none" w:sz="0" w:space="0" w:color="auto"/>
            <w:bottom w:val="none" w:sz="0" w:space="0" w:color="auto"/>
            <w:right w:val="none" w:sz="0" w:space="0" w:color="auto"/>
          </w:divBdr>
        </w:div>
        <w:div w:id="1641350200">
          <w:marLeft w:val="0"/>
          <w:marRight w:val="0"/>
          <w:marTop w:val="0"/>
          <w:marBottom w:val="0"/>
          <w:divBdr>
            <w:top w:val="none" w:sz="0" w:space="0" w:color="auto"/>
            <w:left w:val="none" w:sz="0" w:space="0" w:color="auto"/>
            <w:bottom w:val="none" w:sz="0" w:space="0" w:color="auto"/>
            <w:right w:val="none" w:sz="0" w:space="0" w:color="auto"/>
          </w:divBdr>
        </w:div>
        <w:div w:id="1776631099">
          <w:marLeft w:val="0"/>
          <w:marRight w:val="0"/>
          <w:marTop w:val="0"/>
          <w:marBottom w:val="0"/>
          <w:divBdr>
            <w:top w:val="none" w:sz="0" w:space="0" w:color="auto"/>
            <w:left w:val="none" w:sz="0" w:space="0" w:color="auto"/>
            <w:bottom w:val="none" w:sz="0" w:space="0" w:color="auto"/>
            <w:right w:val="none" w:sz="0" w:space="0" w:color="auto"/>
          </w:divBdr>
        </w:div>
        <w:div w:id="705254412">
          <w:marLeft w:val="0"/>
          <w:marRight w:val="0"/>
          <w:marTop w:val="0"/>
          <w:marBottom w:val="0"/>
          <w:divBdr>
            <w:top w:val="none" w:sz="0" w:space="0" w:color="auto"/>
            <w:left w:val="none" w:sz="0" w:space="0" w:color="auto"/>
            <w:bottom w:val="none" w:sz="0" w:space="0" w:color="auto"/>
            <w:right w:val="none" w:sz="0" w:space="0" w:color="auto"/>
          </w:divBdr>
        </w:div>
        <w:div w:id="1684818071">
          <w:marLeft w:val="0"/>
          <w:marRight w:val="0"/>
          <w:marTop w:val="0"/>
          <w:marBottom w:val="0"/>
          <w:divBdr>
            <w:top w:val="none" w:sz="0" w:space="0" w:color="auto"/>
            <w:left w:val="none" w:sz="0" w:space="0" w:color="auto"/>
            <w:bottom w:val="none" w:sz="0" w:space="0" w:color="auto"/>
            <w:right w:val="none" w:sz="0" w:space="0" w:color="auto"/>
          </w:divBdr>
        </w:div>
        <w:div w:id="1766269160">
          <w:marLeft w:val="0"/>
          <w:marRight w:val="0"/>
          <w:marTop w:val="0"/>
          <w:marBottom w:val="0"/>
          <w:divBdr>
            <w:top w:val="none" w:sz="0" w:space="0" w:color="auto"/>
            <w:left w:val="none" w:sz="0" w:space="0" w:color="auto"/>
            <w:bottom w:val="none" w:sz="0" w:space="0" w:color="auto"/>
            <w:right w:val="none" w:sz="0" w:space="0" w:color="auto"/>
          </w:divBdr>
        </w:div>
        <w:div w:id="2134323244">
          <w:marLeft w:val="0"/>
          <w:marRight w:val="0"/>
          <w:marTop w:val="0"/>
          <w:marBottom w:val="0"/>
          <w:divBdr>
            <w:top w:val="none" w:sz="0" w:space="0" w:color="auto"/>
            <w:left w:val="none" w:sz="0" w:space="0" w:color="auto"/>
            <w:bottom w:val="none" w:sz="0" w:space="0" w:color="auto"/>
            <w:right w:val="none" w:sz="0" w:space="0" w:color="auto"/>
          </w:divBdr>
        </w:div>
        <w:div w:id="698359760">
          <w:marLeft w:val="0"/>
          <w:marRight w:val="0"/>
          <w:marTop w:val="0"/>
          <w:marBottom w:val="0"/>
          <w:divBdr>
            <w:top w:val="none" w:sz="0" w:space="0" w:color="auto"/>
            <w:left w:val="none" w:sz="0" w:space="0" w:color="auto"/>
            <w:bottom w:val="none" w:sz="0" w:space="0" w:color="auto"/>
            <w:right w:val="none" w:sz="0" w:space="0" w:color="auto"/>
          </w:divBdr>
        </w:div>
        <w:div w:id="106892299">
          <w:marLeft w:val="0"/>
          <w:marRight w:val="0"/>
          <w:marTop w:val="0"/>
          <w:marBottom w:val="0"/>
          <w:divBdr>
            <w:top w:val="none" w:sz="0" w:space="0" w:color="auto"/>
            <w:left w:val="none" w:sz="0" w:space="0" w:color="auto"/>
            <w:bottom w:val="none" w:sz="0" w:space="0" w:color="auto"/>
            <w:right w:val="none" w:sz="0" w:space="0" w:color="auto"/>
          </w:divBdr>
        </w:div>
        <w:div w:id="99568220">
          <w:marLeft w:val="0"/>
          <w:marRight w:val="0"/>
          <w:marTop w:val="0"/>
          <w:marBottom w:val="0"/>
          <w:divBdr>
            <w:top w:val="none" w:sz="0" w:space="0" w:color="auto"/>
            <w:left w:val="none" w:sz="0" w:space="0" w:color="auto"/>
            <w:bottom w:val="none" w:sz="0" w:space="0" w:color="auto"/>
            <w:right w:val="none" w:sz="0" w:space="0" w:color="auto"/>
          </w:divBdr>
        </w:div>
        <w:div w:id="1163281693">
          <w:marLeft w:val="0"/>
          <w:marRight w:val="0"/>
          <w:marTop w:val="0"/>
          <w:marBottom w:val="0"/>
          <w:divBdr>
            <w:top w:val="none" w:sz="0" w:space="0" w:color="auto"/>
            <w:left w:val="none" w:sz="0" w:space="0" w:color="auto"/>
            <w:bottom w:val="none" w:sz="0" w:space="0" w:color="auto"/>
            <w:right w:val="none" w:sz="0" w:space="0" w:color="auto"/>
          </w:divBdr>
        </w:div>
        <w:div w:id="370422447">
          <w:marLeft w:val="0"/>
          <w:marRight w:val="0"/>
          <w:marTop w:val="0"/>
          <w:marBottom w:val="0"/>
          <w:divBdr>
            <w:top w:val="none" w:sz="0" w:space="0" w:color="auto"/>
            <w:left w:val="none" w:sz="0" w:space="0" w:color="auto"/>
            <w:bottom w:val="none" w:sz="0" w:space="0" w:color="auto"/>
            <w:right w:val="none" w:sz="0" w:space="0" w:color="auto"/>
          </w:divBdr>
        </w:div>
        <w:div w:id="86075070">
          <w:marLeft w:val="0"/>
          <w:marRight w:val="0"/>
          <w:marTop w:val="0"/>
          <w:marBottom w:val="0"/>
          <w:divBdr>
            <w:top w:val="none" w:sz="0" w:space="0" w:color="auto"/>
            <w:left w:val="none" w:sz="0" w:space="0" w:color="auto"/>
            <w:bottom w:val="none" w:sz="0" w:space="0" w:color="auto"/>
            <w:right w:val="none" w:sz="0" w:space="0" w:color="auto"/>
          </w:divBdr>
        </w:div>
        <w:div w:id="532495665">
          <w:marLeft w:val="0"/>
          <w:marRight w:val="0"/>
          <w:marTop w:val="0"/>
          <w:marBottom w:val="0"/>
          <w:divBdr>
            <w:top w:val="none" w:sz="0" w:space="0" w:color="auto"/>
            <w:left w:val="none" w:sz="0" w:space="0" w:color="auto"/>
            <w:bottom w:val="none" w:sz="0" w:space="0" w:color="auto"/>
            <w:right w:val="none" w:sz="0" w:space="0" w:color="auto"/>
          </w:divBdr>
        </w:div>
        <w:div w:id="754596469">
          <w:marLeft w:val="0"/>
          <w:marRight w:val="0"/>
          <w:marTop w:val="0"/>
          <w:marBottom w:val="0"/>
          <w:divBdr>
            <w:top w:val="none" w:sz="0" w:space="0" w:color="auto"/>
            <w:left w:val="none" w:sz="0" w:space="0" w:color="auto"/>
            <w:bottom w:val="none" w:sz="0" w:space="0" w:color="auto"/>
            <w:right w:val="none" w:sz="0" w:space="0" w:color="auto"/>
          </w:divBdr>
        </w:div>
        <w:div w:id="797724461">
          <w:marLeft w:val="0"/>
          <w:marRight w:val="0"/>
          <w:marTop w:val="0"/>
          <w:marBottom w:val="0"/>
          <w:divBdr>
            <w:top w:val="none" w:sz="0" w:space="0" w:color="auto"/>
            <w:left w:val="none" w:sz="0" w:space="0" w:color="auto"/>
            <w:bottom w:val="none" w:sz="0" w:space="0" w:color="auto"/>
            <w:right w:val="none" w:sz="0" w:space="0" w:color="auto"/>
          </w:divBdr>
        </w:div>
        <w:div w:id="350883074">
          <w:marLeft w:val="0"/>
          <w:marRight w:val="0"/>
          <w:marTop w:val="0"/>
          <w:marBottom w:val="0"/>
          <w:divBdr>
            <w:top w:val="none" w:sz="0" w:space="0" w:color="auto"/>
            <w:left w:val="none" w:sz="0" w:space="0" w:color="auto"/>
            <w:bottom w:val="none" w:sz="0" w:space="0" w:color="auto"/>
            <w:right w:val="none" w:sz="0" w:space="0" w:color="auto"/>
          </w:divBdr>
        </w:div>
        <w:div w:id="2144275193">
          <w:marLeft w:val="0"/>
          <w:marRight w:val="0"/>
          <w:marTop w:val="0"/>
          <w:marBottom w:val="0"/>
          <w:divBdr>
            <w:top w:val="none" w:sz="0" w:space="0" w:color="auto"/>
            <w:left w:val="none" w:sz="0" w:space="0" w:color="auto"/>
            <w:bottom w:val="none" w:sz="0" w:space="0" w:color="auto"/>
            <w:right w:val="none" w:sz="0" w:space="0" w:color="auto"/>
          </w:divBdr>
        </w:div>
        <w:div w:id="250086818">
          <w:marLeft w:val="0"/>
          <w:marRight w:val="0"/>
          <w:marTop w:val="0"/>
          <w:marBottom w:val="0"/>
          <w:divBdr>
            <w:top w:val="none" w:sz="0" w:space="0" w:color="auto"/>
            <w:left w:val="none" w:sz="0" w:space="0" w:color="auto"/>
            <w:bottom w:val="none" w:sz="0" w:space="0" w:color="auto"/>
            <w:right w:val="none" w:sz="0" w:space="0" w:color="auto"/>
          </w:divBdr>
        </w:div>
        <w:div w:id="836726306">
          <w:marLeft w:val="0"/>
          <w:marRight w:val="0"/>
          <w:marTop w:val="0"/>
          <w:marBottom w:val="0"/>
          <w:divBdr>
            <w:top w:val="none" w:sz="0" w:space="0" w:color="auto"/>
            <w:left w:val="none" w:sz="0" w:space="0" w:color="auto"/>
            <w:bottom w:val="none" w:sz="0" w:space="0" w:color="auto"/>
            <w:right w:val="none" w:sz="0" w:space="0" w:color="auto"/>
          </w:divBdr>
        </w:div>
        <w:div w:id="1214317512">
          <w:marLeft w:val="0"/>
          <w:marRight w:val="0"/>
          <w:marTop w:val="0"/>
          <w:marBottom w:val="0"/>
          <w:divBdr>
            <w:top w:val="none" w:sz="0" w:space="0" w:color="auto"/>
            <w:left w:val="none" w:sz="0" w:space="0" w:color="auto"/>
            <w:bottom w:val="none" w:sz="0" w:space="0" w:color="auto"/>
            <w:right w:val="none" w:sz="0" w:space="0" w:color="auto"/>
          </w:divBdr>
        </w:div>
        <w:div w:id="377751702">
          <w:marLeft w:val="0"/>
          <w:marRight w:val="0"/>
          <w:marTop w:val="0"/>
          <w:marBottom w:val="0"/>
          <w:divBdr>
            <w:top w:val="none" w:sz="0" w:space="0" w:color="auto"/>
            <w:left w:val="none" w:sz="0" w:space="0" w:color="auto"/>
            <w:bottom w:val="none" w:sz="0" w:space="0" w:color="auto"/>
            <w:right w:val="none" w:sz="0" w:space="0" w:color="auto"/>
          </w:divBdr>
        </w:div>
        <w:div w:id="1544292237">
          <w:marLeft w:val="0"/>
          <w:marRight w:val="0"/>
          <w:marTop w:val="0"/>
          <w:marBottom w:val="0"/>
          <w:divBdr>
            <w:top w:val="none" w:sz="0" w:space="0" w:color="auto"/>
            <w:left w:val="none" w:sz="0" w:space="0" w:color="auto"/>
            <w:bottom w:val="none" w:sz="0" w:space="0" w:color="auto"/>
            <w:right w:val="none" w:sz="0" w:space="0" w:color="auto"/>
          </w:divBdr>
        </w:div>
        <w:div w:id="1229077296">
          <w:marLeft w:val="0"/>
          <w:marRight w:val="0"/>
          <w:marTop w:val="0"/>
          <w:marBottom w:val="0"/>
          <w:divBdr>
            <w:top w:val="none" w:sz="0" w:space="0" w:color="auto"/>
            <w:left w:val="none" w:sz="0" w:space="0" w:color="auto"/>
            <w:bottom w:val="none" w:sz="0" w:space="0" w:color="auto"/>
            <w:right w:val="none" w:sz="0" w:space="0" w:color="auto"/>
          </w:divBdr>
        </w:div>
        <w:div w:id="1287931990">
          <w:marLeft w:val="0"/>
          <w:marRight w:val="0"/>
          <w:marTop w:val="0"/>
          <w:marBottom w:val="0"/>
          <w:divBdr>
            <w:top w:val="none" w:sz="0" w:space="0" w:color="auto"/>
            <w:left w:val="none" w:sz="0" w:space="0" w:color="auto"/>
            <w:bottom w:val="none" w:sz="0" w:space="0" w:color="auto"/>
            <w:right w:val="none" w:sz="0" w:space="0" w:color="auto"/>
          </w:divBdr>
        </w:div>
        <w:div w:id="743717683">
          <w:marLeft w:val="0"/>
          <w:marRight w:val="0"/>
          <w:marTop w:val="0"/>
          <w:marBottom w:val="0"/>
          <w:divBdr>
            <w:top w:val="none" w:sz="0" w:space="0" w:color="auto"/>
            <w:left w:val="none" w:sz="0" w:space="0" w:color="auto"/>
            <w:bottom w:val="none" w:sz="0" w:space="0" w:color="auto"/>
            <w:right w:val="none" w:sz="0" w:space="0" w:color="auto"/>
          </w:divBdr>
        </w:div>
        <w:div w:id="756826439">
          <w:marLeft w:val="0"/>
          <w:marRight w:val="0"/>
          <w:marTop w:val="0"/>
          <w:marBottom w:val="0"/>
          <w:divBdr>
            <w:top w:val="none" w:sz="0" w:space="0" w:color="auto"/>
            <w:left w:val="none" w:sz="0" w:space="0" w:color="auto"/>
            <w:bottom w:val="none" w:sz="0" w:space="0" w:color="auto"/>
            <w:right w:val="none" w:sz="0" w:space="0" w:color="auto"/>
          </w:divBdr>
        </w:div>
        <w:div w:id="1376661600">
          <w:marLeft w:val="0"/>
          <w:marRight w:val="0"/>
          <w:marTop w:val="0"/>
          <w:marBottom w:val="0"/>
          <w:divBdr>
            <w:top w:val="none" w:sz="0" w:space="0" w:color="auto"/>
            <w:left w:val="none" w:sz="0" w:space="0" w:color="auto"/>
            <w:bottom w:val="none" w:sz="0" w:space="0" w:color="auto"/>
            <w:right w:val="none" w:sz="0" w:space="0" w:color="auto"/>
          </w:divBdr>
        </w:div>
        <w:div w:id="1729569872">
          <w:marLeft w:val="0"/>
          <w:marRight w:val="0"/>
          <w:marTop w:val="0"/>
          <w:marBottom w:val="0"/>
          <w:divBdr>
            <w:top w:val="none" w:sz="0" w:space="0" w:color="auto"/>
            <w:left w:val="none" w:sz="0" w:space="0" w:color="auto"/>
            <w:bottom w:val="none" w:sz="0" w:space="0" w:color="auto"/>
            <w:right w:val="none" w:sz="0" w:space="0" w:color="auto"/>
          </w:divBdr>
        </w:div>
        <w:div w:id="742869730">
          <w:marLeft w:val="0"/>
          <w:marRight w:val="0"/>
          <w:marTop w:val="0"/>
          <w:marBottom w:val="0"/>
          <w:divBdr>
            <w:top w:val="none" w:sz="0" w:space="0" w:color="auto"/>
            <w:left w:val="none" w:sz="0" w:space="0" w:color="auto"/>
            <w:bottom w:val="none" w:sz="0" w:space="0" w:color="auto"/>
            <w:right w:val="none" w:sz="0" w:space="0" w:color="auto"/>
          </w:divBdr>
        </w:div>
        <w:div w:id="1544947747">
          <w:marLeft w:val="0"/>
          <w:marRight w:val="0"/>
          <w:marTop w:val="0"/>
          <w:marBottom w:val="0"/>
          <w:divBdr>
            <w:top w:val="none" w:sz="0" w:space="0" w:color="auto"/>
            <w:left w:val="none" w:sz="0" w:space="0" w:color="auto"/>
            <w:bottom w:val="none" w:sz="0" w:space="0" w:color="auto"/>
            <w:right w:val="none" w:sz="0" w:space="0" w:color="auto"/>
          </w:divBdr>
        </w:div>
        <w:div w:id="515314282">
          <w:marLeft w:val="0"/>
          <w:marRight w:val="0"/>
          <w:marTop w:val="0"/>
          <w:marBottom w:val="0"/>
          <w:divBdr>
            <w:top w:val="none" w:sz="0" w:space="0" w:color="auto"/>
            <w:left w:val="none" w:sz="0" w:space="0" w:color="auto"/>
            <w:bottom w:val="none" w:sz="0" w:space="0" w:color="auto"/>
            <w:right w:val="none" w:sz="0" w:space="0" w:color="auto"/>
          </w:divBdr>
        </w:div>
        <w:div w:id="1910336603">
          <w:marLeft w:val="0"/>
          <w:marRight w:val="0"/>
          <w:marTop w:val="0"/>
          <w:marBottom w:val="0"/>
          <w:divBdr>
            <w:top w:val="none" w:sz="0" w:space="0" w:color="auto"/>
            <w:left w:val="none" w:sz="0" w:space="0" w:color="auto"/>
            <w:bottom w:val="none" w:sz="0" w:space="0" w:color="auto"/>
            <w:right w:val="none" w:sz="0" w:space="0" w:color="auto"/>
          </w:divBdr>
        </w:div>
        <w:div w:id="1810325015">
          <w:marLeft w:val="0"/>
          <w:marRight w:val="0"/>
          <w:marTop w:val="0"/>
          <w:marBottom w:val="0"/>
          <w:divBdr>
            <w:top w:val="none" w:sz="0" w:space="0" w:color="auto"/>
            <w:left w:val="none" w:sz="0" w:space="0" w:color="auto"/>
            <w:bottom w:val="none" w:sz="0" w:space="0" w:color="auto"/>
            <w:right w:val="none" w:sz="0" w:space="0" w:color="auto"/>
          </w:divBdr>
        </w:div>
        <w:div w:id="789667660">
          <w:marLeft w:val="0"/>
          <w:marRight w:val="0"/>
          <w:marTop w:val="0"/>
          <w:marBottom w:val="0"/>
          <w:divBdr>
            <w:top w:val="none" w:sz="0" w:space="0" w:color="auto"/>
            <w:left w:val="none" w:sz="0" w:space="0" w:color="auto"/>
            <w:bottom w:val="none" w:sz="0" w:space="0" w:color="auto"/>
            <w:right w:val="none" w:sz="0" w:space="0" w:color="auto"/>
          </w:divBdr>
        </w:div>
        <w:div w:id="366221676">
          <w:marLeft w:val="0"/>
          <w:marRight w:val="0"/>
          <w:marTop w:val="0"/>
          <w:marBottom w:val="0"/>
          <w:divBdr>
            <w:top w:val="none" w:sz="0" w:space="0" w:color="auto"/>
            <w:left w:val="none" w:sz="0" w:space="0" w:color="auto"/>
            <w:bottom w:val="none" w:sz="0" w:space="0" w:color="auto"/>
            <w:right w:val="none" w:sz="0" w:space="0" w:color="auto"/>
          </w:divBdr>
        </w:div>
        <w:div w:id="1568495752">
          <w:marLeft w:val="0"/>
          <w:marRight w:val="0"/>
          <w:marTop w:val="0"/>
          <w:marBottom w:val="0"/>
          <w:divBdr>
            <w:top w:val="none" w:sz="0" w:space="0" w:color="auto"/>
            <w:left w:val="none" w:sz="0" w:space="0" w:color="auto"/>
            <w:bottom w:val="none" w:sz="0" w:space="0" w:color="auto"/>
            <w:right w:val="none" w:sz="0" w:space="0" w:color="auto"/>
          </w:divBdr>
        </w:div>
        <w:div w:id="130094378">
          <w:marLeft w:val="0"/>
          <w:marRight w:val="0"/>
          <w:marTop w:val="0"/>
          <w:marBottom w:val="0"/>
          <w:divBdr>
            <w:top w:val="none" w:sz="0" w:space="0" w:color="auto"/>
            <w:left w:val="none" w:sz="0" w:space="0" w:color="auto"/>
            <w:bottom w:val="none" w:sz="0" w:space="0" w:color="auto"/>
            <w:right w:val="none" w:sz="0" w:space="0" w:color="auto"/>
          </w:divBdr>
        </w:div>
        <w:div w:id="1826699639">
          <w:marLeft w:val="0"/>
          <w:marRight w:val="0"/>
          <w:marTop w:val="0"/>
          <w:marBottom w:val="0"/>
          <w:divBdr>
            <w:top w:val="none" w:sz="0" w:space="0" w:color="auto"/>
            <w:left w:val="none" w:sz="0" w:space="0" w:color="auto"/>
            <w:bottom w:val="none" w:sz="0" w:space="0" w:color="auto"/>
            <w:right w:val="none" w:sz="0" w:space="0" w:color="auto"/>
          </w:divBdr>
        </w:div>
        <w:div w:id="482048028">
          <w:marLeft w:val="0"/>
          <w:marRight w:val="0"/>
          <w:marTop w:val="0"/>
          <w:marBottom w:val="0"/>
          <w:divBdr>
            <w:top w:val="none" w:sz="0" w:space="0" w:color="auto"/>
            <w:left w:val="none" w:sz="0" w:space="0" w:color="auto"/>
            <w:bottom w:val="none" w:sz="0" w:space="0" w:color="auto"/>
            <w:right w:val="none" w:sz="0" w:space="0" w:color="auto"/>
          </w:divBdr>
        </w:div>
        <w:div w:id="1940404552">
          <w:marLeft w:val="0"/>
          <w:marRight w:val="0"/>
          <w:marTop w:val="0"/>
          <w:marBottom w:val="0"/>
          <w:divBdr>
            <w:top w:val="none" w:sz="0" w:space="0" w:color="auto"/>
            <w:left w:val="none" w:sz="0" w:space="0" w:color="auto"/>
            <w:bottom w:val="none" w:sz="0" w:space="0" w:color="auto"/>
            <w:right w:val="none" w:sz="0" w:space="0" w:color="auto"/>
          </w:divBdr>
        </w:div>
        <w:div w:id="704716602">
          <w:marLeft w:val="0"/>
          <w:marRight w:val="0"/>
          <w:marTop w:val="0"/>
          <w:marBottom w:val="0"/>
          <w:divBdr>
            <w:top w:val="none" w:sz="0" w:space="0" w:color="auto"/>
            <w:left w:val="none" w:sz="0" w:space="0" w:color="auto"/>
            <w:bottom w:val="none" w:sz="0" w:space="0" w:color="auto"/>
            <w:right w:val="none" w:sz="0" w:space="0" w:color="auto"/>
          </w:divBdr>
        </w:div>
        <w:div w:id="51932906">
          <w:marLeft w:val="0"/>
          <w:marRight w:val="0"/>
          <w:marTop w:val="0"/>
          <w:marBottom w:val="0"/>
          <w:divBdr>
            <w:top w:val="none" w:sz="0" w:space="0" w:color="auto"/>
            <w:left w:val="none" w:sz="0" w:space="0" w:color="auto"/>
            <w:bottom w:val="none" w:sz="0" w:space="0" w:color="auto"/>
            <w:right w:val="none" w:sz="0" w:space="0" w:color="auto"/>
          </w:divBdr>
        </w:div>
        <w:div w:id="781343230">
          <w:marLeft w:val="0"/>
          <w:marRight w:val="0"/>
          <w:marTop w:val="0"/>
          <w:marBottom w:val="0"/>
          <w:divBdr>
            <w:top w:val="none" w:sz="0" w:space="0" w:color="auto"/>
            <w:left w:val="none" w:sz="0" w:space="0" w:color="auto"/>
            <w:bottom w:val="none" w:sz="0" w:space="0" w:color="auto"/>
            <w:right w:val="none" w:sz="0" w:space="0" w:color="auto"/>
          </w:divBdr>
        </w:div>
        <w:div w:id="194932789">
          <w:marLeft w:val="0"/>
          <w:marRight w:val="0"/>
          <w:marTop w:val="0"/>
          <w:marBottom w:val="0"/>
          <w:divBdr>
            <w:top w:val="none" w:sz="0" w:space="0" w:color="auto"/>
            <w:left w:val="none" w:sz="0" w:space="0" w:color="auto"/>
            <w:bottom w:val="none" w:sz="0" w:space="0" w:color="auto"/>
            <w:right w:val="none" w:sz="0" w:space="0" w:color="auto"/>
          </w:divBdr>
        </w:div>
        <w:div w:id="1366715313">
          <w:marLeft w:val="0"/>
          <w:marRight w:val="0"/>
          <w:marTop w:val="0"/>
          <w:marBottom w:val="0"/>
          <w:divBdr>
            <w:top w:val="none" w:sz="0" w:space="0" w:color="auto"/>
            <w:left w:val="none" w:sz="0" w:space="0" w:color="auto"/>
            <w:bottom w:val="none" w:sz="0" w:space="0" w:color="auto"/>
            <w:right w:val="none" w:sz="0" w:space="0" w:color="auto"/>
          </w:divBdr>
        </w:div>
        <w:div w:id="406732248">
          <w:marLeft w:val="0"/>
          <w:marRight w:val="0"/>
          <w:marTop w:val="0"/>
          <w:marBottom w:val="0"/>
          <w:divBdr>
            <w:top w:val="none" w:sz="0" w:space="0" w:color="auto"/>
            <w:left w:val="none" w:sz="0" w:space="0" w:color="auto"/>
            <w:bottom w:val="none" w:sz="0" w:space="0" w:color="auto"/>
            <w:right w:val="none" w:sz="0" w:space="0" w:color="auto"/>
          </w:divBdr>
        </w:div>
        <w:div w:id="643006296">
          <w:marLeft w:val="0"/>
          <w:marRight w:val="0"/>
          <w:marTop w:val="0"/>
          <w:marBottom w:val="0"/>
          <w:divBdr>
            <w:top w:val="none" w:sz="0" w:space="0" w:color="auto"/>
            <w:left w:val="none" w:sz="0" w:space="0" w:color="auto"/>
            <w:bottom w:val="none" w:sz="0" w:space="0" w:color="auto"/>
            <w:right w:val="none" w:sz="0" w:space="0" w:color="auto"/>
          </w:divBdr>
        </w:div>
        <w:div w:id="2104757882">
          <w:marLeft w:val="0"/>
          <w:marRight w:val="0"/>
          <w:marTop w:val="0"/>
          <w:marBottom w:val="0"/>
          <w:divBdr>
            <w:top w:val="none" w:sz="0" w:space="0" w:color="auto"/>
            <w:left w:val="none" w:sz="0" w:space="0" w:color="auto"/>
            <w:bottom w:val="none" w:sz="0" w:space="0" w:color="auto"/>
            <w:right w:val="none" w:sz="0" w:space="0" w:color="auto"/>
          </w:divBdr>
        </w:div>
        <w:div w:id="1886868242">
          <w:marLeft w:val="0"/>
          <w:marRight w:val="0"/>
          <w:marTop w:val="0"/>
          <w:marBottom w:val="0"/>
          <w:divBdr>
            <w:top w:val="none" w:sz="0" w:space="0" w:color="auto"/>
            <w:left w:val="none" w:sz="0" w:space="0" w:color="auto"/>
            <w:bottom w:val="none" w:sz="0" w:space="0" w:color="auto"/>
            <w:right w:val="none" w:sz="0" w:space="0" w:color="auto"/>
          </w:divBdr>
        </w:div>
        <w:div w:id="192813865">
          <w:marLeft w:val="0"/>
          <w:marRight w:val="0"/>
          <w:marTop w:val="0"/>
          <w:marBottom w:val="0"/>
          <w:divBdr>
            <w:top w:val="none" w:sz="0" w:space="0" w:color="auto"/>
            <w:left w:val="none" w:sz="0" w:space="0" w:color="auto"/>
            <w:bottom w:val="none" w:sz="0" w:space="0" w:color="auto"/>
            <w:right w:val="none" w:sz="0" w:space="0" w:color="auto"/>
          </w:divBdr>
        </w:div>
        <w:div w:id="374620581">
          <w:marLeft w:val="0"/>
          <w:marRight w:val="0"/>
          <w:marTop w:val="0"/>
          <w:marBottom w:val="0"/>
          <w:divBdr>
            <w:top w:val="none" w:sz="0" w:space="0" w:color="auto"/>
            <w:left w:val="none" w:sz="0" w:space="0" w:color="auto"/>
            <w:bottom w:val="none" w:sz="0" w:space="0" w:color="auto"/>
            <w:right w:val="none" w:sz="0" w:space="0" w:color="auto"/>
          </w:divBdr>
        </w:div>
        <w:div w:id="1859855536">
          <w:marLeft w:val="0"/>
          <w:marRight w:val="0"/>
          <w:marTop w:val="0"/>
          <w:marBottom w:val="0"/>
          <w:divBdr>
            <w:top w:val="none" w:sz="0" w:space="0" w:color="auto"/>
            <w:left w:val="none" w:sz="0" w:space="0" w:color="auto"/>
            <w:bottom w:val="none" w:sz="0" w:space="0" w:color="auto"/>
            <w:right w:val="none" w:sz="0" w:space="0" w:color="auto"/>
          </w:divBdr>
        </w:div>
        <w:div w:id="3174810">
          <w:marLeft w:val="0"/>
          <w:marRight w:val="0"/>
          <w:marTop w:val="0"/>
          <w:marBottom w:val="0"/>
          <w:divBdr>
            <w:top w:val="none" w:sz="0" w:space="0" w:color="auto"/>
            <w:left w:val="none" w:sz="0" w:space="0" w:color="auto"/>
            <w:bottom w:val="none" w:sz="0" w:space="0" w:color="auto"/>
            <w:right w:val="none" w:sz="0" w:space="0" w:color="auto"/>
          </w:divBdr>
        </w:div>
        <w:div w:id="1160577812">
          <w:marLeft w:val="0"/>
          <w:marRight w:val="0"/>
          <w:marTop w:val="0"/>
          <w:marBottom w:val="0"/>
          <w:divBdr>
            <w:top w:val="none" w:sz="0" w:space="0" w:color="auto"/>
            <w:left w:val="none" w:sz="0" w:space="0" w:color="auto"/>
            <w:bottom w:val="none" w:sz="0" w:space="0" w:color="auto"/>
            <w:right w:val="none" w:sz="0" w:space="0" w:color="auto"/>
          </w:divBdr>
        </w:div>
        <w:div w:id="647173916">
          <w:marLeft w:val="0"/>
          <w:marRight w:val="0"/>
          <w:marTop w:val="0"/>
          <w:marBottom w:val="0"/>
          <w:divBdr>
            <w:top w:val="none" w:sz="0" w:space="0" w:color="auto"/>
            <w:left w:val="none" w:sz="0" w:space="0" w:color="auto"/>
            <w:bottom w:val="none" w:sz="0" w:space="0" w:color="auto"/>
            <w:right w:val="none" w:sz="0" w:space="0" w:color="auto"/>
          </w:divBdr>
        </w:div>
        <w:div w:id="504789868">
          <w:marLeft w:val="0"/>
          <w:marRight w:val="0"/>
          <w:marTop w:val="0"/>
          <w:marBottom w:val="0"/>
          <w:divBdr>
            <w:top w:val="none" w:sz="0" w:space="0" w:color="auto"/>
            <w:left w:val="none" w:sz="0" w:space="0" w:color="auto"/>
            <w:bottom w:val="none" w:sz="0" w:space="0" w:color="auto"/>
            <w:right w:val="none" w:sz="0" w:space="0" w:color="auto"/>
          </w:divBdr>
        </w:div>
        <w:div w:id="37978028">
          <w:marLeft w:val="0"/>
          <w:marRight w:val="0"/>
          <w:marTop w:val="0"/>
          <w:marBottom w:val="0"/>
          <w:divBdr>
            <w:top w:val="none" w:sz="0" w:space="0" w:color="auto"/>
            <w:left w:val="none" w:sz="0" w:space="0" w:color="auto"/>
            <w:bottom w:val="none" w:sz="0" w:space="0" w:color="auto"/>
            <w:right w:val="none" w:sz="0" w:space="0" w:color="auto"/>
          </w:divBdr>
        </w:div>
        <w:div w:id="284311406">
          <w:marLeft w:val="0"/>
          <w:marRight w:val="0"/>
          <w:marTop w:val="0"/>
          <w:marBottom w:val="0"/>
          <w:divBdr>
            <w:top w:val="none" w:sz="0" w:space="0" w:color="auto"/>
            <w:left w:val="none" w:sz="0" w:space="0" w:color="auto"/>
            <w:bottom w:val="none" w:sz="0" w:space="0" w:color="auto"/>
            <w:right w:val="none" w:sz="0" w:space="0" w:color="auto"/>
          </w:divBdr>
        </w:div>
        <w:div w:id="2111391494">
          <w:marLeft w:val="0"/>
          <w:marRight w:val="0"/>
          <w:marTop w:val="0"/>
          <w:marBottom w:val="0"/>
          <w:divBdr>
            <w:top w:val="none" w:sz="0" w:space="0" w:color="auto"/>
            <w:left w:val="none" w:sz="0" w:space="0" w:color="auto"/>
            <w:bottom w:val="none" w:sz="0" w:space="0" w:color="auto"/>
            <w:right w:val="none" w:sz="0" w:space="0" w:color="auto"/>
          </w:divBdr>
        </w:div>
        <w:div w:id="1127505643">
          <w:marLeft w:val="0"/>
          <w:marRight w:val="0"/>
          <w:marTop w:val="0"/>
          <w:marBottom w:val="0"/>
          <w:divBdr>
            <w:top w:val="none" w:sz="0" w:space="0" w:color="auto"/>
            <w:left w:val="none" w:sz="0" w:space="0" w:color="auto"/>
            <w:bottom w:val="none" w:sz="0" w:space="0" w:color="auto"/>
            <w:right w:val="none" w:sz="0" w:space="0" w:color="auto"/>
          </w:divBdr>
        </w:div>
        <w:div w:id="104155660">
          <w:marLeft w:val="0"/>
          <w:marRight w:val="0"/>
          <w:marTop w:val="0"/>
          <w:marBottom w:val="0"/>
          <w:divBdr>
            <w:top w:val="none" w:sz="0" w:space="0" w:color="auto"/>
            <w:left w:val="none" w:sz="0" w:space="0" w:color="auto"/>
            <w:bottom w:val="none" w:sz="0" w:space="0" w:color="auto"/>
            <w:right w:val="none" w:sz="0" w:space="0" w:color="auto"/>
          </w:divBdr>
        </w:div>
        <w:div w:id="1306936856">
          <w:marLeft w:val="0"/>
          <w:marRight w:val="0"/>
          <w:marTop w:val="0"/>
          <w:marBottom w:val="0"/>
          <w:divBdr>
            <w:top w:val="none" w:sz="0" w:space="0" w:color="auto"/>
            <w:left w:val="none" w:sz="0" w:space="0" w:color="auto"/>
            <w:bottom w:val="none" w:sz="0" w:space="0" w:color="auto"/>
            <w:right w:val="none" w:sz="0" w:space="0" w:color="auto"/>
          </w:divBdr>
        </w:div>
        <w:div w:id="446117592">
          <w:marLeft w:val="0"/>
          <w:marRight w:val="0"/>
          <w:marTop w:val="0"/>
          <w:marBottom w:val="0"/>
          <w:divBdr>
            <w:top w:val="none" w:sz="0" w:space="0" w:color="auto"/>
            <w:left w:val="none" w:sz="0" w:space="0" w:color="auto"/>
            <w:bottom w:val="none" w:sz="0" w:space="0" w:color="auto"/>
            <w:right w:val="none" w:sz="0" w:space="0" w:color="auto"/>
          </w:divBdr>
        </w:div>
        <w:div w:id="613512739">
          <w:marLeft w:val="0"/>
          <w:marRight w:val="0"/>
          <w:marTop w:val="0"/>
          <w:marBottom w:val="0"/>
          <w:divBdr>
            <w:top w:val="none" w:sz="0" w:space="0" w:color="auto"/>
            <w:left w:val="none" w:sz="0" w:space="0" w:color="auto"/>
            <w:bottom w:val="none" w:sz="0" w:space="0" w:color="auto"/>
            <w:right w:val="none" w:sz="0" w:space="0" w:color="auto"/>
          </w:divBdr>
        </w:div>
        <w:div w:id="1405447583">
          <w:marLeft w:val="0"/>
          <w:marRight w:val="0"/>
          <w:marTop w:val="0"/>
          <w:marBottom w:val="0"/>
          <w:divBdr>
            <w:top w:val="none" w:sz="0" w:space="0" w:color="auto"/>
            <w:left w:val="none" w:sz="0" w:space="0" w:color="auto"/>
            <w:bottom w:val="none" w:sz="0" w:space="0" w:color="auto"/>
            <w:right w:val="none" w:sz="0" w:space="0" w:color="auto"/>
          </w:divBdr>
        </w:div>
        <w:div w:id="448277389">
          <w:marLeft w:val="0"/>
          <w:marRight w:val="0"/>
          <w:marTop w:val="0"/>
          <w:marBottom w:val="0"/>
          <w:divBdr>
            <w:top w:val="none" w:sz="0" w:space="0" w:color="auto"/>
            <w:left w:val="none" w:sz="0" w:space="0" w:color="auto"/>
            <w:bottom w:val="none" w:sz="0" w:space="0" w:color="auto"/>
            <w:right w:val="none" w:sz="0" w:space="0" w:color="auto"/>
          </w:divBdr>
        </w:div>
        <w:div w:id="1303540900">
          <w:marLeft w:val="0"/>
          <w:marRight w:val="0"/>
          <w:marTop w:val="0"/>
          <w:marBottom w:val="0"/>
          <w:divBdr>
            <w:top w:val="none" w:sz="0" w:space="0" w:color="auto"/>
            <w:left w:val="none" w:sz="0" w:space="0" w:color="auto"/>
            <w:bottom w:val="none" w:sz="0" w:space="0" w:color="auto"/>
            <w:right w:val="none" w:sz="0" w:space="0" w:color="auto"/>
          </w:divBdr>
        </w:div>
        <w:div w:id="1361396827">
          <w:marLeft w:val="0"/>
          <w:marRight w:val="0"/>
          <w:marTop w:val="0"/>
          <w:marBottom w:val="0"/>
          <w:divBdr>
            <w:top w:val="none" w:sz="0" w:space="0" w:color="auto"/>
            <w:left w:val="none" w:sz="0" w:space="0" w:color="auto"/>
            <w:bottom w:val="none" w:sz="0" w:space="0" w:color="auto"/>
            <w:right w:val="none" w:sz="0" w:space="0" w:color="auto"/>
          </w:divBdr>
        </w:div>
        <w:div w:id="2022244792">
          <w:marLeft w:val="0"/>
          <w:marRight w:val="0"/>
          <w:marTop w:val="0"/>
          <w:marBottom w:val="0"/>
          <w:divBdr>
            <w:top w:val="none" w:sz="0" w:space="0" w:color="auto"/>
            <w:left w:val="none" w:sz="0" w:space="0" w:color="auto"/>
            <w:bottom w:val="none" w:sz="0" w:space="0" w:color="auto"/>
            <w:right w:val="none" w:sz="0" w:space="0" w:color="auto"/>
          </w:divBdr>
        </w:div>
        <w:div w:id="44918043">
          <w:marLeft w:val="0"/>
          <w:marRight w:val="0"/>
          <w:marTop w:val="0"/>
          <w:marBottom w:val="0"/>
          <w:divBdr>
            <w:top w:val="none" w:sz="0" w:space="0" w:color="auto"/>
            <w:left w:val="none" w:sz="0" w:space="0" w:color="auto"/>
            <w:bottom w:val="none" w:sz="0" w:space="0" w:color="auto"/>
            <w:right w:val="none" w:sz="0" w:space="0" w:color="auto"/>
          </w:divBdr>
        </w:div>
        <w:div w:id="1971402702">
          <w:marLeft w:val="0"/>
          <w:marRight w:val="0"/>
          <w:marTop w:val="0"/>
          <w:marBottom w:val="0"/>
          <w:divBdr>
            <w:top w:val="none" w:sz="0" w:space="0" w:color="auto"/>
            <w:left w:val="none" w:sz="0" w:space="0" w:color="auto"/>
            <w:bottom w:val="none" w:sz="0" w:space="0" w:color="auto"/>
            <w:right w:val="none" w:sz="0" w:space="0" w:color="auto"/>
          </w:divBdr>
        </w:div>
        <w:div w:id="353390">
          <w:marLeft w:val="0"/>
          <w:marRight w:val="0"/>
          <w:marTop w:val="0"/>
          <w:marBottom w:val="0"/>
          <w:divBdr>
            <w:top w:val="none" w:sz="0" w:space="0" w:color="auto"/>
            <w:left w:val="none" w:sz="0" w:space="0" w:color="auto"/>
            <w:bottom w:val="none" w:sz="0" w:space="0" w:color="auto"/>
            <w:right w:val="none" w:sz="0" w:space="0" w:color="auto"/>
          </w:divBdr>
        </w:div>
        <w:div w:id="1857042281">
          <w:marLeft w:val="0"/>
          <w:marRight w:val="0"/>
          <w:marTop w:val="0"/>
          <w:marBottom w:val="0"/>
          <w:divBdr>
            <w:top w:val="none" w:sz="0" w:space="0" w:color="auto"/>
            <w:left w:val="none" w:sz="0" w:space="0" w:color="auto"/>
            <w:bottom w:val="none" w:sz="0" w:space="0" w:color="auto"/>
            <w:right w:val="none" w:sz="0" w:space="0" w:color="auto"/>
          </w:divBdr>
        </w:div>
        <w:div w:id="1434981843">
          <w:marLeft w:val="0"/>
          <w:marRight w:val="0"/>
          <w:marTop w:val="0"/>
          <w:marBottom w:val="0"/>
          <w:divBdr>
            <w:top w:val="none" w:sz="0" w:space="0" w:color="auto"/>
            <w:left w:val="none" w:sz="0" w:space="0" w:color="auto"/>
            <w:bottom w:val="none" w:sz="0" w:space="0" w:color="auto"/>
            <w:right w:val="none" w:sz="0" w:space="0" w:color="auto"/>
          </w:divBdr>
        </w:div>
        <w:div w:id="1410272140">
          <w:marLeft w:val="0"/>
          <w:marRight w:val="0"/>
          <w:marTop w:val="0"/>
          <w:marBottom w:val="0"/>
          <w:divBdr>
            <w:top w:val="none" w:sz="0" w:space="0" w:color="auto"/>
            <w:left w:val="none" w:sz="0" w:space="0" w:color="auto"/>
            <w:bottom w:val="none" w:sz="0" w:space="0" w:color="auto"/>
            <w:right w:val="none" w:sz="0" w:space="0" w:color="auto"/>
          </w:divBdr>
        </w:div>
        <w:div w:id="63601902">
          <w:marLeft w:val="0"/>
          <w:marRight w:val="0"/>
          <w:marTop w:val="0"/>
          <w:marBottom w:val="0"/>
          <w:divBdr>
            <w:top w:val="none" w:sz="0" w:space="0" w:color="auto"/>
            <w:left w:val="none" w:sz="0" w:space="0" w:color="auto"/>
            <w:bottom w:val="none" w:sz="0" w:space="0" w:color="auto"/>
            <w:right w:val="none" w:sz="0" w:space="0" w:color="auto"/>
          </w:divBdr>
        </w:div>
        <w:div w:id="1537356140">
          <w:marLeft w:val="0"/>
          <w:marRight w:val="0"/>
          <w:marTop w:val="0"/>
          <w:marBottom w:val="0"/>
          <w:divBdr>
            <w:top w:val="none" w:sz="0" w:space="0" w:color="auto"/>
            <w:left w:val="none" w:sz="0" w:space="0" w:color="auto"/>
            <w:bottom w:val="none" w:sz="0" w:space="0" w:color="auto"/>
            <w:right w:val="none" w:sz="0" w:space="0" w:color="auto"/>
          </w:divBdr>
        </w:div>
        <w:div w:id="572005288">
          <w:marLeft w:val="0"/>
          <w:marRight w:val="0"/>
          <w:marTop w:val="0"/>
          <w:marBottom w:val="0"/>
          <w:divBdr>
            <w:top w:val="none" w:sz="0" w:space="0" w:color="auto"/>
            <w:left w:val="none" w:sz="0" w:space="0" w:color="auto"/>
            <w:bottom w:val="none" w:sz="0" w:space="0" w:color="auto"/>
            <w:right w:val="none" w:sz="0" w:space="0" w:color="auto"/>
          </w:divBdr>
        </w:div>
        <w:div w:id="2073961705">
          <w:marLeft w:val="0"/>
          <w:marRight w:val="0"/>
          <w:marTop w:val="0"/>
          <w:marBottom w:val="0"/>
          <w:divBdr>
            <w:top w:val="none" w:sz="0" w:space="0" w:color="auto"/>
            <w:left w:val="none" w:sz="0" w:space="0" w:color="auto"/>
            <w:bottom w:val="none" w:sz="0" w:space="0" w:color="auto"/>
            <w:right w:val="none" w:sz="0" w:space="0" w:color="auto"/>
          </w:divBdr>
        </w:div>
        <w:div w:id="376781195">
          <w:marLeft w:val="0"/>
          <w:marRight w:val="0"/>
          <w:marTop w:val="0"/>
          <w:marBottom w:val="0"/>
          <w:divBdr>
            <w:top w:val="none" w:sz="0" w:space="0" w:color="auto"/>
            <w:left w:val="none" w:sz="0" w:space="0" w:color="auto"/>
            <w:bottom w:val="none" w:sz="0" w:space="0" w:color="auto"/>
            <w:right w:val="none" w:sz="0" w:space="0" w:color="auto"/>
          </w:divBdr>
        </w:div>
        <w:div w:id="538320412">
          <w:marLeft w:val="0"/>
          <w:marRight w:val="0"/>
          <w:marTop w:val="0"/>
          <w:marBottom w:val="0"/>
          <w:divBdr>
            <w:top w:val="none" w:sz="0" w:space="0" w:color="auto"/>
            <w:left w:val="none" w:sz="0" w:space="0" w:color="auto"/>
            <w:bottom w:val="none" w:sz="0" w:space="0" w:color="auto"/>
            <w:right w:val="none" w:sz="0" w:space="0" w:color="auto"/>
          </w:divBdr>
        </w:div>
        <w:div w:id="802576451">
          <w:marLeft w:val="0"/>
          <w:marRight w:val="0"/>
          <w:marTop w:val="0"/>
          <w:marBottom w:val="0"/>
          <w:divBdr>
            <w:top w:val="none" w:sz="0" w:space="0" w:color="auto"/>
            <w:left w:val="none" w:sz="0" w:space="0" w:color="auto"/>
            <w:bottom w:val="none" w:sz="0" w:space="0" w:color="auto"/>
            <w:right w:val="none" w:sz="0" w:space="0" w:color="auto"/>
          </w:divBdr>
        </w:div>
        <w:div w:id="460849178">
          <w:marLeft w:val="0"/>
          <w:marRight w:val="0"/>
          <w:marTop w:val="0"/>
          <w:marBottom w:val="0"/>
          <w:divBdr>
            <w:top w:val="none" w:sz="0" w:space="0" w:color="auto"/>
            <w:left w:val="none" w:sz="0" w:space="0" w:color="auto"/>
            <w:bottom w:val="none" w:sz="0" w:space="0" w:color="auto"/>
            <w:right w:val="none" w:sz="0" w:space="0" w:color="auto"/>
          </w:divBdr>
        </w:div>
        <w:div w:id="1745369429">
          <w:marLeft w:val="0"/>
          <w:marRight w:val="0"/>
          <w:marTop w:val="0"/>
          <w:marBottom w:val="0"/>
          <w:divBdr>
            <w:top w:val="none" w:sz="0" w:space="0" w:color="auto"/>
            <w:left w:val="none" w:sz="0" w:space="0" w:color="auto"/>
            <w:bottom w:val="none" w:sz="0" w:space="0" w:color="auto"/>
            <w:right w:val="none" w:sz="0" w:space="0" w:color="auto"/>
          </w:divBdr>
        </w:div>
        <w:div w:id="493642750">
          <w:marLeft w:val="0"/>
          <w:marRight w:val="0"/>
          <w:marTop w:val="0"/>
          <w:marBottom w:val="0"/>
          <w:divBdr>
            <w:top w:val="none" w:sz="0" w:space="0" w:color="auto"/>
            <w:left w:val="none" w:sz="0" w:space="0" w:color="auto"/>
            <w:bottom w:val="none" w:sz="0" w:space="0" w:color="auto"/>
            <w:right w:val="none" w:sz="0" w:space="0" w:color="auto"/>
          </w:divBdr>
        </w:div>
        <w:div w:id="710308347">
          <w:marLeft w:val="0"/>
          <w:marRight w:val="0"/>
          <w:marTop w:val="0"/>
          <w:marBottom w:val="0"/>
          <w:divBdr>
            <w:top w:val="none" w:sz="0" w:space="0" w:color="auto"/>
            <w:left w:val="none" w:sz="0" w:space="0" w:color="auto"/>
            <w:bottom w:val="none" w:sz="0" w:space="0" w:color="auto"/>
            <w:right w:val="none" w:sz="0" w:space="0" w:color="auto"/>
          </w:divBdr>
        </w:div>
        <w:div w:id="1554728148">
          <w:marLeft w:val="0"/>
          <w:marRight w:val="0"/>
          <w:marTop w:val="0"/>
          <w:marBottom w:val="0"/>
          <w:divBdr>
            <w:top w:val="none" w:sz="0" w:space="0" w:color="auto"/>
            <w:left w:val="none" w:sz="0" w:space="0" w:color="auto"/>
            <w:bottom w:val="none" w:sz="0" w:space="0" w:color="auto"/>
            <w:right w:val="none" w:sz="0" w:space="0" w:color="auto"/>
          </w:divBdr>
        </w:div>
        <w:div w:id="357893227">
          <w:marLeft w:val="0"/>
          <w:marRight w:val="0"/>
          <w:marTop w:val="0"/>
          <w:marBottom w:val="0"/>
          <w:divBdr>
            <w:top w:val="none" w:sz="0" w:space="0" w:color="auto"/>
            <w:left w:val="none" w:sz="0" w:space="0" w:color="auto"/>
            <w:bottom w:val="none" w:sz="0" w:space="0" w:color="auto"/>
            <w:right w:val="none" w:sz="0" w:space="0" w:color="auto"/>
          </w:divBdr>
        </w:div>
        <w:div w:id="400371634">
          <w:marLeft w:val="0"/>
          <w:marRight w:val="0"/>
          <w:marTop w:val="0"/>
          <w:marBottom w:val="0"/>
          <w:divBdr>
            <w:top w:val="none" w:sz="0" w:space="0" w:color="auto"/>
            <w:left w:val="none" w:sz="0" w:space="0" w:color="auto"/>
            <w:bottom w:val="none" w:sz="0" w:space="0" w:color="auto"/>
            <w:right w:val="none" w:sz="0" w:space="0" w:color="auto"/>
          </w:divBdr>
        </w:div>
        <w:div w:id="1616405532">
          <w:marLeft w:val="0"/>
          <w:marRight w:val="0"/>
          <w:marTop w:val="0"/>
          <w:marBottom w:val="0"/>
          <w:divBdr>
            <w:top w:val="none" w:sz="0" w:space="0" w:color="auto"/>
            <w:left w:val="none" w:sz="0" w:space="0" w:color="auto"/>
            <w:bottom w:val="none" w:sz="0" w:space="0" w:color="auto"/>
            <w:right w:val="none" w:sz="0" w:space="0" w:color="auto"/>
          </w:divBdr>
        </w:div>
        <w:div w:id="885606086">
          <w:marLeft w:val="0"/>
          <w:marRight w:val="0"/>
          <w:marTop w:val="0"/>
          <w:marBottom w:val="0"/>
          <w:divBdr>
            <w:top w:val="none" w:sz="0" w:space="0" w:color="auto"/>
            <w:left w:val="none" w:sz="0" w:space="0" w:color="auto"/>
            <w:bottom w:val="none" w:sz="0" w:space="0" w:color="auto"/>
            <w:right w:val="none" w:sz="0" w:space="0" w:color="auto"/>
          </w:divBdr>
        </w:div>
        <w:div w:id="1128276046">
          <w:marLeft w:val="0"/>
          <w:marRight w:val="0"/>
          <w:marTop w:val="0"/>
          <w:marBottom w:val="0"/>
          <w:divBdr>
            <w:top w:val="none" w:sz="0" w:space="0" w:color="auto"/>
            <w:left w:val="none" w:sz="0" w:space="0" w:color="auto"/>
            <w:bottom w:val="none" w:sz="0" w:space="0" w:color="auto"/>
            <w:right w:val="none" w:sz="0" w:space="0" w:color="auto"/>
          </w:divBdr>
        </w:div>
        <w:div w:id="1571230899">
          <w:marLeft w:val="0"/>
          <w:marRight w:val="0"/>
          <w:marTop w:val="0"/>
          <w:marBottom w:val="0"/>
          <w:divBdr>
            <w:top w:val="none" w:sz="0" w:space="0" w:color="auto"/>
            <w:left w:val="none" w:sz="0" w:space="0" w:color="auto"/>
            <w:bottom w:val="none" w:sz="0" w:space="0" w:color="auto"/>
            <w:right w:val="none" w:sz="0" w:space="0" w:color="auto"/>
          </w:divBdr>
        </w:div>
        <w:div w:id="324478831">
          <w:marLeft w:val="0"/>
          <w:marRight w:val="0"/>
          <w:marTop w:val="0"/>
          <w:marBottom w:val="0"/>
          <w:divBdr>
            <w:top w:val="none" w:sz="0" w:space="0" w:color="auto"/>
            <w:left w:val="none" w:sz="0" w:space="0" w:color="auto"/>
            <w:bottom w:val="none" w:sz="0" w:space="0" w:color="auto"/>
            <w:right w:val="none" w:sz="0" w:space="0" w:color="auto"/>
          </w:divBdr>
        </w:div>
        <w:div w:id="1651517200">
          <w:marLeft w:val="0"/>
          <w:marRight w:val="0"/>
          <w:marTop w:val="0"/>
          <w:marBottom w:val="0"/>
          <w:divBdr>
            <w:top w:val="none" w:sz="0" w:space="0" w:color="auto"/>
            <w:left w:val="none" w:sz="0" w:space="0" w:color="auto"/>
            <w:bottom w:val="none" w:sz="0" w:space="0" w:color="auto"/>
            <w:right w:val="none" w:sz="0" w:space="0" w:color="auto"/>
          </w:divBdr>
        </w:div>
        <w:div w:id="505244151">
          <w:marLeft w:val="0"/>
          <w:marRight w:val="0"/>
          <w:marTop w:val="0"/>
          <w:marBottom w:val="0"/>
          <w:divBdr>
            <w:top w:val="none" w:sz="0" w:space="0" w:color="auto"/>
            <w:left w:val="none" w:sz="0" w:space="0" w:color="auto"/>
            <w:bottom w:val="none" w:sz="0" w:space="0" w:color="auto"/>
            <w:right w:val="none" w:sz="0" w:space="0" w:color="auto"/>
          </w:divBdr>
        </w:div>
        <w:div w:id="1461799509">
          <w:marLeft w:val="0"/>
          <w:marRight w:val="0"/>
          <w:marTop w:val="0"/>
          <w:marBottom w:val="0"/>
          <w:divBdr>
            <w:top w:val="none" w:sz="0" w:space="0" w:color="auto"/>
            <w:left w:val="none" w:sz="0" w:space="0" w:color="auto"/>
            <w:bottom w:val="none" w:sz="0" w:space="0" w:color="auto"/>
            <w:right w:val="none" w:sz="0" w:space="0" w:color="auto"/>
          </w:divBdr>
        </w:div>
        <w:div w:id="1029914174">
          <w:marLeft w:val="0"/>
          <w:marRight w:val="0"/>
          <w:marTop w:val="0"/>
          <w:marBottom w:val="0"/>
          <w:divBdr>
            <w:top w:val="none" w:sz="0" w:space="0" w:color="auto"/>
            <w:left w:val="none" w:sz="0" w:space="0" w:color="auto"/>
            <w:bottom w:val="none" w:sz="0" w:space="0" w:color="auto"/>
            <w:right w:val="none" w:sz="0" w:space="0" w:color="auto"/>
          </w:divBdr>
        </w:div>
        <w:div w:id="1870486416">
          <w:marLeft w:val="0"/>
          <w:marRight w:val="0"/>
          <w:marTop w:val="0"/>
          <w:marBottom w:val="0"/>
          <w:divBdr>
            <w:top w:val="none" w:sz="0" w:space="0" w:color="auto"/>
            <w:left w:val="none" w:sz="0" w:space="0" w:color="auto"/>
            <w:bottom w:val="none" w:sz="0" w:space="0" w:color="auto"/>
            <w:right w:val="none" w:sz="0" w:space="0" w:color="auto"/>
          </w:divBdr>
        </w:div>
        <w:div w:id="1230576860">
          <w:marLeft w:val="0"/>
          <w:marRight w:val="0"/>
          <w:marTop w:val="0"/>
          <w:marBottom w:val="0"/>
          <w:divBdr>
            <w:top w:val="none" w:sz="0" w:space="0" w:color="auto"/>
            <w:left w:val="none" w:sz="0" w:space="0" w:color="auto"/>
            <w:bottom w:val="none" w:sz="0" w:space="0" w:color="auto"/>
            <w:right w:val="none" w:sz="0" w:space="0" w:color="auto"/>
          </w:divBdr>
        </w:div>
        <w:div w:id="659390446">
          <w:marLeft w:val="0"/>
          <w:marRight w:val="0"/>
          <w:marTop w:val="0"/>
          <w:marBottom w:val="0"/>
          <w:divBdr>
            <w:top w:val="none" w:sz="0" w:space="0" w:color="auto"/>
            <w:left w:val="none" w:sz="0" w:space="0" w:color="auto"/>
            <w:bottom w:val="none" w:sz="0" w:space="0" w:color="auto"/>
            <w:right w:val="none" w:sz="0" w:space="0" w:color="auto"/>
          </w:divBdr>
        </w:div>
        <w:div w:id="81604965">
          <w:marLeft w:val="0"/>
          <w:marRight w:val="0"/>
          <w:marTop w:val="0"/>
          <w:marBottom w:val="0"/>
          <w:divBdr>
            <w:top w:val="none" w:sz="0" w:space="0" w:color="auto"/>
            <w:left w:val="none" w:sz="0" w:space="0" w:color="auto"/>
            <w:bottom w:val="none" w:sz="0" w:space="0" w:color="auto"/>
            <w:right w:val="none" w:sz="0" w:space="0" w:color="auto"/>
          </w:divBdr>
        </w:div>
        <w:div w:id="2106614045">
          <w:marLeft w:val="0"/>
          <w:marRight w:val="0"/>
          <w:marTop w:val="0"/>
          <w:marBottom w:val="0"/>
          <w:divBdr>
            <w:top w:val="none" w:sz="0" w:space="0" w:color="auto"/>
            <w:left w:val="none" w:sz="0" w:space="0" w:color="auto"/>
            <w:bottom w:val="none" w:sz="0" w:space="0" w:color="auto"/>
            <w:right w:val="none" w:sz="0" w:space="0" w:color="auto"/>
          </w:divBdr>
        </w:div>
        <w:div w:id="1119489032">
          <w:marLeft w:val="0"/>
          <w:marRight w:val="0"/>
          <w:marTop w:val="0"/>
          <w:marBottom w:val="0"/>
          <w:divBdr>
            <w:top w:val="none" w:sz="0" w:space="0" w:color="auto"/>
            <w:left w:val="none" w:sz="0" w:space="0" w:color="auto"/>
            <w:bottom w:val="none" w:sz="0" w:space="0" w:color="auto"/>
            <w:right w:val="none" w:sz="0" w:space="0" w:color="auto"/>
          </w:divBdr>
        </w:div>
        <w:div w:id="245310609">
          <w:marLeft w:val="0"/>
          <w:marRight w:val="0"/>
          <w:marTop w:val="0"/>
          <w:marBottom w:val="0"/>
          <w:divBdr>
            <w:top w:val="none" w:sz="0" w:space="0" w:color="auto"/>
            <w:left w:val="none" w:sz="0" w:space="0" w:color="auto"/>
            <w:bottom w:val="none" w:sz="0" w:space="0" w:color="auto"/>
            <w:right w:val="none" w:sz="0" w:space="0" w:color="auto"/>
          </w:divBdr>
        </w:div>
        <w:div w:id="1580362488">
          <w:marLeft w:val="0"/>
          <w:marRight w:val="0"/>
          <w:marTop w:val="0"/>
          <w:marBottom w:val="0"/>
          <w:divBdr>
            <w:top w:val="none" w:sz="0" w:space="0" w:color="auto"/>
            <w:left w:val="none" w:sz="0" w:space="0" w:color="auto"/>
            <w:bottom w:val="none" w:sz="0" w:space="0" w:color="auto"/>
            <w:right w:val="none" w:sz="0" w:space="0" w:color="auto"/>
          </w:divBdr>
        </w:div>
        <w:div w:id="1536234134">
          <w:marLeft w:val="0"/>
          <w:marRight w:val="0"/>
          <w:marTop w:val="0"/>
          <w:marBottom w:val="0"/>
          <w:divBdr>
            <w:top w:val="none" w:sz="0" w:space="0" w:color="auto"/>
            <w:left w:val="none" w:sz="0" w:space="0" w:color="auto"/>
            <w:bottom w:val="none" w:sz="0" w:space="0" w:color="auto"/>
            <w:right w:val="none" w:sz="0" w:space="0" w:color="auto"/>
          </w:divBdr>
        </w:div>
        <w:div w:id="237323410">
          <w:marLeft w:val="0"/>
          <w:marRight w:val="0"/>
          <w:marTop w:val="0"/>
          <w:marBottom w:val="0"/>
          <w:divBdr>
            <w:top w:val="none" w:sz="0" w:space="0" w:color="auto"/>
            <w:left w:val="none" w:sz="0" w:space="0" w:color="auto"/>
            <w:bottom w:val="none" w:sz="0" w:space="0" w:color="auto"/>
            <w:right w:val="none" w:sz="0" w:space="0" w:color="auto"/>
          </w:divBdr>
        </w:div>
        <w:div w:id="1101222880">
          <w:marLeft w:val="0"/>
          <w:marRight w:val="0"/>
          <w:marTop w:val="0"/>
          <w:marBottom w:val="0"/>
          <w:divBdr>
            <w:top w:val="none" w:sz="0" w:space="0" w:color="auto"/>
            <w:left w:val="none" w:sz="0" w:space="0" w:color="auto"/>
            <w:bottom w:val="none" w:sz="0" w:space="0" w:color="auto"/>
            <w:right w:val="none" w:sz="0" w:space="0" w:color="auto"/>
          </w:divBdr>
        </w:div>
        <w:div w:id="1219394917">
          <w:marLeft w:val="0"/>
          <w:marRight w:val="0"/>
          <w:marTop w:val="0"/>
          <w:marBottom w:val="0"/>
          <w:divBdr>
            <w:top w:val="none" w:sz="0" w:space="0" w:color="auto"/>
            <w:left w:val="none" w:sz="0" w:space="0" w:color="auto"/>
            <w:bottom w:val="none" w:sz="0" w:space="0" w:color="auto"/>
            <w:right w:val="none" w:sz="0" w:space="0" w:color="auto"/>
          </w:divBdr>
        </w:div>
        <w:div w:id="772475581">
          <w:marLeft w:val="0"/>
          <w:marRight w:val="0"/>
          <w:marTop w:val="0"/>
          <w:marBottom w:val="0"/>
          <w:divBdr>
            <w:top w:val="none" w:sz="0" w:space="0" w:color="auto"/>
            <w:left w:val="none" w:sz="0" w:space="0" w:color="auto"/>
            <w:bottom w:val="none" w:sz="0" w:space="0" w:color="auto"/>
            <w:right w:val="none" w:sz="0" w:space="0" w:color="auto"/>
          </w:divBdr>
        </w:div>
        <w:div w:id="81296206">
          <w:marLeft w:val="0"/>
          <w:marRight w:val="0"/>
          <w:marTop w:val="0"/>
          <w:marBottom w:val="0"/>
          <w:divBdr>
            <w:top w:val="none" w:sz="0" w:space="0" w:color="auto"/>
            <w:left w:val="none" w:sz="0" w:space="0" w:color="auto"/>
            <w:bottom w:val="none" w:sz="0" w:space="0" w:color="auto"/>
            <w:right w:val="none" w:sz="0" w:space="0" w:color="auto"/>
          </w:divBdr>
        </w:div>
        <w:div w:id="122431032">
          <w:marLeft w:val="0"/>
          <w:marRight w:val="0"/>
          <w:marTop w:val="0"/>
          <w:marBottom w:val="0"/>
          <w:divBdr>
            <w:top w:val="none" w:sz="0" w:space="0" w:color="auto"/>
            <w:left w:val="none" w:sz="0" w:space="0" w:color="auto"/>
            <w:bottom w:val="none" w:sz="0" w:space="0" w:color="auto"/>
            <w:right w:val="none" w:sz="0" w:space="0" w:color="auto"/>
          </w:divBdr>
        </w:div>
        <w:div w:id="1484078252">
          <w:marLeft w:val="0"/>
          <w:marRight w:val="0"/>
          <w:marTop w:val="0"/>
          <w:marBottom w:val="0"/>
          <w:divBdr>
            <w:top w:val="none" w:sz="0" w:space="0" w:color="auto"/>
            <w:left w:val="none" w:sz="0" w:space="0" w:color="auto"/>
            <w:bottom w:val="none" w:sz="0" w:space="0" w:color="auto"/>
            <w:right w:val="none" w:sz="0" w:space="0" w:color="auto"/>
          </w:divBdr>
        </w:div>
        <w:div w:id="911424405">
          <w:marLeft w:val="0"/>
          <w:marRight w:val="0"/>
          <w:marTop w:val="0"/>
          <w:marBottom w:val="0"/>
          <w:divBdr>
            <w:top w:val="none" w:sz="0" w:space="0" w:color="auto"/>
            <w:left w:val="none" w:sz="0" w:space="0" w:color="auto"/>
            <w:bottom w:val="none" w:sz="0" w:space="0" w:color="auto"/>
            <w:right w:val="none" w:sz="0" w:space="0" w:color="auto"/>
          </w:divBdr>
        </w:div>
        <w:div w:id="1690375437">
          <w:marLeft w:val="0"/>
          <w:marRight w:val="0"/>
          <w:marTop w:val="0"/>
          <w:marBottom w:val="0"/>
          <w:divBdr>
            <w:top w:val="none" w:sz="0" w:space="0" w:color="auto"/>
            <w:left w:val="none" w:sz="0" w:space="0" w:color="auto"/>
            <w:bottom w:val="none" w:sz="0" w:space="0" w:color="auto"/>
            <w:right w:val="none" w:sz="0" w:space="0" w:color="auto"/>
          </w:divBdr>
        </w:div>
        <w:div w:id="645285483">
          <w:marLeft w:val="0"/>
          <w:marRight w:val="0"/>
          <w:marTop w:val="0"/>
          <w:marBottom w:val="0"/>
          <w:divBdr>
            <w:top w:val="none" w:sz="0" w:space="0" w:color="auto"/>
            <w:left w:val="none" w:sz="0" w:space="0" w:color="auto"/>
            <w:bottom w:val="none" w:sz="0" w:space="0" w:color="auto"/>
            <w:right w:val="none" w:sz="0" w:space="0" w:color="auto"/>
          </w:divBdr>
        </w:div>
        <w:div w:id="180894935">
          <w:marLeft w:val="0"/>
          <w:marRight w:val="0"/>
          <w:marTop w:val="0"/>
          <w:marBottom w:val="0"/>
          <w:divBdr>
            <w:top w:val="none" w:sz="0" w:space="0" w:color="auto"/>
            <w:left w:val="none" w:sz="0" w:space="0" w:color="auto"/>
            <w:bottom w:val="none" w:sz="0" w:space="0" w:color="auto"/>
            <w:right w:val="none" w:sz="0" w:space="0" w:color="auto"/>
          </w:divBdr>
        </w:div>
        <w:div w:id="224343744">
          <w:marLeft w:val="0"/>
          <w:marRight w:val="0"/>
          <w:marTop w:val="0"/>
          <w:marBottom w:val="0"/>
          <w:divBdr>
            <w:top w:val="none" w:sz="0" w:space="0" w:color="auto"/>
            <w:left w:val="none" w:sz="0" w:space="0" w:color="auto"/>
            <w:bottom w:val="none" w:sz="0" w:space="0" w:color="auto"/>
            <w:right w:val="none" w:sz="0" w:space="0" w:color="auto"/>
          </w:divBdr>
        </w:div>
        <w:div w:id="1565481436">
          <w:marLeft w:val="0"/>
          <w:marRight w:val="0"/>
          <w:marTop w:val="0"/>
          <w:marBottom w:val="0"/>
          <w:divBdr>
            <w:top w:val="none" w:sz="0" w:space="0" w:color="auto"/>
            <w:left w:val="none" w:sz="0" w:space="0" w:color="auto"/>
            <w:bottom w:val="none" w:sz="0" w:space="0" w:color="auto"/>
            <w:right w:val="none" w:sz="0" w:space="0" w:color="auto"/>
          </w:divBdr>
        </w:div>
        <w:div w:id="44918454">
          <w:marLeft w:val="0"/>
          <w:marRight w:val="0"/>
          <w:marTop w:val="0"/>
          <w:marBottom w:val="0"/>
          <w:divBdr>
            <w:top w:val="none" w:sz="0" w:space="0" w:color="auto"/>
            <w:left w:val="none" w:sz="0" w:space="0" w:color="auto"/>
            <w:bottom w:val="none" w:sz="0" w:space="0" w:color="auto"/>
            <w:right w:val="none" w:sz="0" w:space="0" w:color="auto"/>
          </w:divBdr>
        </w:div>
        <w:div w:id="73213277">
          <w:marLeft w:val="0"/>
          <w:marRight w:val="0"/>
          <w:marTop w:val="0"/>
          <w:marBottom w:val="0"/>
          <w:divBdr>
            <w:top w:val="none" w:sz="0" w:space="0" w:color="auto"/>
            <w:left w:val="none" w:sz="0" w:space="0" w:color="auto"/>
            <w:bottom w:val="none" w:sz="0" w:space="0" w:color="auto"/>
            <w:right w:val="none" w:sz="0" w:space="0" w:color="auto"/>
          </w:divBdr>
        </w:div>
        <w:div w:id="2057466920">
          <w:marLeft w:val="0"/>
          <w:marRight w:val="0"/>
          <w:marTop w:val="0"/>
          <w:marBottom w:val="0"/>
          <w:divBdr>
            <w:top w:val="none" w:sz="0" w:space="0" w:color="auto"/>
            <w:left w:val="none" w:sz="0" w:space="0" w:color="auto"/>
            <w:bottom w:val="none" w:sz="0" w:space="0" w:color="auto"/>
            <w:right w:val="none" w:sz="0" w:space="0" w:color="auto"/>
          </w:divBdr>
        </w:div>
        <w:div w:id="1325012294">
          <w:marLeft w:val="0"/>
          <w:marRight w:val="0"/>
          <w:marTop w:val="0"/>
          <w:marBottom w:val="0"/>
          <w:divBdr>
            <w:top w:val="none" w:sz="0" w:space="0" w:color="auto"/>
            <w:left w:val="none" w:sz="0" w:space="0" w:color="auto"/>
            <w:bottom w:val="none" w:sz="0" w:space="0" w:color="auto"/>
            <w:right w:val="none" w:sz="0" w:space="0" w:color="auto"/>
          </w:divBdr>
        </w:div>
        <w:div w:id="618992939">
          <w:marLeft w:val="0"/>
          <w:marRight w:val="0"/>
          <w:marTop w:val="0"/>
          <w:marBottom w:val="0"/>
          <w:divBdr>
            <w:top w:val="none" w:sz="0" w:space="0" w:color="auto"/>
            <w:left w:val="none" w:sz="0" w:space="0" w:color="auto"/>
            <w:bottom w:val="none" w:sz="0" w:space="0" w:color="auto"/>
            <w:right w:val="none" w:sz="0" w:space="0" w:color="auto"/>
          </w:divBdr>
        </w:div>
        <w:div w:id="471361852">
          <w:marLeft w:val="0"/>
          <w:marRight w:val="0"/>
          <w:marTop w:val="0"/>
          <w:marBottom w:val="0"/>
          <w:divBdr>
            <w:top w:val="none" w:sz="0" w:space="0" w:color="auto"/>
            <w:left w:val="none" w:sz="0" w:space="0" w:color="auto"/>
            <w:bottom w:val="none" w:sz="0" w:space="0" w:color="auto"/>
            <w:right w:val="none" w:sz="0" w:space="0" w:color="auto"/>
          </w:divBdr>
        </w:div>
        <w:div w:id="1546597653">
          <w:marLeft w:val="0"/>
          <w:marRight w:val="0"/>
          <w:marTop w:val="0"/>
          <w:marBottom w:val="0"/>
          <w:divBdr>
            <w:top w:val="none" w:sz="0" w:space="0" w:color="auto"/>
            <w:left w:val="none" w:sz="0" w:space="0" w:color="auto"/>
            <w:bottom w:val="none" w:sz="0" w:space="0" w:color="auto"/>
            <w:right w:val="none" w:sz="0" w:space="0" w:color="auto"/>
          </w:divBdr>
        </w:div>
        <w:div w:id="244073215">
          <w:marLeft w:val="0"/>
          <w:marRight w:val="0"/>
          <w:marTop w:val="0"/>
          <w:marBottom w:val="0"/>
          <w:divBdr>
            <w:top w:val="none" w:sz="0" w:space="0" w:color="auto"/>
            <w:left w:val="none" w:sz="0" w:space="0" w:color="auto"/>
            <w:bottom w:val="none" w:sz="0" w:space="0" w:color="auto"/>
            <w:right w:val="none" w:sz="0" w:space="0" w:color="auto"/>
          </w:divBdr>
        </w:div>
        <w:div w:id="1443955333">
          <w:marLeft w:val="0"/>
          <w:marRight w:val="0"/>
          <w:marTop w:val="0"/>
          <w:marBottom w:val="0"/>
          <w:divBdr>
            <w:top w:val="none" w:sz="0" w:space="0" w:color="auto"/>
            <w:left w:val="none" w:sz="0" w:space="0" w:color="auto"/>
            <w:bottom w:val="none" w:sz="0" w:space="0" w:color="auto"/>
            <w:right w:val="none" w:sz="0" w:space="0" w:color="auto"/>
          </w:divBdr>
        </w:div>
        <w:div w:id="615676066">
          <w:marLeft w:val="0"/>
          <w:marRight w:val="0"/>
          <w:marTop w:val="0"/>
          <w:marBottom w:val="0"/>
          <w:divBdr>
            <w:top w:val="none" w:sz="0" w:space="0" w:color="auto"/>
            <w:left w:val="none" w:sz="0" w:space="0" w:color="auto"/>
            <w:bottom w:val="none" w:sz="0" w:space="0" w:color="auto"/>
            <w:right w:val="none" w:sz="0" w:space="0" w:color="auto"/>
          </w:divBdr>
        </w:div>
        <w:div w:id="188639624">
          <w:marLeft w:val="0"/>
          <w:marRight w:val="0"/>
          <w:marTop w:val="0"/>
          <w:marBottom w:val="0"/>
          <w:divBdr>
            <w:top w:val="none" w:sz="0" w:space="0" w:color="auto"/>
            <w:left w:val="none" w:sz="0" w:space="0" w:color="auto"/>
            <w:bottom w:val="none" w:sz="0" w:space="0" w:color="auto"/>
            <w:right w:val="none" w:sz="0" w:space="0" w:color="auto"/>
          </w:divBdr>
        </w:div>
        <w:div w:id="1009791067">
          <w:marLeft w:val="0"/>
          <w:marRight w:val="0"/>
          <w:marTop w:val="0"/>
          <w:marBottom w:val="0"/>
          <w:divBdr>
            <w:top w:val="none" w:sz="0" w:space="0" w:color="auto"/>
            <w:left w:val="none" w:sz="0" w:space="0" w:color="auto"/>
            <w:bottom w:val="none" w:sz="0" w:space="0" w:color="auto"/>
            <w:right w:val="none" w:sz="0" w:space="0" w:color="auto"/>
          </w:divBdr>
        </w:div>
        <w:div w:id="566454120">
          <w:marLeft w:val="0"/>
          <w:marRight w:val="0"/>
          <w:marTop w:val="0"/>
          <w:marBottom w:val="0"/>
          <w:divBdr>
            <w:top w:val="none" w:sz="0" w:space="0" w:color="auto"/>
            <w:left w:val="none" w:sz="0" w:space="0" w:color="auto"/>
            <w:bottom w:val="none" w:sz="0" w:space="0" w:color="auto"/>
            <w:right w:val="none" w:sz="0" w:space="0" w:color="auto"/>
          </w:divBdr>
        </w:div>
        <w:div w:id="689642083">
          <w:marLeft w:val="0"/>
          <w:marRight w:val="0"/>
          <w:marTop w:val="0"/>
          <w:marBottom w:val="0"/>
          <w:divBdr>
            <w:top w:val="none" w:sz="0" w:space="0" w:color="auto"/>
            <w:left w:val="none" w:sz="0" w:space="0" w:color="auto"/>
            <w:bottom w:val="none" w:sz="0" w:space="0" w:color="auto"/>
            <w:right w:val="none" w:sz="0" w:space="0" w:color="auto"/>
          </w:divBdr>
        </w:div>
        <w:div w:id="1437362273">
          <w:marLeft w:val="0"/>
          <w:marRight w:val="0"/>
          <w:marTop w:val="0"/>
          <w:marBottom w:val="0"/>
          <w:divBdr>
            <w:top w:val="none" w:sz="0" w:space="0" w:color="auto"/>
            <w:left w:val="none" w:sz="0" w:space="0" w:color="auto"/>
            <w:bottom w:val="none" w:sz="0" w:space="0" w:color="auto"/>
            <w:right w:val="none" w:sz="0" w:space="0" w:color="auto"/>
          </w:divBdr>
        </w:div>
        <w:div w:id="2000303184">
          <w:marLeft w:val="0"/>
          <w:marRight w:val="0"/>
          <w:marTop w:val="0"/>
          <w:marBottom w:val="0"/>
          <w:divBdr>
            <w:top w:val="none" w:sz="0" w:space="0" w:color="auto"/>
            <w:left w:val="none" w:sz="0" w:space="0" w:color="auto"/>
            <w:bottom w:val="none" w:sz="0" w:space="0" w:color="auto"/>
            <w:right w:val="none" w:sz="0" w:space="0" w:color="auto"/>
          </w:divBdr>
        </w:div>
        <w:div w:id="2029326102">
          <w:marLeft w:val="0"/>
          <w:marRight w:val="0"/>
          <w:marTop w:val="0"/>
          <w:marBottom w:val="0"/>
          <w:divBdr>
            <w:top w:val="none" w:sz="0" w:space="0" w:color="auto"/>
            <w:left w:val="none" w:sz="0" w:space="0" w:color="auto"/>
            <w:bottom w:val="none" w:sz="0" w:space="0" w:color="auto"/>
            <w:right w:val="none" w:sz="0" w:space="0" w:color="auto"/>
          </w:divBdr>
        </w:div>
        <w:div w:id="1060860565">
          <w:marLeft w:val="0"/>
          <w:marRight w:val="0"/>
          <w:marTop w:val="0"/>
          <w:marBottom w:val="0"/>
          <w:divBdr>
            <w:top w:val="none" w:sz="0" w:space="0" w:color="auto"/>
            <w:left w:val="none" w:sz="0" w:space="0" w:color="auto"/>
            <w:bottom w:val="none" w:sz="0" w:space="0" w:color="auto"/>
            <w:right w:val="none" w:sz="0" w:space="0" w:color="auto"/>
          </w:divBdr>
        </w:div>
        <w:div w:id="1519074773">
          <w:marLeft w:val="0"/>
          <w:marRight w:val="0"/>
          <w:marTop w:val="0"/>
          <w:marBottom w:val="0"/>
          <w:divBdr>
            <w:top w:val="none" w:sz="0" w:space="0" w:color="auto"/>
            <w:left w:val="none" w:sz="0" w:space="0" w:color="auto"/>
            <w:bottom w:val="none" w:sz="0" w:space="0" w:color="auto"/>
            <w:right w:val="none" w:sz="0" w:space="0" w:color="auto"/>
          </w:divBdr>
        </w:div>
        <w:div w:id="936136858">
          <w:marLeft w:val="0"/>
          <w:marRight w:val="0"/>
          <w:marTop w:val="0"/>
          <w:marBottom w:val="0"/>
          <w:divBdr>
            <w:top w:val="none" w:sz="0" w:space="0" w:color="auto"/>
            <w:left w:val="none" w:sz="0" w:space="0" w:color="auto"/>
            <w:bottom w:val="none" w:sz="0" w:space="0" w:color="auto"/>
            <w:right w:val="none" w:sz="0" w:space="0" w:color="auto"/>
          </w:divBdr>
        </w:div>
        <w:div w:id="1112475627">
          <w:marLeft w:val="0"/>
          <w:marRight w:val="0"/>
          <w:marTop w:val="0"/>
          <w:marBottom w:val="0"/>
          <w:divBdr>
            <w:top w:val="none" w:sz="0" w:space="0" w:color="auto"/>
            <w:left w:val="none" w:sz="0" w:space="0" w:color="auto"/>
            <w:bottom w:val="none" w:sz="0" w:space="0" w:color="auto"/>
            <w:right w:val="none" w:sz="0" w:space="0" w:color="auto"/>
          </w:divBdr>
        </w:div>
        <w:div w:id="1455709952">
          <w:marLeft w:val="0"/>
          <w:marRight w:val="0"/>
          <w:marTop w:val="0"/>
          <w:marBottom w:val="0"/>
          <w:divBdr>
            <w:top w:val="none" w:sz="0" w:space="0" w:color="auto"/>
            <w:left w:val="none" w:sz="0" w:space="0" w:color="auto"/>
            <w:bottom w:val="none" w:sz="0" w:space="0" w:color="auto"/>
            <w:right w:val="none" w:sz="0" w:space="0" w:color="auto"/>
          </w:divBdr>
        </w:div>
        <w:div w:id="401607076">
          <w:marLeft w:val="0"/>
          <w:marRight w:val="0"/>
          <w:marTop w:val="0"/>
          <w:marBottom w:val="0"/>
          <w:divBdr>
            <w:top w:val="none" w:sz="0" w:space="0" w:color="auto"/>
            <w:left w:val="none" w:sz="0" w:space="0" w:color="auto"/>
            <w:bottom w:val="none" w:sz="0" w:space="0" w:color="auto"/>
            <w:right w:val="none" w:sz="0" w:space="0" w:color="auto"/>
          </w:divBdr>
        </w:div>
        <w:div w:id="1388185969">
          <w:marLeft w:val="0"/>
          <w:marRight w:val="0"/>
          <w:marTop w:val="0"/>
          <w:marBottom w:val="0"/>
          <w:divBdr>
            <w:top w:val="none" w:sz="0" w:space="0" w:color="auto"/>
            <w:left w:val="none" w:sz="0" w:space="0" w:color="auto"/>
            <w:bottom w:val="none" w:sz="0" w:space="0" w:color="auto"/>
            <w:right w:val="none" w:sz="0" w:space="0" w:color="auto"/>
          </w:divBdr>
        </w:div>
        <w:div w:id="806700079">
          <w:marLeft w:val="0"/>
          <w:marRight w:val="0"/>
          <w:marTop w:val="0"/>
          <w:marBottom w:val="0"/>
          <w:divBdr>
            <w:top w:val="none" w:sz="0" w:space="0" w:color="auto"/>
            <w:left w:val="none" w:sz="0" w:space="0" w:color="auto"/>
            <w:bottom w:val="none" w:sz="0" w:space="0" w:color="auto"/>
            <w:right w:val="none" w:sz="0" w:space="0" w:color="auto"/>
          </w:divBdr>
        </w:div>
        <w:div w:id="1505047979">
          <w:marLeft w:val="0"/>
          <w:marRight w:val="0"/>
          <w:marTop w:val="0"/>
          <w:marBottom w:val="0"/>
          <w:divBdr>
            <w:top w:val="none" w:sz="0" w:space="0" w:color="auto"/>
            <w:left w:val="none" w:sz="0" w:space="0" w:color="auto"/>
            <w:bottom w:val="none" w:sz="0" w:space="0" w:color="auto"/>
            <w:right w:val="none" w:sz="0" w:space="0" w:color="auto"/>
          </w:divBdr>
        </w:div>
        <w:div w:id="1739477337">
          <w:marLeft w:val="0"/>
          <w:marRight w:val="0"/>
          <w:marTop w:val="0"/>
          <w:marBottom w:val="0"/>
          <w:divBdr>
            <w:top w:val="none" w:sz="0" w:space="0" w:color="auto"/>
            <w:left w:val="none" w:sz="0" w:space="0" w:color="auto"/>
            <w:bottom w:val="none" w:sz="0" w:space="0" w:color="auto"/>
            <w:right w:val="none" w:sz="0" w:space="0" w:color="auto"/>
          </w:divBdr>
        </w:div>
        <w:div w:id="1767456216">
          <w:marLeft w:val="0"/>
          <w:marRight w:val="0"/>
          <w:marTop w:val="0"/>
          <w:marBottom w:val="0"/>
          <w:divBdr>
            <w:top w:val="none" w:sz="0" w:space="0" w:color="auto"/>
            <w:left w:val="none" w:sz="0" w:space="0" w:color="auto"/>
            <w:bottom w:val="none" w:sz="0" w:space="0" w:color="auto"/>
            <w:right w:val="none" w:sz="0" w:space="0" w:color="auto"/>
          </w:divBdr>
        </w:div>
        <w:div w:id="800265432">
          <w:marLeft w:val="0"/>
          <w:marRight w:val="0"/>
          <w:marTop w:val="0"/>
          <w:marBottom w:val="0"/>
          <w:divBdr>
            <w:top w:val="none" w:sz="0" w:space="0" w:color="auto"/>
            <w:left w:val="none" w:sz="0" w:space="0" w:color="auto"/>
            <w:bottom w:val="none" w:sz="0" w:space="0" w:color="auto"/>
            <w:right w:val="none" w:sz="0" w:space="0" w:color="auto"/>
          </w:divBdr>
        </w:div>
        <w:div w:id="607659322">
          <w:marLeft w:val="0"/>
          <w:marRight w:val="0"/>
          <w:marTop w:val="0"/>
          <w:marBottom w:val="0"/>
          <w:divBdr>
            <w:top w:val="none" w:sz="0" w:space="0" w:color="auto"/>
            <w:left w:val="none" w:sz="0" w:space="0" w:color="auto"/>
            <w:bottom w:val="none" w:sz="0" w:space="0" w:color="auto"/>
            <w:right w:val="none" w:sz="0" w:space="0" w:color="auto"/>
          </w:divBdr>
        </w:div>
        <w:div w:id="997919900">
          <w:marLeft w:val="0"/>
          <w:marRight w:val="0"/>
          <w:marTop w:val="0"/>
          <w:marBottom w:val="0"/>
          <w:divBdr>
            <w:top w:val="none" w:sz="0" w:space="0" w:color="auto"/>
            <w:left w:val="none" w:sz="0" w:space="0" w:color="auto"/>
            <w:bottom w:val="none" w:sz="0" w:space="0" w:color="auto"/>
            <w:right w:val="none" w:sz="0" w:space="0" w:color="auto"/>
          </w:divBdr>
        </w:div>
        <w:div w:id="996611869">
          <w:marLeft w:val="0"/>
          <w:marRight w:val="0"/>
          <w:marTop w:val="0"/>
          <w:marBottom w:val="0"/>
          <w:divBdr>
            <w:top w:val="none" w:sz="0" w:space="0" w:color="auto"/>
            <w:left w:val="none" w:sz="0" w:space="0" w:color="auto"/>
            <w:bottom w:val="none" w:sz="0" w:space="0" w:color="auto"/>
            <w:right w:val="none" w:sz="0" w:space="0" w:color="auto"/>
          </w:divBdr>
        </w:div>
        <w:div w:id="1395739842">
          <w:marLeft w:val="0"/>
          <w:marRight w:val="0"/>
          <w:marTop w:val="0"/>
          <w:marBottom w:val="0"/>
          <w:divBdr>
            <w:top w:val="none" w:sz="0" w:space="0" w:color="auto"/>
            <w:left w:val="none" w:sz="0" w:space="0" w:color="auto"/>
            <w:bottom w:val="none" w:sz="0" w:space="0" w:color="auto"/>
            <w:right w:val="none" w:sz="0" w:space="0" w:color="auto"/>
          </w:divBdr>
        </w:div>
        <w:div w:id="1554728714">
          <w:marLeft w:val="0"/>
          <w:marRight w:val="0"/>
          <w:marTop w:val="0"/>
          <w:marBottom w:val="0"/>
          <w:divBdr>
            <w:top w:val="none" w:sz="0" w:space="0" w:color="auto"/>
            <w:left w:val="none" w:sz="0" w:space="0" w:color="auto"/>
            <w:bottom w:val="none" w:sz="0" w:space="0" w:color="auto"/>
            <w:right w:val="none" w:sz="0" w:space="0" w:color="auto"/>
          </w:divBdr>
        </w:div>
        <w:div w:id="1498113754">
          <w:marLeft w:val="0"/>
          <w:marRight w:val="0"/>
          <w:marTop w:val="0"/>
          <w:marBottom w:val="0"/>
          <w:divBdr>
            <w:top w:val="none" w:sz="0" w:space="0" w:color="auto"/>
            <w:left w:val="none" w:sz="0" w:space="0" w:color="auto"/>
            <w:bottom w:val="none" w:sz="0" w:space="0" w:color="auto"/>
            <w:right w:val="none" w:sz="0" w:space="0" w:color="auto"/>
          </w:divBdr>
        </w:div>
        <w:div w:id="1738673453">
          <w:marLeft w:val="0"/>
          <w:marRight w:val="0"/>
          <w:marTop w:val="0"/>
          <w:marBottom w:val="0"/>
          <w:divBdr>
            <w:top w:val="none" w:sz="0" w:space="0" w:color="auto"/>
            <w:left w:val="none" w:sz="0" w:space="0" w:color="auto"/>
            <w:bottom w:val="none" w:sz="0" w:space="0" w:color="auto"/>
            <w:right w:val="none" w:sz="0" w:space="0" w:color="auto"/>
          </w:divBdr>
        </w:div>
        <w:div w:id="296687958">
          <w:marLeft w:val="0"/>
          <w:marRight w:val="0"/>
          <w:marTop w:val="0"/>
          <w:marBottom w:val="0"/>
          <w:divBdr>
            <w:top w:val="none" w:sz="0" w:space="0" w:color="auto"/>
            <w:left w:val="none" w:sz="0" w:space="0" w:color="auto"/>
            <w:bottom w:val="none" w:sz="0" w:space="0" w:color="auto"/>
            <w:right w:val="none" w:sz="0" w:space="0" w:color="auto"/>
          </w:divBdr>
        </w:div>
        <w:div w:id="20060207">
          <w:marLeft w:val="0"/>
          <w:marRight w:val="0"/>
          <w:marTop w:val="0"/>
          <w:marBottom w:val="0"/>
          <w:divBdr>
            <w:top w:val="none" w:sz="0" w:space="0" w:color="auto"/>
            <w:left w:val="none" w:sz="0" w:space="0" w:color="auto"/>
            <w:bottom w:val="none" w:sz="0" w:space="0" w:color="auto"/>
            <w:right w:val="none" w:sz="0" w:space="0" w:color="auto"/>
          </w:divBdr>
        </w:div>
        <w:div w:id="1254705961">
          <w:marLeft w:val="0"/>
          <w:marRight w:val="0"/>
          <w:marTop w:val="0"/>
          <w:marBottom w:val="0"/>
          <w:divBdr>
            <w:top w:val="none" w:sz="0" w:space="0" w:color="auto"/>
            <w:left w:val="none" w:sz="0" w:space="0" w:color="auto"/>
            <w:bottom w:val="none" w:sz="0" w:space="0" w:color="auto"/>
            <w:right w:val="none" w:sz="0" w:space="0" w:color="auto"/>
          </w:divBdr>
        </w:div>
        <w:div w:id="347145458">
          <w:marLeft w:val="0"/>
          <w:marRight w:val="0"/>
          <w:marTop w:val="0"/>
          <w:marBottom w:val="0"/>
          <w:divBdr>
            <w:top w:val="none" w:sz="0" w:space="0" w:color="auto"/>
            <w:left w:val="none" w:sz="0" w:space="0" w:color="auto"/>
            <w:bottom w:val="none" w:sz="0" w:space="0" w:color="auto"/>
            <w:right w:val="none" w:sz="0" w:space="0" w:color="auto"/>
          </w:divBdr>
        </w:div>
        <w:div w:id="1038312394">
          <w:marLeft w:val="0"/>
          <w:marRight w:val="0"/>
          <w:marTop w:val="0"/>
          <w:marBottom w:val="0"/>
          <w:divBdr>
            <w:top w:val="none" w:sz="0" w:space="0" w:color="auto"/>
            <w:left w:val="none" w:sz="0" w:space="0" w:color="auto"/>
            <w:bottom w:val="none" w:sz="0" w:space="0" w:color="auto"/>
            <w:right w:val="none" w:sz="0" w:space="0" w:color="auto"/>
          </w:divBdr>
        </w:div>
        <w:div w:id="1776711228">
          <w:marLeft w:val="0"/>
          <w:marRight w:val="0"/>
          <w:marTop w:val="0"/>
          <w:marBottom w:val="0"/>
          <w:divBdr>
            <w:top w:val="none" w:sz="0" w:space="0" w:color="auto"/>
            <w:left w:val="none" w:sz="0" w:space="0" w:color="auto"/>
            <w:bottom w:val="none" w:sz="0" w:space="0" w:color="auto"/>
            <w:right w:val="none" w:sz="0" w:space="0" w:color="auto"/>
          </w:divBdr>
        </w:div>
        <w:div w:id="97604435">
          <w:marLeft w:val="0"/>
          <w:marRight w:val="0"/>
          <w:marTop w:val="0"/>
          <w:marBottom w:val="0"/>
          <w:divBdr>
            <w:top w:val="none" w:sz="0" w:space="0" w:color="auto"/>
            <w:left w:val="none" w:sz="0" w:space="0" w:color="auto"/>
            <w:bottom w:val="none" w:sz="0" w:space="0" w:color="auto"/>
            <w:right w:val="none" w:sz="0" w:space="0" w:color="auto"/>
          </w:divBdr>
        </w:div>
        <w:div w:id="690373463">
          <w:marLeft w:val="0"/>
          <w:marRight w:val="0"/>
          <w:marTop w:val="0"/>
          <w:marBottom w:val="0"/>
          <w:divBdr>
            <w:top w:val="none" w:sz="0" w:space="0" w:color="auto"/>
            <w:left w:val="none" w:sz="0" w:space="0" w:color="auto"/>
            <w:bottom w:val="none" w:sz="0" w:space="0" w:color="auto"/>
            <w:right w:val="none" w:sz="0" w:space="0" w:color="auto"/>
          </w:divBdr>
        </w:div>
        <w:div w:id="125584812">
          <w:marLeft w:val="0"/>
          <w:marRight w:val="0"/>
          <w:marTop w:val="0"/>
          <w:marBottom w:val="0"/>
          <w:divBdr>
            <w:top w:val="none" w:sz="0" w:space="0" w:color="auto"/>
            <w:left w:val="none" w:sz="0" w:space="0" w:color="auto"/>
            <w:bottom w:val="none" w:sz="0" w:space="0" w:color="auto"/>
            <w:right w:val="none" w:sz="0" w:space="0" w:color="auto"/>
          </w:divBdr>
        </w:div>
        <w:div w:id="2049140060">
          <w:marLeft w:val="0"/>
          <w:marRight w:val="0"/>
          <w:marTop w:val="0"/>
          <w:marBottom w:val="0"/>
          <w:divBdr>
            <w:top w:val="none" w:sz="0" w:space="0" w:color="auto"/>
            <w:left w:val="none" w:sz="0" w:space="0" w:color="auto"/>
            <w:bottom w:val="none" w:sz="0" w:space="0" w:color="auto"/>
            <w:right w:val="none" w:sz="0" w:space="0" w:color="auto"/>
          </w:divBdr>
        </w:div>
        <w:div w:id="591746534">
          <w:marLeft w:val="0"/>
          <w:marRight w:val="0"/>
          <w:marTop w:val="0"/>
          <w:marBottom w:val="0"/>
          <w:divBdr>
            <w:top w:val="none" w:sz="0" w:space="0" w:color="auto"/>
            <w:left w:val="none" w:sz="0" w:space="0" w:color="auto"/>
            <w:bottom w:val="none" w:sz="0" w:space="0" w:color="auto"/>
            <w:right w:val="none" w:sz="0" w:space="0" w:color="auto"/>
          </w:divBdr>
        </w:div>
        <w:div w:id="2024889790">
          <w:marLeft w:val="0"/>
          <w:marRight w:val="0"/>
          <w:marTop w:val="0"/>
          <w:marBottom w:val="0"/>
          <w:divBdr>
            <w:top w:val="none" w:sz="0" w:space="0" w:color="auto"/>
            <w:left w:val="none" w:sz="0" w:space="0" w:color="auto"/>
            <w:bottom w:val="none" w:sz="0" w:space="0" w:color="auto"/>
            <w:right w:val="none" w:sz="0" w:space="0" w:color="auto"/>
          </w:divBdr>
        </w:div>
        <w:div w:id="1331250134">
          <w:marLeft w:val="0"/>
          <w:marRight w:val="0"/>
          <w:marTop w:val="0"/>
          <w:marBottom w:val="0"/>
          <w:divBdr>
            <w:top w:val="none" w:sz="0" w:space="0" w:color="auto"/>
            <w:left w:val="none" w:sz="0" w:space="0" w:color="auto"/>
            <w:bottom w:val="none" w:sz="0" w:space="0" w:color="auto"/>
            <w:right w:val="none" w:sz="0" w:space="0" w:color="auto"/>
          </w:divBdr>
        </w:div>
        <w:div w:id="2143694887">
          <w:marLeft w:val="0"/>
          <w:marRight w:val="0"/>
          <w:marTop w:val="0"/>
          <w:marBottom w:val="0"/>
          <w:divBdr>
            <w:top w:val="none" w:sz="0" w:space="0" w:color="auto"/>
            <w:left w:val="none" w:sz="0" w:space="0" w:color="auto"/>
            <w:bottom w:val="none" w:sz="0" w:space="0" w:color="auto"/>
            <w:right w:val="none" w:sz="0" w:space="0" w:color="auto"/>
          </w:divBdr>
        </w:div>
        <w:div w:id="1587305681">
          <w:marLeft w:val="0"/>
          <w:marRight w:val="0"/>
          <w:marTop w:val="0"/>
          <w:marBottom w:val="0"/>
          <w:divBdr>
            <w:top w:val="none" w:sz="0" w:space="0" w:color="auto"/>
            <w:left w:val="none" w:sz="0" w:space="0" w:color="auto"/>
            <w:bottom w:val="none" w:sz="0" w:space="0" w:color="auto"/>
            <w:right w:val="none" w:sz="0" w:space="0" w:color="auto"/>
          </w:divBdr>
        </w:div>
        <w:div w:id="1897276865">
          <w:marLeft w:val="0"/>
          <w:marRight w:val="0"/>
          <w:marTop w:val="0"/>
          <w:marBottom w:val="0"/>
          <w:divBdr>
            <w:top w:val="none" w:sz="0" w:space="0" w:color="auto"/>
            <w:left w:val="none" w:sz="0" w:space="0" w:color="auto"/>
            <w:bottom w:val="none" w:sz="0" w:space="0" w:color="auto"/>
            <w:right w:val="none" w:sz="0" w:space="0" w:color="auto"/>
          </w:divBdr>
        </w:div>
        <w:div w:id="50811164">
          <w:marLeft w:val="0"/>
          <w:marRight w:val="0"/>
          <w:marTop w:val="0"/>
          <w:marBottom w:val="0"/>
          <w:divBdr>
            <w:top w:val="none" w:sz="0" w:space="0" w:color="auto"/>
            <w:left w:val="none" w:sz="0" w:space="0" w:color="auto"/>
            <w:bottom w:val="none" w:sz="0" w:space="0" w:color="auto"/>
            <w:right w:val="none" w:sz="0" w:space="0" w:color="auto"/>
          </w:divBdr>
        </w:div>
        <w:div w:id="1161387541">
          <w:marLeft w:val="0"/>
          <w:marRight w:val="0"/>
          <w:marTop w:val="0"/>
          <w:marBottom w:val="0"/>
          <w:divBdr>
            <w:top w:val="none" w:sz="0" w:space="0" w:color="auto"/>
            <w:left w:val="none" w:sz="0" w:space="0" w:color="auto"/>
            <w:bottom w:val="none" w:sz="0" w:space="0" w:color="auto"/>
            <w:right w:val="none" w:sz="0" w:space="0" w:color="auto"/>
          </w:divBdr>
        </w:div>
        <w:div w:id="1581519909">
          <w:marLeft w:val="0"/>
          <w:marRight w:val="0"/>
          <w:marTop w:val="0"/>
          <w:marBottom w:val="0"/>
          <w:divBdr>
            <w:top w:val="none" w:sz="0" w:space="0" w:color="auto"/>
            <w:left w:val="none" w:sz="0" w:space="0" w:color="auto"/>
            <w:bottom w:val="none" w:sz="0" w:space="0" w:color="auto"/>
            <w:right w:val="none" w:sz="0" w:space="0" w:color="auto"/>
          </w:divBdr>
        </w:div>
        <w:div w:id="1776631886">
          <w:marLeft w:val="0"/>
          <w:marRight w:val="0"/>
          <w:marTop w:val="0"/>
          <w:marBottom w:val="0"/>
          <w:divBdr>
            <w:top w:val="none" w:sz="0" w:space="0" w:color="auto"/>
            <w:left w:val="none" w:sz="0" w:space="0" w:color="auto"/>
            <w:bottom w:val="none" w:sz="0" w:space="0" w:color="auto"/>
            <w:right w:val="none" w:sz="0" w:space="0" w:color="auto"/>
          </w:divBdr>
        </w:div>
        <w:div w:id="479157562">
          <w:marLeft w:val="0"/>
          <w:marRight w:val="0"/>
          <w:marTop w:val="0"/>
          <w:marBottom w:val="0"/>
          <w:divBdr>
            <w:top w:val="none" w:sz="0" w:space="0" w:color="auto"/>
            <w:left w:val="none" w:sz="0" w:space="0" w:color="auto"/>
            <w:bottom w:val="none" w:sz="0" w:space="0" w:color="auto"/>
            <w:right w:val="none" w:sz="0" w:space="0" w:color="auto"/>
          </w:divBdr>
        </w:div>
        <w:div w:id="323827697">
          <w:marLeft w:val="0"/>
          <w:marRight w:val="0"/>
          <w:marTop w:val="0"/>
          <w:marBottom w:val="0"/>
          <w:divBdr>
            <w:top w:val="none" w:sz="0" w:space="0" w:color="auto"/>
            <w:left w:val="none" w:sz="0" w:space="0" w:color="auto"/>
            <w:bottom w:val="none" w:sz="0" w:space="0" w:color="auto"/>
            <w:right w:val="none" w:sz="0" w:space="0" w:color="auto"/>
          </w:divBdr>
        </w:div>
        <w:div w:id="1075323198">
          <w:marLeft w:val="0"/>
          <w:marRight w:val="0"/>
          <w:marTop w:val="0"/>
          <w:marBottom w:val="0"/>
          <w:divBdr>
            <w:top w:val="none" w:sz="0" w:space="0" w:color="auto"/>
            <w:left w:val="none" w:sz="0" w:space="0" w:color="auto"/>
            <w:bottom w:val="none" w:sz="0" w:space="0" w:color="auto"/>
            <w:right w:val="none" w:sz="0" w:space="0" w:color="auto"/>
          </w:divBdr>
        </w:div>
        <w:div w:id="1627353067">
          <w:marLeft w:val="0"/>
          <w:marRight w:val="0"/>
          <w:marTop w:val="0"/>
          <w:marBottom w:val="0"/>
          <w:divBdr>
            <w:top w:val="none" w:sz="0" w:space="0" w:color="auto"/>
            <w:left w:val="none" w:sz="0" w:space="0" w:color="auto"/>
            <w:bottom w:val="none" w:sz="0" w:space="0" w:color="auto"/>
            <w:right w:val="none" w:sz="0" w:space="0" w:color="auto"/>
          </w:divBdr>
        </w:div>
        <w:div w:id="621498541">
          <w:marLeft w:val="0"/>
          <w:marRight w:val="0"/>
          <w:marTop w:val="0"/>
          <w:marBottom w:val="0"/>
          <w:divBdr>
            <w:top w:val="none" w:sz="0" w:space="0" w:color="auto"/>
            <w:left w:val="none" w:sz="0" w:space="0" w:color="auto"/>
            <w:bottom w:val="none" w:sz="0" w:space="0" w:color="auto"/>
            <w:right w:val="none" w:sz="0" w:space="0" w:color="auto"/>
          </w:divBdr>
        </w:div>
        <w:div w:id="582378816">
          <w:marLeft w:val="0"/>
          <w:marRight w:val="0"/>
          <w:marTop w:val="0"/>
          <w:marBottom w:val="0"/>
          <w:divBdr>
            <w:top w:val="none" w:sz="0" w:space="0" w:color="auto"/>
            <w:left w:val="none" w:sz="0" w:space="0" w:color="auto"/>
            <w:bottom w:val="none" w:sz="0" w:space="0" w:color="auto"/>
            <w:right w:val="none" w:sz="0" w:space="0" w:color="auto"/>
          </w:divBdr>
        </w:div>
        <w:div w:id="1852256027">
          <w:marLeft w:val="0"/>
          <w:marRight w:val="0"/>
          <w:marTop w:val="0"/>
          <w:marBottom w:val="0"/>
          <w:divBdr>
            <w:top w:val="none" w:sz="0" w:space="0" w:color="auto"/>
            <w:left w:val="none" w:sz="0" w:space="0" w:color="auto"/>
            <w:bottom w:val="none" w:sz="0" w:space="0" w:color="auto"/>
            <w:right w:val="none" w:sz="0" w:space="0" w:color="auto"/>
          </w:divBdr>
        </w:div>
        <w:div w:id="1042093794">
          <w:marLeft w:val="0"/>
          <w:marRight w:val="0"/>
          <w:marTop w:val="0"/>
          <w:marBottom w:val="0"/>
          <w:divBdr>
            <w:top w:val="none" w:sz="0" w:space="0" w:color="auto"/>
            <w:left w:val="none" w:sz="0" w:space="0" w:color="auto"/>
            <w:bottom w:val="none" w:sz="0" w:space="0" w:color="auto"/>
            <w:right w:val="none" w:sz="0" w:space="0" w:color="auto"/>
          </w:divBdr>
        </w:div>
        <w:div w:id="1475100921">
          <w:marLeft w:val="0"/>
          <w:marRight w:val="0"/>
          <w:marTop w:val="0"/>
          <w:marBottom w:val="0"/>
          <w:divBdr>
            <w:top w:val="none" w:sz="0" w:space="0" w:color="auto"/>
            <w:left w:val="none" w:sz="0" w:space="0" w:color="auto"/>
            <w:bottom w:val="none" w:sz="0" w:space="0" w:color="auto"/>
            <w:right w:val="none" w:sz="0" w:space="0" w:color="auto"/>
          </w:divBdr>
        </w:div>
        <w:div w:id="834418339">
          <w:marLeft w:val="0"/>
          <w:marRight w:val="0"/>
          <w:marTop w:val="0"/>
          <w:marBottom w:val="0"/>
          <w:divBdr>
            <w:top w:val="none" w:sz="0" w:space="0" w:color="auto"/>
            <w:left w:val="none" w:sz="0" w:space="0" w:color="auto"/>
            <w:bottom w:val="none" w:sz="0" w:space="0" w:color="auto"/>
            <w:right w:val="none" w:sz="0" w:space="0" w:color="auto"/>
          </w:divBdr>
        </w:div>
        <w:div w:id="534927479">
          <w:marLeft w:val="0"/>
          <w:marRight w:val="0"/>
          <w:marTop w:val="0"/>
          <w:marBottom w:val="0"/>
          <w:divBdr>
            <w:top w:val="none" w:sz="0" w:space="0" w:color="auto"/>
            <w:left w:val="none" w:sz="0" w:space="0" w:color="auto"/>
            <w:bottom w:val="none" w:sz="0" w:space="0" w:color="auto"/>
            <w:right w:val="none" w:sz="0" w:space="0" w:color="auto"/>
          </w:divBdr>
        </w:div>
        <w:div w:id="1984653779">
          <w:marLeft w:val="0"/>
          <w:marRight w:val="0"/>
          <w:marTop w:val="0"/>
          <w:marBottom w:val="0"/>
          <w:divBdr>
            <w:top w:val="none" w:sz="0" w:space="0" w:color="auto"/>
            <w:left w:val="none" w:sz="0" w:space="0" w:color="auto"/>
            <w:bottom w:val="none" w:sz="0" w:space="0" w:color="auto"/>
            <w:right w:val="none" w:sz="0" w:space="0" w:color="auto"/>
          </w:divBdr>
        </w:div>
        <w:div w:id="2006736283">
          <w:marLeft w:val="0"/>
          <w:marRight w:val="0"/>
          <w:marTop w:val="0"/>
          <w:marBottom w:val="0"/>
          <w:divBdr>
            <w:top w:val="none" w:sz="0" w:space="0" w:color="auto"/>
            <w:left w:val="none" w:sz="0" w:space="0" w:color="auto"/>
            <w:bottom w:val="none" w:sz="0" w:space="0" w:color="auto"/>
            <w:right w:val="none" w:sz="0" w:space="0" w:color="auto"/>
          </w:divBdr>
        </w:div>
        <w:div w:id="456145686">
          <w:marLeft w:val="0"/>
          <w:marRight w:val="0"/>
          <w:marTop w:val="0"/>
          <w:marBottom w:val="0"/>
          <w:divBdr>
            <w:top w:val="none" w:sz="0" w:space="0" w:color="auto"/>
            <w:left w:val="none" w:sz="0" w:space="0" w:color="auto"/>
            <w:bottom w:val="none" w:sz="0" w:space="0" w:color="auto"/>
            <w:right w:val="none" w:sz="0" w:space="0" w:color="auto"/>
          </w:divBdr>
        </w:div>
        <w:div w:id="1571883447">
          <w:marLeft w:val="0"/>
          <w:marRight w:val="0"/>
          <w:marTop w:val="0"/>
          <w:marBottom w:val="0"/>
          <w:divBdr>
            <w:top w:val="none" w:sz="0" w:space="0" w:color="auto"/>
            <w:left w:val="none" w:sz="0" w:space="0" w:color="auto"/>
            <w:bottom w:val="none" w:sz="0" w:space="0" w:color="auto"/>
            <w:right w:val="none" w:sz="0" w:space="0" w:color="auto"/>
          </w:divBdr>
        </w:div>
        <w:div w:id="1253667282">
          <w:marLeft w:val="0"/>
          <w:marRight w:val="0"/>
          <w:marTop w:val="0"/>
          <w:marBottom w:val="0"/>
          <w:divBdr>
            <w:top w:val="none" w:sz="0" w:space="0" w:color="auto"/>
            <w:left w:val="none" w:sz="0" w:space="0" w:color="auto"/>
            <w:bottom w:val="none" w:sz="0" w:space="0" w:color="auto"/>
            <w:right w:val="none" w:sz="0" w:space="0" w:color="auto"/>
          </w:divBdr>
        </w:div>
        <w:div w:id="586890767">
          <w:marLeft w:val="0"/>
          <w:marRight w:val="0"/>
          <w:marTop w:val="0"/>
          <w:marBottom w:val="0"/>
          <w:divBdr>
            <w:top w:val="none" w:sz="0" w:space="0" w:color="auto"/>
            <w:left w:val="none" w:sz="0" w:space="0" w:color="auto"/>
            <w:bottom w:val="none" w:sz="0" w:space="0" w:color="auto"/>
            <w:right w:val="none" w:sz="0" w:space="0" w:color="auto"/>
          </w:divBdr>
        </w:div>
        <w:div w:id="1373505868">
          <w:marLeft w:val="0"/>
          <w:marRight w:val="0"/>
          <w:marTop w:val="0"/>
          <w:marBottom w:val="0"/>
          <w:divBdr>
            <w:top w:val="none" w:sz="0" w:space="0" w:color="auto"/>
            <w:left w:val="none" w:sz="0" w:space="0" w:color="auto"/>
            <w:bottom w:val="none" w:sz="0" w:space="0" w:color="auto"/>
            <w:right w:val="none" w:sz="0" w:space="0" w:color="auto"/>
          </w:divBdr>
        </w:div>
        <w:div w:id="710417369">
          <w:marLeft w:val="0"/>
          <w:marRight w:val="0"/>
          <w:marTop w:val="0"/>
          <w:marBottom w:val="0"/>
          <w:divBdr>
            <w:top w:val="none" w:sz="0" w:space="0" w:color="auto"/>
            <w:left w:val="none" w:sz="0" w:space="0" w:color="auto"/>
            <w:bottom w:val="none" w:sz="0" w:space="0" w:color="auto"/>
            <w:right w:val="none" w:sz="0" w:space="0" w:color="auto"/>
          </w:divBdr>
        </w:div>
        <w:div w:id="1697073050">
          <w:marLeft w:val="0"/>
          <w:marRight w:val="0"/>
          <w:marTop w:val="0"/>
          <w:marBottom w:val="0"/>
          <w:divBdr>
            <w:top w:val="none" w:sz="0" w:space="0" w:color="auto"/>
            <w:left w:val="none" w:sz="0" w:space="0" w:color="auto"/>
            <w:bottom w:val="none" w:sz="0" w:space="0" w:color="auto"/>
            <w:right w:val="none" w:sz="0" w:space="0" w:color="auto"/>
          </w:divBdr>
        </w:div>
        <w:div w:id="1950353508">
          <w:marLeft w:val="0"/>
          <w:marRight w:val="0"/>
          <w:marTop w:val="0"/>
          <w:marBottom w:val="0"/>
          <w:divBdr>
            <w:top w:val="none" w:sz="0" w:space="0" w:color="auto"/>
            <w:left w:val="none" w:sz="0" w:space="0" w:color="auto"/>
            <w:bottom w:val="none" w:sz="0" w:space="0" w:color="auto"/>
            <w:right w:val="none" w:sz="0" w:space="0" w:color="auto"/>
          </w:divBdr>
        </w:div>
        <w:div w:id="1765956227">
          <w:marLeft w:val="0"/>
          <w:marRight w:val="0"/>
          <w:marTop w:val="0"/>
          <w:marBottom w:val="0"/>
          <w:divBdr>
            <w:top w:val="none" w:sz="0" w:space="0" w:color="auto"/>
            <w:left w:val="none" w:sz="0" w:space="0" w:color="auto"/>
            <w:bottom w:val="none" w:sz="0" w:space="0" w:color="auto"/>
            <w:right w:val="none" w:sz="0" w:space="0" w:color="auto"/>
          </w:divBdr>
        </w:div>
        <w:div w:id="1999725654">
          <w:marLeft w:val="0"/>
          <w:marRight w:val="0"/>
          <w:marTop w:val="0"/>
          <w:marBottom w:val="0"/>
          <w:divBdr>
            <w:top w:val="none" w:sz="0" w:space="0" w:color="auto"/>
            <w:left w:val="none" w:sz="0" w:space="0" w:color="auto"/>
            <w:bottom w:val="none" w:sz="0" w:space="0" w:color="auto"/>
            <w:right w:val="none" w:sz="0" w:space="0" w:color="auto"/>
          </w:divBdr>
        </w:div>
        <w:div w:id="1675188895">
          <w:marLeft w:val="0"/>
          <w:marRight w:val="0"/>
          <w:marTop w:val="0"/>
          <w:marBottom w:val="0"/>
          <w:divBdr>
            <w:top w:val="none" w:sz="0" w:space="0" w:color="auto"/>
            <w:left w:val="none" w:sz="0" w:space="0" w:color="auto"/>
            <w:bottom w:val="none" w:sz="0" w:space="0" w:color="auto"/>
            <w:right w:val="none" w:sz="0" w:space="0" w:color="auto"/>
          </w:divBdr>
        </w:div>
        <w:div w:id="513347416">
          <w:marLeft w:val="0"/>
          <w:marRight w:val="0"/>
          <w:marTop w:val="0"/>
          <w:marBottom w:val="0"/>
          <w:divBdr>
            <w:top w:val="none" w:sz="0" w:space="0" w:color="auto"/>
            <w:left w:val="none" w:sz="0" w:space="0" w:color="auto"/>
            <w:bottom w:val="none" w:sz="0" w:space="0" w:color="auto"/>
            <w:right w:val="none" w:sz="0" w:space="0" w:color="auto"/>
          </w:divBdr>
        </w:div>
        <w:div w:id="738334249">
          <w:marLeft w:val="0"/>
          <w:marRight w:val="0"/>
          <w:marTop w:val="0"/>
          <w:marBottom w:val="0"/>
          <w:divBdr>
            <w:top w:val="none" w:sz="0" w:space="0" w:color="auto"/>
            <w:left w:val="none" w:sz="0" w:space="0" w:color="auto"/>
            <w:bottom w:val="none" w:sz="0" w:space="0" w:color="auto"/>
            <w:right w:val="none" w:sz="0" w:space="0" w:color="auto"/>
          </w:divBdr>
        </w:div>
        <w:div w:id="659891254">
          <w:marLeft w:val="0"/>
          <w:marRight w:val="0"/>
          <w:marTop w:val="0"/>
          <w:marBottom w:val="0"/>
          <w:divBdr>
            <w:top w:val="none" w:sz="0" w:space="0" w:color="auto"/>
            <w:left w:val="none" w:sz="0" w:space="0" w:color="auto"/>
            <w:bottom w:val="none" w:sz="0" w:space="0" w:color="auto"/>
            <w:right w:val="none" w:sz="0" w:space="0" w:color="auto"/>
          </w:divBdr>
        </w:div>
        <w:div w:id="1283683638">
          <w:marLeft w:val="0"/>
          <w:marRight w:val="0"/>
          <w:marTop w:val="0"/>
          <w:marBottom w:val="0"/>
          <w:divBdr>
            <w:top w:val="none" w:sz="0" w:space="0" w:color="auto"/>
            <w:left w:val="none" w:sz="0" w:space="0" w:color="auto"/>
            <w:bottom w:val="none" w:sz="0" w:space="0" w:color="auto"/>
            <w:right w:val="none" w:sz="0" w:space="0" w:color="auto"/>
          </w:divBdr>
        </w:div>
        <w:div w:id="1020278018">
          <w:marLeft w:val="0"/>
          <w:marRight w:val="0"/>
          <w:marTop w:val="0"/>
          <w:marBottom w:val="0"/>
          <w:divBdr>
            <w:top w:val="none" w:sz="0" w:space="0" w:color="auto"/>
            <w:left w:val="none" w:sz="0" w:space="0" w:color="auto"/>
            <w:bottom w:val="none" w:sz="0" w:space="0" w:color="auto"/>
            <w:right w:val="none" w:sz="0" w:space="0" w:color="auto"/>
          </w:divBdr>
        </w:div>
        <w:div w:id="851843142">
          <w:marLeft w:val="0"/>
          <w:marRight w:val="0"/>
          <w:marTop w:val="0"/>
          <w:marBottom w:val="0"/>
          <w:divBdr>
            <w:top w:val="none" w:sz="0" w:space="0" w:color="auto"/>
            <w:left w:val="none" w:sz="0" w:space="0" w:color="auto"/>
            <w:bottom w:val="none" w:sz="0" w:space="0" w:color="auto"/>
            <w:right w:val="none" w:sz="0" w:space="0" w:color="auto"/>
          </w:divBdr>
        </w:div>
        <w:div w:id="1284577322">
          <w:marLeft w:val="0"/>
          <w:marRight w:val="0"/>
          <w:marTop w:val="0"/>
          <w:marBottom w:val="0"/>
          <w:divBdr>
            <w:top w:val="none" w:sz="0" w:space="0" w:color="auto"/>
            <w:left w:val="none" w:sz="0" w:space="0" w:color="auto"/>
            <w:bottom w:val="none" w:sz="0" w:space="0" w:color="auto"/>
            <w:right w:val="none" w:sz="0" w:space="0" w:color="auto"/>
          </w:divBdr>
        </w:div>
        <w:div w:id="480077526">
          <w:marLeft w:val="0"/>
          <w:marRight w:val="0"/>
          <w:marTop w:val="0"/>
          <w:marBottom w:val="0"/>
          <w:divBdr>
            <w:top w:val="none" w:sz="0" w:space="0" w:color="auto"/>
            <w:left w:val="none" w:sz="0" w:space="0" w:color="auto"/>
            <w:bottom w:val="none" w:sz="0" w:space="0" w:color="auto"/>
            <w:right w:val="none" w:sz="0" w:space="0" w:color="auto"/>
          </w:divBdr>
        </w:div>
        <w:div w:id="958224836">
          <w:marLeft w:val="0"/>
          <w:marRight w:val="0"/>
          <w:marTop w:val="0"/>
          <w:marBottom w:val="0"/>
          <w:divBdr>
            <w:top w:val="none" w:sz="0" w:space="0" w:color="auto"/>
            <w:left w:val="none" w:sz="0" w:space="0" w:color="auto"/>
            <w:bottom w:val="none" w:sz="0" w:space="0" w:color="auto"/>
            <w:right w:val="none" w:sz="0" w:space="0" w:color="auto"/>
          </w:divBdr>
        </w:div>
        <w:div w:id="1138647211">
          <w:marLeft w:val="0"/>
          <w:marRight w:val="0"/>
          <w:marTop w:val="0"/>
          <w:marBottom w:val="0"/>
          <w:divBdr>
            <w:top w:val="none" w:sz="0" w:space="0" w:color="auto"/>
            <w:left w:val="none" w:sz="0" w:space="0" w:color="auto"/>
            <w:bottom w:val="none" w:sz="0" w:space="0" w:color="auto"/>
            <w:right w:val="none" w:sz="0" w:space="0" w:color="auto"/>
          </w:divBdr>
        </w:div>
        <w:div w:id="376051632">
          <w:marLeft w:val="0"/>
          <w:marRight w:val="0"/>
          <w:marTop w:val="0"/>
          <w:marBottom w:val="0"/>
          <w:divBdr>
            <w:top w:val="none" w:sz="0" w:space="0" w:color="auto"/>
            <w:left w:val="none" w:sz="0" w:space="0" w:color="auto"/>
            <w:bottom w:val="none" w:sz="0" w:space="0" w:color="auto"/>
            <w:right w:val="none" w:sz="0" w:space="0" w:color="auto"/>
          </w:divBdr>
        </w:div>
        <w:div w:id="950088166">
          <w:marLeft w:val="0"/>
          <w:marRight w:val="0"/>
          <w:marTop w:val="0"/>
          <w:marBottom w:val="0"/>
          <w:divBdr>
            <w:top w:val="none" w:sz="0" w:space="0" w:color="auto"/>
            <w:left w:val="none" w:sz="0" w:space="0" w:color="auto"/>
            <w:bottom w:val="none" w:sz="0" w:space="0" w:color="auto"/>
            <w:right w:val="none" w:sz="0" w:space="0" w:color="auto"/>
          </w:divBdr>
        </w:div>
        <w:div w:id="1734427190">
          <w:marLeft w:val="0"/>
          <w:marRight w:val="0"/>
          <w:marTop w:val="0"/>
          <w:marBottom w:val="0"/>
          <w:divBdr>
            <w:top w:val="none" w:sz="0" w:space="0" w:color="auto"/>
            <w:left w:val="none" w:sz="0" w:space="0" w:color="auto"/>
            <w:bottom w:val="none" w:sz="0" w:space="0" w:color="auto"/>
            <w:right w:val="none" w:sz="0" w:space="0" w:color="auto"/>
          </w:divBdr>
        </w:div>
        <w:div w:id="566762333">
          <w:marLeft w:val="0"/>
          <w:marRight w:val="0"/>
          <w:marTop w:val="0"/>
          <w:marBottom w:val="0"/>
          <w:divBdr>
            <w:top w:val="none" w:sz="0" w:space="0" w:color="auto"/>
            <w:left w:val="none" w:sz="0" w:space="0" w:color="auto"/>
            <w:bottom w:val="none" w:sz="0" w:space="0" w:color="auto"/>
            <w:right w:val="none" w:sz="0" w:space="0" w:color="auto"/>
          </w:divBdr>
        </w:div>
        <w:div w:id="1093628266">
          <w:marLeft w:val="0"/>
          <w:marRight w:val="0"/>
          <w:marTop w:val="0"/>
          <w:marBottom w:val="0"/>
          <w:divBdr>
            <w:top w:val="none" w:sz="0" w:space="0" w:color="auto"/>
            <w:left w:val="none" w:sz="0" w:space="0" w:color="auto"/>
            <w:bottom w:val="none" w:sz="0" w:space="0" w:color="auto"/>
            <w:right w:val="none" w:sz="0" w:space="0" w:color="auto"/>
          </w:divBdr>
        </w:div>
        <w:div w:id="120344599">
          <w:marLeft w:val="0"/>
          <w:marRight w:val="0"/>
          <w:marTop w:val="0"/>
          <w:marBottom w:val="0"/>
          <w:divBdr>
            <w:top w:val="none" w:sz="0" w:space="0" w:color="auto"/>
            <w:left w:val="none" w:sz="0" w:space="0" w:color="auto"/>
            <w:bottom w:val="none" w:sz="0" w:space="0" w:color="auto"/>
            <w:right w:val="none" w:sz="0" w:space="0" w:color="auto"/>
          </w:divBdr>
        </w:div>
        <w:div w:id="888146321">
          <w:marLeft w:val="0"/>
          <w:marRight w:val="0"/>
          <w:marTop w:val="0"/>
          <w:marBottom w:val="0"/>
          <w:divBdr>
            <w:top w:val="none" w:sz="0" w:space="0" w:color="auto"/>
            <w:left w:val="none" w:sz="0" w:space="0" w:color="auto"/>
            <w:bottom w:val="none" w:sz="0" w:space="0" w:color="auto"/>
            <w:right w:val="none" w:sz="0" w:space="0" w:color="auto"/>
          </w:divBdr>
        </w:div>
        <w:div w:id="108937180">
          <w:marLeft w:val="0"/>
          <w:marRight w:val="0"/>
          <w:marTop w:val="0"/>
          <w:marBottom w:val="0"/>
          <w:divBdr>
            <w:top w:val="none" w:sz="0" w:space="0" w:color="auto"/>
            <w:left w:val="none" w:sz="0" w:space="0" w:color="auto"/>
            <w:bottom w:val="none" w:sz="0" w:space="0" w:color="auto"/>
            <w:right w:val="none" w:sz="0" w:space="0" w:color="auto"/>
          </w:divBdr>
        </w:div>
        <w:div w:id="2106075659">
          <w:marLeft w:val="0"/>
          <w:marRight w:val="0"/>
          <w:marTop w:val="0"/>
          <w:marBottom w:val="0"/>
          <w:divBdr>
            <w:top w:val="none" w:sz="0" w:space="0" w:color="auto"/>
            <w:left w:val="none" w:sz="0" w:space="0" w:color="auto"/>
            <w:bottom w:val="none" w:sz="0" w:space="0" w:color="auto"/>
            <w:right w:val="none" w:sz="0" w:space="0" w:color="auto"/>
          </w:divBdr>
        </w:div>
        <w:div w:id="1781027706">
          <w:marLeft w:val="0"/>
          <w:marRight w:val="0"/>
          <w:marTop w:val="0"/>
          <w:marBottom w:val="0"/>
          <w:divBdr>
            <w:top w:val="none" w:sz="0" w:space="0" w:color="auto"/>
            <w:left w:val="none" w:sz="0" w:space="0" w:color="auto"/>
            <w:bottom w:val="none" w:sz="0" w:space="0" w:color="auto"/>
            <w:right w:val="none" w:sz="0" w:space="0" w:color="auto"/>
          </w:divBdr>
        </w:div>
        <w:div w:id="425152168">
          <w:marLeft w:val="0"/>
          <w:marRight w:val="0"/>
          <w:marTop w:val="0"/>
          <w:marBottom w:val="0"/>
          <w:divBdr>
            <w:top w:val="none" w:sz="0" w:space="0" w:color="auto"/>
            <w:left w:val="none" w:sz="0" w:space="0" w:color="auto"/>
            <w:bottom w:val="none" w:sz="0" w:space="0" w:color="auto"/>
            <w:right w:val="none" w:sz="0" w:space="0" w:color="auto"/>
          </w:divBdr>
        </w:div>
        <w:div w:id="282006059">
          <w:marLeft w:val="0"/>
          <w:marRight w:val="0"/>
          <w:marTop w:val="0"/>
          <w:marBottom w:val="0"/>
          <w:divBdr>
            <w:top w:val="none" w:sz="0" w:space="0" w:color="auto"/>
            <w:left w:val="none" w:sz="0" w:space="0" w:color="auto"/>
            <w:bottom w:val="none" w:sz="0" w:space="0" w:color="auto"/>
            <w:right w:val="none" w:sz="0" w:space="0" w:color="auto"/>
          </w:divBdr>
        </w:div>
        <w:div w:id="231698198">
          <w:marLeft w:val="0"/>
          <w:marRight w:val="0"/>
          <w:marTop w:val="0"/>
          <w:marBottom w:val="0"/>
          <w:divBdr>
            <w:top w:val="none" w:sz="0" w:space="0" w:color="auto"/>
            <w:left w:val="none" w:sz="0" w:space="0" w:color="auto"/>
            <w:bottom w:val="none" w:sz="0" w:space="0" w:color="auto"/>
            <w:right w:val="none" w:sz="0" w:space="0" w:color="auto"/>
          </w:divBdr>
        </w:div>
        <w:div w:id="1240091723">
          <w:marLeft w:val="0"/>
          <w:marRight w:val="0"/>
          <w:marTop w:val="0"/>
          <w:marBottom w:val="0"/>
          <w:divBdr>
            <w:top w:val="none" w:sz="0" w:space="0" w:color="auto"/>
            <w:left w:val="none" w:sz="0" w:space="0" w:color="auto"/>
            <w:bottom w:val="none" w:sz="0" w:space="0" w:color="auto"/>
            <w:right w:val="none" w:sz="0" w:space="0" w:color="auto"/>
          </w:divBdr>
        </w:div>
        <w:div w:id="1898861632">
          <w:marLeft w:val="0"/>
          <w:marRight w:val="0"/>
          <w:marTop w:val="0"/>
          <w:marBottom w:val="0"/>
          <w:divBdr>
            <w:top w:val="none" w:sz="0" w:space="0" w:color="auto"/>
            <w:left w:val="none" w:sz="0" w:space="0" w:color="auto"/>
            <w:bottom w:val="none" w:sz="0" w:space="0" w:color="auto"/>
            <w:right w:val="none" w:sz="0" w:space="0" w:color="auto"/>
          </w:divBdr>
        </w:div>
        <w:div w:id="985544760">
          <w:marLeft w:val="0"/>
          <w:marRight w:val="0"/>
          <w:marTop w:val="0"/>
          <w:marBottom w:val="0"/>
          <w:divBdr>
            <w:top w:val="none" w:sz="0" w:space="0" w:color="auto"/>
            <w:left w:val="none" w:sz="0" w:space="0" w:color="auto"/>
            <w:bottom w:val="none" w:sz="0" w:space="0" w:color="auto"/>
            <w:right w:val="none" w:sz="0" w:space="0" w:color="auto"/>
          </w:divBdr>
        </w:div>
        <w:div w:id="1684896378">
          <w:marLeft w:val="0"/>
          <w:marRight w:val="0"/>
          <w:marTop w:val="0"/>
          <w:marBottom w:val="0"/>
          <w:divBdr>
            <w:top w:val="none" w:sz="0" w:space="0" w:color="auto"/>
            <w:left w:val="none" w:sz="0" w:space="0" w:color="auto"/>
            <w:bottom w:val="none" w:sz="0" w:space="0" w:color="auto"/>
            <w:right w:val="none" w:sz="0" w:space="0" w:color="auto"/>
          </w:divBdr>
        </w:div>
        <w:div w:id="908730514">
          <w:marLeft w:val="0"/>
          <w:marRight w:val="0"/>
          <w:marTop w:val="0"/>
          <w:marBottom w:val="0"/>
          <w:divBdr>
            <w:top w:val="none" w:sz="0" w:space="0" w:color="auto"/>
            <w:left w:val="none" w:sz="0" w:space="0" w:color="auto"/>
            <w:bottom w:val="none" w:sz="0" w:space="0" w:color="auto"/>
            <w:right w:val="none" w:sz="0" w:space="0" w:color="auto"/>
          </w:divBdr>
        </w:div>
        <w:div w:id="126708769">
          <w:marLeft w:val="0"/>
          <w:marRight w:val="0"/>
          <w:marTop w:val="0"/>
          <w:marBottom w:val="0"/>
          <w:divBdr>
            <w:top w:val="none" w:sz="0" w:space="0" w:color="auto"/>
            <w:left w:val="none" w:sz="0" w:space="0" w:color="auto"/>
            <w:bottom w:val="none" w:sz="0" w:space="0" w:color="auto"/>
            <w:right w:val="none" w:sz="0" w:space="0" w:color="auto"/>
          </w:divBdr>
        </w:div>
        <w:div w:id="1137258762">
          <w:marLeft w:val="0"/>
          <w:marRight w:val="0"/>
          <w:marTop w:val="0"/>
          <w:marBottom w:val="0"/>
          <w:divBdr>
            <w:top w:val="none" w:sz="0" w:space="0" w:color="auto"/>
            <w:left w:val="none" w:sz="0" w:space="0" w:color="auto"/>
            <w:bottom w:val="none" w:sz="0" w:space="0" w:color="auto"/>
            <w:right w:val="none" w:sz="0" w:space="0" w:color="auto"/>
          </w:divBdr>
        </w:div>
        <w:div w:id="1747996603">
          <w:marLeft w:val="0"/>
          <w:marRight w:val="0"/>
          <w:marTop w:val="0"/>
          <w:marBottom w:val="0"/>
          <w:divBdr>
            <w:top w:val="none" w:sz="0" w:space="0" w:color="auto"/>
            <w:left w:val="none" w:sz="0" w:space="0" w:color="auto"/>
            <w:bottom w:val="none" w:sz="0" w:space="0" w:color="auto"/>
            <w:right w:val="none" w:sz="0" w:space="0" w:color="auto"/>
          </w:divBdr>
        </w:div>
        <w:div w:id="1678657830">
          <w:marLeft w:val="0"/>
          <w:marRight w:val="0"/>
          <w:marTop w:val="0"/>
          <w:marBottom w:val="0"/>
          <w:divBdr>
            <w:top w:val="none" w:sz="0" w:space="0" w:color="auto"/>
            <w:left w:val="none" w:sz="0" w:space="0" w:color="auto"/>
            <w:bottom w:val="none" w:sz="0" w:space="0" w:color="auto"/>
            <w:right w:val="none" w:sz="0" w:space="0" w:color="auto"/>
          </w:divBdr>
        </w:div>
        <w:div w:id="1256284751">
          <w:marLeft w:val="0"/>
          <w:marRight w:val="0"/>
          <w:marTop w:val="0"/>
          <w:marBottom w:val="0"/>
          <w:divBdr>
            <w:top w:val="none" w:sz="0" w:space="0" w:color="auto"/>
            <w:left w:val="none" w:sz="0" w:space="0" w:color="auto"/>
            <w:bottom w:val="none" w:sz="0" w:space="0" w:color="auto"/>
            <w:right w:val="none" w:sz="0" w:space="0" w:color="auto"/>
          </w:divBdr>
        </w:div>
        <w:div w:id="79719910">
          <w:marLeft w:val="0"/>
          <w:marRight w:val="0"/>
          <w:marTop w:val="0"/>
          <w:marBottom w:val="0"/>
          <w:divBdr>
            <w:top w:val="none" w:sz="0" w:space="0" w:color="auto"/>
            <w:left w:val="none" w:sz="0" w:space="0" w:color="auto"/>
            <w:bottom w:val="none" w:sz="0" w:space="0" w:color="auto"/>
            <w:right w:val="none" w:sz="0" w:space="0" w:color="auto"/>
          </w:divBdr>
        </w:div>
        <w:div w:id="1273589863">
          <w:marLeft w:val="0"/>
          <w:marRight w:val="0"/>
          <w:marTop w:val="0"/>
          <w:marBottom w:val="0"/>
          <w:divBdr>
            <w:top w:val="none" w:sz="0" w:space="0" w:color="auto"/>
            <w:left w:val="none" w:sz="0" w:space="0" w:color="auto"/>
            <w:bottom w:val="none" w:sz="0" w:space="0" w:color="auto"/>
            <w:right w:val="none" w:sz="0" w:space="0" w:color="auto"/>
          </w:divBdr>
        </w:div>
        <w:div w:id="1489784537">
          <w:marLeft w:val="0"/>
          <w:marRight w:val="0"/>
          <w:marTop w:val="0"/>
          <w:marBottom w:val="0"/>
          <w:divBdr>
            <w:top w:val="none" w:sz="0" w:space="0" w:color="auto"/>
            <w:left w:val="none" w:sz="0" w:space="0" w:color="auto"/>
            <w:bottom w:val="none" w:sz="0" w:space="0" w:color="auto"/>
            <w:right w:val="none" w:sz="0" w:space="0" w:color="auto"/>
          </w:divBdr>
        </w:div>
        <w:div w:id="1807316558">
          <w:marLeft w:val="0"/>
          <w:marRight w:val="0"/>
          <w:marTop w:val="0"/>
          <w:marBottom w:val="0"/>
          <w:divBdr>
            <w:top w:val="none" w:sz="0" w:space="0" w:color="auto"/>
            <w:left w:val="none" w:sz="0" w:space="0" w:color="auto"/>
            <w:bottom w:val="none" w:sz="0" w:space="0" w:color="auto"/>
            <w:right w:val="none" w:sz="0" w:space="0" w:color="auto"/>
          </w:divBdr>
        </w:div>
        <w:div w:id="716974275">
          <w:marLeft w:val="0"/>
          <w:marRight w:val="0"/>
          <w:marTop w:val="0"/>
          <w:marBottom w:val="0"/>
          <w:divBdr>
            <w:top w:val="none" w:sz="0" w:space="0" w:color="auto"/>
            <w:left w:val="none" w:sz="0" w:space="0" w:color="auto"/>
            <w:bottom w:val="none" w:sz="0" w:space="0" w:color="auto"/>
            <w:right w:val="none" w:sz="0" w:space="0" w:color="auto"/>
          </w:divBdr>
        </w:div>
        <w:div w:id="1320185109">
          <w:marLeft w:val="0"/>
          <w:marRight w:val="0"/>
          <w:marTop w:val="0"/>
          <w:marBottom w:val="0"/>
          <w:divBdr>
            <w:top w:val="none" w:sz="0" w:space="0" w:color="auto"/>
            <w:left w:val="none" w:sz="0" w:space="0" w:color="auto"/>
            <w:bottom w:val="none" w:sz="0" w:space="0" w:color="auto"/>
            <w:right w:val="none" w:sz="0" w:space="0" w:color="auto"/>
          </w:divBdr>
        </w:div>
        <w:div w:id="1896315584">
          <w:marLeft w:val="0"/>
          <w:marRight w:val="0"/>
          <w:marTop w:val="0"/>
          <w:marBottom w:val="0"/>
          <w:divBdr>
            <w:top w:val="none" w:sz="0" w:space="0" w:color="auto"/>
            <w:left w:val="none" w:sz="0" w:space="0" w:color="auto"/>
            <w:bottom w:val="none" w:sz="0" w:space="0" w:color="auto"/>
            <w:right w:val="none" w:sz="0" w:space="0" w:color="auto"/>
          </w:divBdr>
        </w:div>
        <w:div w:id="1452479822">
          <w:marLeft w:val="0"/>
          <w:marRight w:val="0"/>
          <w:marTop w:val="0"/>
          <w:marBottom w:val="0"/>
          <w:divBdr>
            <w:top w:val="none" w:sz="0" w:space="0" w:color="auto"/>
            <w:left w:val="none" w:sz="0" w:space="0" w:color="auto"/>
            <w:bottom w:val="none" w:sz="0" w:space="0" w:color="auto"/>
            <w:right w:val="none" w:sz="0" w:space="0" w:color="auto"/>
          </w:divBdr>
        </w:div>
        <w:div w:id="1380937309">
          <w:marLeft w:val="0"/>
          <w:marRight w:val="0"/>
          <w:marTop w:val="0"/>
          <w:marBottom w:val="0"/>
          <w:divBdr>
            <w:top w:val="none" w:sz="0" w:space="0" w:color="auto"/>
            <w:left w:val="none" w:sz="0" w:space="0" w:color="auto"/>
            <w:bottom w:val="none" w:sz="0" w:space="0" w:color="auto"/>
            <w:right w:val="none" w:sz="0" w:space="0" w:color="auto"/>
          </w:divBdr>
        </w:div>
        <w:div w:id="2132750036">
          <w:marLeft w:val="0"/>
          <w:marRight w:val="0"/>
          <w:marTop w:val="0"/>
          <w:marBottom w:val="0"/>
          <w:divBdr>
            <w:top w:val="none" w:sz="0" w:space="0" w:color="auto"/>
            <w:left w:val="none" w:sz="0" w:space="0" w:color="auto"/>
            <w:bottom w:val="none" w:sz="0" w:space="0" w:color="auto"/>
            <w:right w:val="none" w:sz="0" w:space="0" w:color="auto"/>
          </w:divBdr>
        </w:div>
        <w:div w:id="82461759">
          <w:marLeft w:val="0"/>
          <w:marRight w:val="0"/>
          <w:marTop w:val="0"/>
          <w:marBottom w:val="0"/>
          <w:divBdr>
            <w:top w:val="none" w:sz="0" w:space="0" w:color="auto"/>
            <w:left w:val="none" w:sz="0" w:space="0" w:color="auto"/>
            <w:bottom w:val="none" w:sz="0" w:space="0" w:color="auto"/>
            <w:right w:val="none" w:sz="0" w:space="0" w:color="auto"/>
          </w:divBdr>
        </w:div>
        <w:div w:id="963387957">
          <w:marLeft w:val="0"/>
          <w:marRight w:val="0"/>
          <w:marTop w:val="0"/>
          <w:marBottom w:val="0"/>
          <w:divBdr>
            <w:top w:val="none" w:sz="0" w:space="0" w:color="auto"/>
            <w:left w:val="none" w:sz="0" w:space="0" w:color="auto"/>
            <w:bottom w:val="none" w:sz="0" w:space="0" w:color="auto"/>
            <w:right w:val="none" w:sz="0" w:space="0" w:color="auto"/>
          </w:divBdr>
        </w:div>
        <w:div w:id="1556696351">
          <w:marLeft w:val="0"/>
          <w:marRight w:val="0"/>
          <w:marTop w:val="0"/>
          <w:marBottom w:val="0"/>
          <w:divBdr>
            <w:top w:val="none" w:sz="0" w:space="0" w:color="auto"/>
            <w:left w:val="none" w:sz="0" w:space="0" w:color="auto"/>
            <w:bottom w:val="none" w:sz="0" w:space="0" w:color="auto"/>
            <w:right w:val="none" w:sz="0" w:space="0" w:color="auto"/>
          </w:divBdr>
        </w:div>
        <w:div w:id="708336131">
          <w:marLeft w:val="0"/>
          <w:marRight w:val="0"/>
          <w:marTop w:val="0"/>
          <w:marBottom w:val="0"/>
          <w:divBdr>
            <w:top w:val="none" w:sz="0" w:space="0" w:color="auto"/>
            <w:left w:val="none" w:sz="0" w:space="0" w:color="auto"/>
            <w:bottom w:val="none" w:sz="0" w:space="0" w:color="auto"/>
            <w:right w:val="none" w:sz="0" w:space="0" w:color="auto"/>
          </w:divBdr>
        </w:div>
        <w:div w:id="1076827799">
          <w:marLeft w:val="0"/>
          <w:marRight w:val="0"/>
          <w:marTop w:val="0"/>
          <w:marBottom w:val="0"/>
          <w:divBdr>
            <w:top w:val="none" w:sz="0" w:space="0" w:color="auto"/>
            <w:left w:val="none" w:sz="0" w:space="0" w:color="auto"/>
            <w:bottom w:val="none" w:sz="0" w:space="0" w:color="auto"/>
            <w:right w:val="none" w:sz="0" w:space="0" w:color="auto"/>
          </w:divBdr>
        </w:div>
        <w:div w:id="615256844">
          <w:marLeft w:val="0"/>
          <w:marRight w:val="0"/>
          <w:marTop w:val="0"/>
          <w:marBottom w:val="0"/>
          <w:divBdr>
            <w:top w:val="none" w:sz="0" w:space="0" w:color="auto"/>
            <w:left w:val="none" w:sz="0" w:space="0" w:color="auto"/>
            <w:bottom w:val="none" w:sz="0" w:space="0" w:color="auto"/>
            <w:right w:val="none" w:sz="0" w:space="0" w:color="auto"/>
          </w:divBdr>
        </w:div>
        <w:div w:id="1023092196">
          <w:marLeft w:val="0"/>
          <w:marRight w:val="0"/>
          <w:marTop w:val="0"/>
          <w:marBottom w:val="0"/>
          <w:divBdr>
            <w:top w:val="none" w:sz="0" w:space="0" w:color="auto"/>
            <w:left w:val="none" w:sz="0" w:space="0" w:color="auto"/>
            <w:bottom w:val="none" w:sz="0" w:space="0" w:color="auto"/>
            <w:right w:val="none" w:sz="0" w:space="0" w:color="auto"/>
          </w:divBdr>
        </w:div>
        <w:div w:id="914121816">
          <w:marLeft w:val="0"/>
          <w:marRight w:val="0"/>
          <w:marTop w:val="0"/>
          <w:marBottom w:val="0"/>
          <w:divBdr>
            <w:top w:val="none" w:sz="0" w:space="0" w:color="auto"/>
            <w:left w:val="none" w:sz="0" w:space="0" w:color="auto"/>
            <w:bottom w:val="none" w:sz="0" w:space="0" w:color="auto"/>
            <w:right w:val="none" w:sz="0" w:space="0" w:color="auto"/>
          </w:divBdr>
        </w:div>
        <w:div w:id="641079421">
          <w:marLeft w:val="0"/>
          <w:marRight w:val="0"/>
          <w:marTop w:val="0"/>
          <w:marBottom w:val="0"/>
          <w:divBdr>
            <w:top w:val="none" w:sz="0" w:space="0" w:color="auto"/>
            <w:left w:val="none" w:sz="0" w:space="0" w:color="auto"/>
            <w:bottom w:val="none" w:sz="0" w:space="0" w:color="auto"/>
            <w:right w:val="none" w:sz="0" w:space="0" w:color="auto"/>
          </w:divBdr>
        </w:div>
        <w:div w:id="232198598">
          <w:marLeft w:val="0"/>
          <w:marRight w:val="0"/>
          <w:marTop w:val="0"/>
          <w:marBottom w:val="0"/>
          <w:divBdr>
            <w:top w:val="none" w:sz="0" w:space="0" w:color="auto"/>
            <w:left w:val="none" w:sz="0" w:space="0" w:color="auto"/>
            <w:bottom w:val="none" w:sz="0" w:space="0" w:color="auto"/>
            <w:right w:val="none" w:sz="0" w:space="0" w:color="auto"/>
          </w:divBdr>
        </w:div>
        <w:div w:id="1651976387">
          <w:marLeft w:val="0"/>
          <w:marRight w:val="0"/>
          <w:marTop w:val="0"/>
          <w:marBottom w:val="0"/>
          <w:divBdr>
            <w:top w:val="none" w:sz="0" w:space="0" w:color="auto"/>
            <w:left w:val="none" w:sz="0" w:space="0" w:color="auto"/>
            <w:bottom w:val="none" w:sz="0" w:space="0" w:color="auto"/>
            <w:right w:val="none" w:sz="0" w:space="0" w:color="auto"/>
          </w:divBdr>
        </w:div>
        <w:div w:id="1608854845">
          <w:marLeft w:val="0"/>
          <w:marRight w:val="0"/>
          <w:marTop w:val="0"/>
          <w:marBottom w:val="0"/>
          <w:divBdr>
            <w:top w:val="none" w:sz="0" w:space="0" w:color="auto"/>
            <w:left w:val="none" w:sz="0" w:space="0" w:color="auto"/>
            <w:bottom w:val="none" w:sz="0" w:space="0" w:color="auto"/>
            <w:right w:val="none" w:sz="0" w:space="0" w:color="auto"/>
          </w:divBdr>
        </w:div>
        <w:div w:id="360128081">
          <w:marLeft w:val="0"/>
          <w:marRight w:val="0"/>
          <w:marTop w:val="0"/>
          <w:marBottom w:val="0"/>
          <w:divBdr>
            <w:top w:val="none" w:sz="0" w:space="0" w:color="auto"/>
            <w:left w:val="none" w:sz="0" w:space="0" w:color="auto"/>
            <w:bottom w:val="none" w:sz="0" w:space="0" w:color="auto"/>
            <w:right w:val="none" w:sz="0" w:space="0" w:color="auto"/>
          </w:divBdr>
        </w:div>
        <w:div w:id="226574564">
          <w:marLeft w:val="0"/>
          <w:marRight w:val="0"/>
          <w:marTop w:val="0"/>
          <w:marBottom w:val="0"/>
          <w:divBdr>
            <w:top w:val="none" w:sz="0" w:space="0" w:color="auto"/>
            <w:left w:val="none" w:sz="0" w:space="0" w:color="auto"/>
            <w:bottom w:val="none" w:sz="0" w:space="0" w:color="auto"/>
            <w:right w:val="none" w:sz="0" w:space="0" w:color="auto"/>
          </w:divBdr>
        </w:div>
        <w:div w:id="10255934">
          <w:marLeft w:val="0"/>
          <w:marRight w:val="0"/>
          <w:marTop w:val="0"/>
          <w:marBottom w:val="0"/>
          <w:divBdr>
            <w:top w:val="none" w:sz="0" w:space="0" w:color="auto"/>
            <w:left w:val="none" w:sz="0" w:space="0" w:color="auto"/>
            <w:bottom w:val="none" w:sz="0" w:space="0" w:color="auto"/>
            <w:right w:val="none" w:sz="0" w:space="0" w:color="auto"/>
          </w:divBdr>
        </w:div>
        <w:div w:id="967318836">
          <w:marLeft w:val="0"/>
          <w:marRight w:val="0"/>
          <w:marTop w:val="0"/>
          <w:marBottom w:val="0"/>
          <w:divBdr>
            <w:top w:val="none" w:sz="0" w:space="0" w:color="auto"/>
            <w:left w:val="none" w:sz="0" w:space="0" w:color="auto"/>
            <w:bottom w:val="none" w:sz="0" w:space="0" w:color="auto"/>
            <w:right w:val="none" w:sz="0" w:space="0" w:color="auto"/>
          </w:divBdr>
        </w:div>
        <w:div w:id="1378554380">
          <w:marLeft w:val="0"/>
          <w:marRight w:val="0"/>
          <w:marTop w:val="0"/>
          <w:marBottom w:val="0"/>
          <w:divBdr>
            <w:top w:val="none" w:sz="0" w:space="0" w:color="auto"/>
            <w:left w:val="none" w:sz="0" w:space="0" w:color="auto"/>
            <w:bottom w:val="none" w:sz="0" w:space="0" w:color="auto"/>
            <w:right w:val="none" w:sz="0" w:space="0" w:color="auto"/>
          </w:divBdr>
        </w:div>
        <w:div w:id="1740516330">
          <w:marLeft w:val="0"/>
          <w:marRight w:val="0"/>
          <w:marTop w:val="0"/>
          <w:marBottom w:val="0"/>
          <w:divBdr>
            <w:top w:val="none" w:sz="0" w:space="0" w:color="auto"/>
            <w:left w:val="none" w:sz="0" w:space="0" w:color="auto"/>
            <w:bottom w:val="none" w:sz="0" w:space="0" w:color="auto"/>
            <w:right w:val="none" w:sz="0" w:space="0" w:color="auto"/>
          </w:divBdr>
        </w:div>
        <w:div w:id="1457990629">
          <w:marLeft w:val="0"/>
          <w:marRight w:val="0"/>
          <w:marTop w:val="0"/>
          <w:marBottom w:val="0"/>
          <w:divBdr>
            <w:top w:val="none" w:sz="0" w:space="0" w:color="auto"/>
            <w:left w:val="none" w:sz="0" w:space="0" w:color="auto"/>
            <w:bottom w:val="none" w:sz="0" w:space="0" w:color="auto"/>
            <w:right w:val="none" w:sz="0" w:space="0" w:color="auto"/>
          </w:divBdr>
        </w:div>
        <w:div w:id="2103644831">
          <w:marLeft w:val="0"/>
          <w:marRight w:val="0"/>
          <w:marTop w:val="0"/>
          <w:marBottom w:val="0"/>
          <w:divBdr>
            <w:top w:val="none" w:sz="0" w:space="0" w:color="auto"/>
            <w:left w:val="none" w:sz="0" w:space="0" w:color="auto"/>
            <w:bottom w:val="none" w:sz="0" w:space="0" w:color="auto"/>
            <w:right w:val="none" w:sz="0" w:space="0" w:color="auto"/>
          </w:divBdr>
        </w:div>
        <w:div w:id="1735008771">
          <w:marLeft w:val="0"/>
          <w:marRight w:val="0"/>
          <w:marTop w:val="0"/>
          <w:marBottom w:val="0"/>
          <w:divBdr>
            <w:top w:val="none" w:sz="0" w:space="0" w:color="auto"/>
            <w:left w:val="none" w:sz="0" w:space="0" w:color="auto"/>
            <w:bottom w:val="none" w:sz="0" w:space="0" w:color="auto"/>
            <w:right w:val="none" w:sz="0" w:space="0" w:color="auto"/>
          </w:divBdr>
        </w:div>
        <w:div w:id="1496915959">
          <w:marLeft w:val="0"/>
          <w:marRight w:val="0"/>
          <w:marTop w:val="0"/>
          <w:marBottom w:val="0"/>
          <w:divBdr>
            <w:top w:val="none" w:sz="0" w:space="0" w:color="auto"/>
            <w:left w:val="none" w:sz="0" w:space="0" w:color="auto"/>
            <w:bottom w:val="none" w:sz="0" w:space="0" w:color="auto"/>
            <w:right w:val="none" w:sz="0" w:space="0" w:color="auto"/>
          </w:divBdr>
        </w:div>
        <w:div w:id="1167479473">
          <w:marLeft w:val="0"/>
          <w:marRight w:val="0"/>
          <w:marTop w:val="0"/>
          <w:marBottom w:val="0"/>
          <w:divBdr>
            <w:top w:val="none" w:sz="0" w:space="0" w:color="auto"/>
            <w:left w:val="none" w:sz="0" w:space="0" w:color="auto"/>
            <w:bottom w:val="none" w:sz="0" w:space="0" w:color="auto"/>
            <w:right w:val="none" w:sz="0" w:space="0" w:color="auto"/>
          </w:divBdr>
        </w:div>
        <w:div w:id="2033149091">
          <w:marLeft w:val="0"/>
          <w:marRight w:val="0"/>
          <w:marTop w:val="0"/>
          <w:marBottom w:val="0"/>
          <w:divBdr>
            <w:top w:val="none" w:sz="0" w:space="0" w:color="auto"/>
            <w:left w:val="none" w:sz="0" w:space="0" w:color="auto"/>
            <w:bottom w:val="none" w:sz="0" w:space="0" w:color="auto"/>
            <w:right w:val="none" w:sz="0" w:space="0" w:color="auto"/>
          </w:divBdr>
        </w:div>
        <w:div w:id="1423142966">
          <w:marLeft w:val="0"/>
          <w:marRight w:val="0"/>
          <w:marTop w:val="0"/>
          <w:marBottom w:val="0"/>
          <w:divBdr>
            <w:top w:val="none" w:sz="0" w:space="0" w:color="auto"/>
            <w:left w:val="none" w:sz="0" w:space="0" w:color="auto"/>
            <w:bottom w:val="none" w:sz="0" w:space="0" w:color="auto"/>
            <w:right w:val="none" w:sz="0" w:space="0" w:color="auto"/>
          </w:divBdr>
        </w:div>
        <w:div w:id="1887987146">
          <w:marLeft w:val="0"/>
          <w:marRight w:val="0"/>
          <w:marTop w:val="0"/>
          <w:marBottom w:val="0"/>
          <w:divBdr>
            <w:top w:val="none" w:sz="0" w:space="0" w:color="auto"/>
            <w:left w:val="none" w:sz="0" w:space="0" w:color="auto"/>
            <w:bottom w:val="none" w:sz="0" w:space="0" w:color="auto"/>
            <w:right w:val="none" w:sz="0" w:space="0" w:color="auto"/>
          </w:divBdr>
        </w:div>
        <w:div w:id="438111605">
          <w:marLeft w:val="0"/>
          <w:marRight w:val="0"/>
          <w:marTop w:val="0"/>
          <w:marBottom w:val="0"/>
          <w:divBdr>
            <w:top w:val="none" w:sz="0" w:space="0" w:color="auto"/>
            <w:left w:val="none" w:sz="0" w:space="0" w:color="auto"/>
            <w:bottom w:val="none" w:sz="0" w:space="0" w:color="auto"/>
            <w:right w:val="none" w:sz="0" w:space="0" w:color="auto"/>
          </w:divBdr>
        </w:div>
        <w:div w:id="1171482747">
          <w:marLeft w:val="0"/>
          <w:marRight w:val="0"/>
          <w:marTop w:val="0"/>
          <w:marBottom w:val="0"/>
          <w:divBdr>
            <w:top w:val="none" w:sz="0" w:space="0" w:color="auto"/>
            <w:left w:val="none" w:sz="0" w:space="0" w:color="auto"/>
            <w:bottom w:val="none" w:sz="0" w:space="0" w:color="auto"/>
            <w:right w:val="none" w:sz="0" w:space="0" w:color="auto"/>
          </w:divBdr>
        </w:div>
        <w:div w:id="1589995704">
          <w:marLeft w:val="0"/>
          <w:marRight w:val="0"/>
          <w:marTop w:val="0"/>
          <w:marBottom w:val="0"/>
          <w:divBdr>
            <w:top w:val="none" w:sz="0" w:space="0" w:color="auto"/>
            <w:left w:val="none" w:sz="0" w:space="0" w:color="auto"/>
            <w:bottom w:val="none" w:sz="0" w:space="0" w:color="auto"/>
            <w:right w:val="none" w:sz="0" w:space="0" w:color="auto"/>
          </w:divBdr>
        </w:div>
        <w:div w:id="269508380">
          <w:marLeft w:val="0"/>
          <w:marRight w:val="0"/>
          <w:marTop w:val="0"/>
          <w:marBottom w:val="0"/>
          <w:divBdr>
            <w:top w:val="none" w:sz="0" w:space="0" w:color="auto"/>
            <w:left w:val="none" w:sz="0" w:space="0" w:color="auto"/>
            <w:bottom w:val="none" w:sz="0" w:space="0" w:color="auto"/>
            <w:right w:val="none" w:sz="0" w:space="0" w:color="auto"/>
          </w:divBdr>
        </w:div>
        <w:div w:id="1686444928">
          <w:marLeft w:val="0"/>
          <w:marRight w:val="0"/>
          <w:marTop w:val="0"/>
          <w:marBottom w:val="0"/>
          <w:divBdr>
            <w:top w:val="none" w:sz="0" w:space="0" w:color="auto"/>
            <w:left w:val="none" w:sz="0" w:space="0" w:color="auto"/>
            <w:bottom w:val="none" w:sz="0" w:space="0" w:color="auto"/>
            <w:right w:val="none" w:sz="0" w:space="0" w:color="auto"/>
          </w:divBdr>
        </w:div>
        <w:div w:id="2106148401">
          <w:marLeft w:val="0"/>
          <w:marRight w:val="0"/>
          <w:marTop w:val="0"/>
          <w:marBottom w:val="0"/>
          <w:divBdr>
            <w:top w:val="none" w:sz="0" w:space="0" w:color="auto"/>
            <w:left w:val="none" w:sz="0" w:space="0" w:color="auto"/>
            <w:bottom w:val="none" w:sz="0" w:space="0" w:color="auto"/>
            <w:right w:val="none" w:sz="0" w:space="0" w:color="auto"/>
          </w:divBdr>
        </w:div>
        <w:div w:id="1927495273">
          <w:marLeft w:val="0"/>
          <w:marRight w:val="0"/>
          <w:marTop w:val="0"/>
          <w:marBottom w:val="0"/>
          <w:divBdr>
            <w:top w:val="none" w:sz="0" w:space="0" w:color="auto"/>
            <w:left w:val="none" w:sz="0" w:space="0" w:color="auto"/>
            <w:bottom w:val="none" w:sz="0" w:space="0" w:color="auto"/>
            <w:right w:val="none" w:sz="0" w:space="0" w:color="auto"/>
          </w:divBdr>
        </w:div>
        <w:div w:id="1764759477">
          <w:marLeft w:val="0"/>
          <w:marRight w:val="0"/>
          <w:marTop w:val="0"/>
          <w:marBottom w:val="0"/>
          <w:divBdr>
            <w:top w:val="none" w:sz="0" w:space="0" w:color="auto"/>
            <w:left w:val="none" w:sz="0" w:space="0" w:color="auto"/>
            <w:bottom w:val="none" w:sz="0" w:space="0" w:color="auto"/>
            <w:right w:val="none" w:sz="0" w:space="0" w:color="auto"/>
          </w:divBdr>
        </w:div>
        <w:div w:id="100534339">
          <w:marLeft w:val="0"/>
          <w:marRight w:val="0"/>
          <w:marTop w:val="0"/>
          <w:marBottom w:val="0"/>
          <w:divBdr>
            <w:top w:val="none" w:sz="0" w:space="0" w:color="auto"/>
            <w:left w:val="none" w:sz="0" w:space="0" w:color="auto"/>
            <w:bottom w:val="none" w:sz="0" w:space="0" w:color="auto"/>
            <w:right w:val="none" w:sz="0" w:space="0" w:color="auto"/>
          </w:divBdr>
        </w:div>
        <w:div w:id="1828205362">
          <w:marLeft w:val="0"/>
          <w:marRight w:val="0"/>
          <w:marTop w:val="0"/>
          <w:marBottom w:val="0"/>
          <w:divBdr>
            <w:top w:val="none" w:sz="0" w:space="0" w:color="auto"/>
            <w:left w:val="none" w:sz="0" w:space="0" w:color="auto"/>
            <w:bottom w:val="none" w:sz="0" w:space="0" w:color="auto"/>
            <w:right w:val="none" w:sz="0" w:space="0" w:color="auto"/>
          </w:divBdr>
        </w:div>
        <w:div w:id="619071283">
          <w:marLeft w:val="0"/>
          <w:marRight w:val="0"/>
          <w:marTop w:val="0"/>
          <w:marBottom w:val="0"/>
          <w:divBdr>
            <w:top w:val="none" w:sz="0" w:space="0" w:color="auto"/>
            <w:left w:val="none" w:sz="0" w:space="0" w:color="auto"/>
            <w:bottom w:val="none" w:sz="0" w:space="0" w:color="auto"/>
            <w:right w:val="none" w:sz="0" w:space="0" w:color="auto"/>
          </w:divBdr>
        </w:div>
        <w:div w:id="292059563">
          <w:marLeft w:val="0"/>
          <w:marRight w:val="0"/>
          <w:marTop w:val="0"/>
          <w:marBottom w:val="0"/>
          <w:divBdr>
            <w:top w:val="none" w:sz="0" w:space="0" w:color="auto"/>
            <w:left w:val="none" w:sz="0" w:space="0" w:color="auto"/>
            <w:bottom w:val="none" w:sz="0" w:space="0" w:color="auto"/>
            <w:right w:val="none" w:sz="0" w:space="0" w:color="auto"/>
          </w:divBdr>
        </w:div>
        <w:div w:id="1175417134">
          <w:marLeft w:val="0"/>
          <w:marRight w:val="0"/>
          <w:marTop w:val="0"/>
          <w:marBottom w:val="0"/>
          <w:divBdr>
            <w:top w:val="none" w:sz="0" w:space="0" w:color="auto"/>
            <w:left w:val="none" w:sz="0" w:space="0" w:color="auto"/>
            <w:bottom w:val="none" w:sz="0" w:space="0" w:color="auto"/>
            <w:right w:val="none" w:sz="0" w:space="0" w:color="auto"/>
          </w:divBdr>
        </w:div>
        <w:div w:id="234168299">
          <w:marLeft w:val="0"/>
          <w:marRight w:val="0"/>
          <w:marTop w:val="0"/>
          <w:marBottom w:val="0"/>
          <w:divBdr>
            <w:top w:val="none" w:sz="0" w:space="0" w:color="auto"/>
            <w:left w:val="none" w:sz="0" w:space="0" w:color="auto"/>
            <w:bottom w:val="none" w:sz="0" w:space="0" w:color="auto"/>
            <w:right w:val="none" w:sz="0" w:space="0" w:color="auto"/>
          </w:divBdr>
        </w:div>
        <w:div w:id="131099611">
          <w:marLeft w:val="0"/>
          <w:marRight w:val="0"/>
          <w:marTop w:val="0"/>
          <w:marBottom w:val="0"/>
          <w:divBdr>
            <w:top w:val="none" w:sz="0" w:space="0" w:color="auto"/>
            <w:left w:val="none" w:sz="0" w:space="0" w:color="auto"/>
            <w:bottom w:val="none" w:sz="0" w:space="0" w:color="auto"/>
            <w:right w:val="none" w:sz="0" w:space="0" w:color="auto"/>
          </w:divBdr>
        </w:div>
        <w:div w:id="1541897577">
          <w:marLeft w:val="0"/>
          <w:marRight w:val="0"/>
          <w:marTop w:val="0"/>
          <w:marBottom w:val="0"/>
          <w:divBdr>
            <w:top w:val="none" w:sz="0" w:space="0" w:color="auto"/>
            <w:left w:val="none" w:sz="0" w:space="0" w:color="auto"/>
            <w:bottom w:val="none" w:sz="0" w:space="0" w:color="auto"/>
            <w:right w:val="none" w:sz="0" w:space="0" w:color="auto"/>
          </w:divBdr>
        </w:div>
        <w:div w:id="1371105008">
          <w:marLeft w:val="0"/>
          <w:marRight w:val="0"/>
          <w:marTop w:val="0"/>
          <w:marBottom w:val="0"/>
          <w:divBdr>
            <w:top w:val="none" w:sz="0" w:space="0" w:color="auto"/>
            <w:left w:val="none" w:sz="0" w:space="0" w:color="auto"/>
            <w:bottom w:val="none" w:sz="0" w:space="0" w:color="auto"/>
            <w:right w:val="none" w:sz="0" w:space="0" w:color="auto"/>
          </w:divBdr>
        </w:div>
        <w:div w:id="864055056">
          <w:marLeft w:val="0"/>
          <w:marRight w:val="0"/>
          <w:marTop w:val="0"/>
          <w:marBottom w:val="0"/>
          <w:divBdr>
            <w:top w:val="none" w:sz="0" w:space="0" w:color="auto"/>
            <w:left w:val="none" w:sz="0" w:space="0" w:color="auto"/>
            <w:bottom w:val="none" w:sz="0" w:space="0" w:color="auto"/>
            <w:right w:val="none" w:sz="0" w:space="0" w:color="auto"/>
          </w:divBdr>
        </w:div>
        <w:div w:id="1395474297">
          <w:marLeft w:val="0"/>
          <w:marRight w:val="0"/>
          <w:marTop w:val="0"/>
          <w:marBottom w:val="0"/>
          <w:divBdr>
            <w:top w:val="none" w:sz="0" w:space="0" w:color="auto"/>
            <w:left w:val="none" w:sz="0" w:space="0" w:color="auto"/>
            <w:bottom w:val="none" w:sz="0" w:space="0" w:color="auto"/>
            <w:right w:val="none" w:sz="0" w:space="0" w:color="auto"/>
          </w:divBdr>
        </w:div>
        <w:div w:id="488906745">
          <w:marLeft w:val="0"/>
          <w:marRight w:val="0"/>
          <w:marTop w:val="0"/>
          <w:marBottom w:val="0"/>
          <w:divBdr>
            <w:top w:val="none" w:sz="0" w:space="0" w:color="auto"/>
            <w:left w:val="none" w:sz="0" w:space="0" w:color="auto"/>
            <w:bottom w:val="none" w:sz="0" w:space="0" w:color="auto"/>
            <w:right w:val="none" w:sz="0" w:space="0" w:color="auto"/>
          </w:divBdr>
        </w:div>
        <w:div w:id="516817992">
          <w:marLeft w:val="0"/>
          <w:marRight w:val="0"/>
          <w:marTop w:val="0"/>
          <w:marBottom w:val="0"/>
          <w:divBdr>
            <w:top w:val="none" w:sz="0" w:space="0" w:color="auto"/>
            <w:left w:val="none" w:sz="0" w:space="0" w:color="auto"/>
            <w:bottom w:val="none" w:sz="0" w:space="0" w:color="auto"/>
            <w:right w:val="none" w:sz="0" w:space="0" w:color="auto"/>
          </w:divBdr>
        </w:div>
        <w:div w:id="1079400087">
          <w:marLeft w:val="0"/>
          <w:marRight w:val="0"/>
          <w:marTop w:val="0"/>
          <w:marBottom w:val="0"/>
          <w:divBdr>
            <w:top w:val="none" w:sz="0" w:space="0" w:color="auto"/>
            <w:left w:val="none" w:sz="0" w:space="0" w:color="auto"/>
            <w:bottom w:val="none" w:sz="0" w:space="0" w:color="auto"/>
            <w:right w:val="none" w:sz="0" w:space="0" w:color="auto"/>
          </w:divBdr>
        </w:div>
        <w:div w:id="256137735">
          <w:marLeft w:val="0"/>
          <w:marRight w:val="0"/>
          <w:marTop w:val="0"/>
          <w:marBottom w:val="0"/>
          <w:divBdr>
            <w:top w:val="none" w:sz="0" w:space="0" w:color="auto"/>
            <w:left w:val="none" w:sz="0" w:space="0" w:color="auto"/>
            <w:bottom w:val="none" w:sz="0" w:space="0" w:color="auto"/>
            <w:right w:val="none" w:sz="0" w:space="0" w:color="auto"/>
          </w:divBdr>
        </w:div>
        <w:div w:id="1514954239">
          <w:marLeft w:val="0"/>
          <w:marRight w:val="0"/>
          <w:marTop w:val="0"/>
          <w:marBottom w:val="0"/>
          <w:divBdr>
            <w:top w:val="none" w:sz="0" w:space="0" w:color="auto"/>
            <w:left w:val="none" w:sz="0" w:space="0" w:color="auto"/>
            <w:bottom w:val="none" w:sz="0" w:space="0" w:color="auto"/>
            <w:right w:val="none" w:sz="0" w:space="0" w:color="auto"/>
          </w:divBdr>
        </w:div>
        <w:div w:id="459960364">
          <w:marLeft w:val="0"/>
          <w:marRight w:val="0"/>
          <w:marTop w:val="0"/>
          <w:marBottom w:val="0"/>
          <w:divBdr>
            <w:top w:val="none" w:sz="0" w:space="0" w:color="auto"/>
            <w:left w:val="none" w:sz="0" w:space="0" w:color="auto"/>
            <w:bottom w:val="none" w:sz="0" w:space="0" w:color="auto"/>
            <w:right w:val="none" w:sz="0" w:space="0" w:color="auto"/>
          </w:divBdr>
        </w:div>
        <w:div w:id="61368452">
          <w:marLeft w:val="0"/>
          <w:marRight w:val="0"/>
          <w:marTop w:val="0"/>
          <w:marBottom w:val="0"/>
          <w:divBdr>
            <w:top w:val="none" w:sz="0" w:space="0" w:color="auto"/>
            <w:left w:val="none" w:sz="0" w:space="0" w:color="auto"/>
            <w:bottom w:val="none" w:sz="0" w:space="0" w:color="auto"/>
            <w:right w:val="none" w:sz="0" w:space="0" w:color="auto"/>
          </w:divBdr>
        </w:div>
        <w:div w:id="738941760">
          <w:marLeft w:val="0"/>
          <w:marRight w:val="0"/>
          <w:marTop w:val="0"/>
          <w:marBottom w:val="0"/>
          <w:divBdr>
            <w:top w:val="none" w:sz="0" w:space="0" w:color="auto"/>
            <w:left w:val="none" w:sz="0" w:space="0" w:color="auto"/>
            <w:bottom w:val="none" w:sz="0" w:space="0" w:color="auto"/>
            <w:right w:val="none" w:sz="0" w:space="0" w:color="auto"/>
          </w:divBdr>
        </w:div>
        <w:div w:id="1265574698">
          <w:marLeft w:val="0"/>
          <w:marRight w:val="0"/>
          <w:marTop w:val="0"/>
          <w:marBottom w:val="0"/>
          <w:divBdr>
            <w:top w:val="none" w:sz="0" w:space="0" w:color="auto"/>
            <w:left w:val="none" w:sz="0" w:space="0" w:color="auto"/>
            <w:bottom w:val="none" w:sz="0" w:space="0" w:color="auto"/>
            <w:right w:val="none" w:sz="0" w:space="0" w:color="auto"/>
          </w:divBdr>
        </w:div>
        <w:div w:id="176964690">
          <w:marLeft w:val="0"/>
          <w:marRight w:val="0"/>
          <w:marTop w:val="0"/>
          <w:marBottom w:val="0"/>
          <w:divBdr>
            <w:top w:val="none" w:sz="0" w:space="0" w:color="auto"/>
            <w:left w:val="none" w:sz="0" w:space="0" w:color="auto"/>
            <w:bottom w:val="none" w:sz="0" w:space="0" w:color="auto"/>
            <w:right w:val="none" w:sz="0" w:space="0" w:color="auto"/>
          </w:divBdr>
        </w:div>
        <w:div w:id="181864590">
          <w:marLeft w:val="0"/>
          <w:marRight w:val="0"/>
          <w:marTop w:val="0"/>
          <w:marBottom w:val="0"/>
          <w:divBdr>
            <w:top w:val="none" w:sz="0" w:space="0" w:color="auto"/>
            <w:left w:val="none" w:sz="0" w:space="0" w:color="auto"/>
            <w:bottom w:val="none" w:sz="0" w:space="0" w:color="auto"/>
            <w:right w:val="none" w:sz="0" w:space="0" w:color="auto"/>
          </w:divBdr>
        </w:div>
        <w:div w:id="661659194">
          <w:marLeft w:val="0"/>
          <w:marRight w:val="0"/>
          <w:marTop w:val="0"/>
          <w:marBottom w:val="0"/>
          <w:divBdr>
            <w:top w:val="none" w:sz="0" w:space="0" w:color="auto"/>
            <w:left w:val="none" w:sz="0" w:space="0" w:color="auto"/>
            <w:bottom w:val="none" w:sz="0" w:space="0" w:color="auto"/>
            <w:right w:val="none" w:sz="0" w:space="0" w:color="auto"/>
          </w:divBdr>
        </w:div>
        <w:div w:id="576524169">
          <w:marLeft w:val="0"/>
          <w:marRight w:val="0"/>
          <w:marTop w:val="0"/>
          <w:marBottom w:val="0"/>
          <w:divBdr>
            <w:top w:val="none" w:sz="0" w:space="0" w:color="auto"/>
            <w:left w:val="none" w:sz="0" w:space="0" w:color="auto"/>
            <w:bottom w:val="none" w:sz="0" w:space="0" w:color="auto"/>
            <w:right w:val="none" w:sz="0" w:space="0" w:color="auto"/>
          </w:divBdr>
        </w:div>
        <w:div w:id="390807411">
          <w:marLeft w:val="0"/>
          <w:marRight w:val="0"/>
          <w:marTop w:val="0"/>
          <w:marBottom w:val="0"/>
          <w:divBdr>
            <w:top w:val="none" w:sz="0" w:space="0" w:color="auto"/>
            <w:left w:val="none" w:sz="0" w:space="0" w:color="auto"/>
            <w:bottom w:val="none" w:sz="0" w:space="0" w:color="auto"/>
            <w:right w:val="none" w:sz="0" w:space="0" w:color="auto"/>
          </w:divBdr>
        </w:div>
        <w:div w:id="1044719305">
          <w:marLeft w:val="0"/>
          <w:marRight w:val="0"/>
          <w:marTop w:val="0"/>
          <w:marBottom w:val="0"/>
          <w:divBdr>
            <w:top w:val="none" w:sz="0" w:space="0" w:color="auto"/>
            <w:left w:val="none" w:sz="0" w:space="0" w:color="auto"/>
            <w:bottom w:val="none" w:sz="0" w:space="0" w:color="auto"/>
            <w:right w:val="none" w:sz="0" w:space="0" w:color="auto"/>
          </w:divBdr>
        </w:div>
        <w:div w:id="1997487433">
          <w:marLeft w:val="0"/>
          <w:marRight w:val="0"/>
          <w:marTop w:val="0"/>
          <w:marBottom w:val="0"/>
          <w:divBdr>
            <w:top w:val="none" w:sz="0" w:space="0" w:color="auto"/>
            <w:left w:val="none" w:sz="0" w:space="0" w:color="auto"/>
            <w:bottom w:val="none" w:sz="0" w:space="0" w:color="auto"/>
            <w:right w:val="none" w:sz="0" w:space="0" w:color="auto"/>
          </w:divBdr>
        </w:div>
        <w:div w:id="742022956">
          <w:marLeft w:val="0"/>
          <w:marRight w:val="0"/>
          <w:marTop w:val="0"/>
          <w:marBottom w:val="0"/>
          <w:divBdr>
            <w:top w:val="none" w:sz="0" w:space="0" w:color="auto"/>
            <w:left w:val="none" w:sz="0" w:space="0" w:color="auto"/>
            <w:bottom w:val="none" w:sz="0" w:space="0" w:color="auto"/>
            <w:right w:val="none" w:sz="0" w:space="0" w:color="auto"/>
          </w:divBdr>
        </w:div>
        <w:div w:id="1100755061">
          <w:marLeft w:val="0"/>
          <w:marRight w:val="0"/>
          <w:marTop w:val="0"/>
          <w:marBottom w:val="0"/>
          <w:divBdr>
            <w:top w:val="none" w:sz="0" w:space="0" w:color="auto"/>
            <w:left w:val="none" w:sz="0" w:space="0" w:color="auto"/>
            <w:bottom w:val="none" w:sz="0" w:space="0" w:color="auto"/>
            <w:right w:val="none" w:sz="0" w:space="0" w:color="auto"/>
          </w:divBdr>
        </w:div>
        <w:div w:id="438064165">
          <w:marLeft w:val="0"/>
          <w:marRight w:val="0"/>
          <w:marTop w:val="0"/>
          <w:marBottom w:val="0"/>
          <w:divBdr>
            <w:top w:val="none" w:sz="0" w:space="0" w:color="auto"/>
            <w:left w:val="none" w:sz="0" w:space="0" w:color="auto"/>
            <w:bottom w:val="none" w:sz="0" w:space="0" w:color="auto"/>
            <w:right w:val="none" w:sz="0" w:space="0" w:color="auto"/>
          </w:divBdr>
        </w:div>
        <w:div w:id="681661063">
          <w:marLeft w:val="0"/>
          <w:marRight w:val="0"/>
          <w:marTop w:val="0"/>
          <w:marBottom w:val="0"/>
          <w:divBdr>
            <w:top w:val="none" w:sz="0" w:space="0" w:color="auto"/>
            <w:left w:val="none" w:sz="0" w:space="0" w:color="auto"/>
            <w:bottom w:val="none" w:sz="0" w:space="0" w:color="auto"/>
            <w:right w:val="none" w:sz="0" w:space="0" w:color="auto"/>
          </w:divBdr>
        </w:div>
        <w:div w:id="852648895">
          <w:marLeft w:val="0"/>
          <w:marRight w:val="0"/>
          <w:marTop w:val="0"/>
          <w:marBottom w:val="0"/>
          <w:divBdr>
            <w:top w:val="none" w:sz="0" w:space="0" w:color="auto"/>
            <w:left w:val="none" w:sz="0" w:space="0" w:color="auto"/>
            <w:bottom w:val="none" w:sz="0" w:space="0" w:color="auto"/>
            <w:right w:val="none" w:sz="0" w:space="0" w:color="auto"/>
          </w:divBdr>
        </w:div>
        <w:div w:id="1127553797">
          <w:marLeft w:val="0"/>
          <w:marRight w:val="0"/>
          <w:marTop w:val="0"/>
          <w:marBottom w:val="0"/>
          <w:divBdr>
            <w:top w:val="none" w:sz="0" w:space="0" w:color="auto"/>
            <w:left w:val="none" w:sz="0" w:space="0" w:color="auto"/>
            <w:bottom w:val="none" w:sz="0" w:space="0" w:color="auto"/>
            <w:right w:val="none" w:sz="0" w:space="0" w:color="auto"/>
          </w:divBdr>
        </w:div>
        <w:div w:id="254243440">
          <w:marLeft w:val="0"/>
          <w:marRight w:val="0"/>
          <w:marTop w:val="0"/>
          <w:marBottom w:val="0"/>
          <w:divBdr>
            <w:top w:val="none" w:sz="0" w:space="0" w:color="auto"/>
            <w:left w:val="none" w:sz="0" w:space="0" w:color="auto"/>
            <w:bottom w:val="none" w:sz="0" w:space="0" w:color="auto"/>
            <w:right w:val="none" w:sz="0" w:space="0" w:color="auto"/>
          </w:divBdr>
        </w:div>
        <w:div w:id="1719284485">
          <w:marLeft w:val="0"/>
          <w:marRight w:val="0"/>
          <w:marTop w:val="0"/>
          <w:marBottom w:val="0"/>
          <w:divBdr>
            <w:top w:val="none" w:sz="0" w:space="0" w:color="auto"/>
            <w:left w:val="none" w:sz="0" w:space="0" w:color="auto"/>
            <w:bottom w:val="none" w:sz="0" w:space="0" w:color="auto"/>
            <w:right w:val="none" w:sz="0" w:space="0" w:color="auto"/>
          </w:divBdr>
        </w:div>
        <w:div w:id="1758550604">
          <w:marLeft w:val="0"/>
          <w:marRight w:val="0"/>
          <w:marTop w:val="0"/>
          <w:marBottom w:val="0"/>
          <w:divBdr>
            <w:top w:val="none" w:sz="0" w:space="0" w:color="auto"/>
            <w:left w:val="none" w:sz="0" w:space="0" w:color="auto"/>
            <w:bottom w:val="none" w:sz="0" w:space="0" w:color="auto"/>
            <w:right w:val="none" w:sz="0" w:space="0" w:color="auto"/>
          </w:divBdr>
        </w:div>
        <w:div w:id="663968603">
          <w:marLeft w:val="0"/>
          <w:marRight w:val="0"/>
          <w:marTop w:val="0"/>
          <w:marBottom w:val="0"/>
          <w:divBdr>
            <w:top w:val="none" w:sz="0" w:space="0" w:color="auto"/>
            <w:left w:val="none" w:sz="0" w:space="0" w:color="auto"/>
            <w:bottom w:val="none" w:sz="0" w:space="0" w:color="auto"/>
            <w:right w:val="none" w:sz="0" w:space="0" w:color="auto"/>
          </w:divBdr>
        </w:div>
        <w:div w:id="1150445294">
          <w:marLeft w:val="0"/>
          <w:marRight w:val="0"/>
          <w:marTop w:val="0"/>
          <w:marBottom w:val="0"/>
          <w:divBdr>
            <w:top w:val="none" w:sz="0" w:space="0" w:color="auto"/>
            <w:left w:val="none" w:sz="0" w:space="0" w:color="auto"/>
            <w:bottom w:val="none" w:sz="0" w:space="0" w:color="auto"/>
            <w:right w:val="none" w:sz="0" w:space="0" w:color="auto"/>
          </w:divBdr>
        </w:div>
        <w:div w:id="1430855131">
          <w:marLeft w:val="0"/>
          <w:marRight w:val="0"/>
          <w:marTop w:val="0"/>
          <w:marBottom w:val="0"/>
          <w:divBdr>
            <w:top w:val="none" w:sz="0" w:space="0" w:color="auto"/>
            <w:left w:val="none" w:sz="0" w:space="0" w:color="auto"/>
            <w:bottom w:val="none" w:sz="0" w:space="0" w:color="auto"/>
            <w:right w:val="none" w:sz="0" w:space="0" w:color="auto"/>
          </w:divBdr>
        </w:div>
        <w:div w:id="1598949194">
          <w:marLeft w:val="0"/>
          <w:marRight w:val="0"/>
          <w:marTop w:val="0"/>
          <w:marBottom w:val="0"/>
          <w:divBdr>
            <w:top w:val="none" w:sz="0" w:space="0" w:color="auto"/>
            <w:left w:val="none" w:sz="0" w:space="0" w:color="auto"/>
            <w:bottom w:val="none" w:sz="0" w:space="0" w:color="auto"/>
            <w:right w:val="none" w:sz="0" w:space="0" w:color="auto"/>
          </w:divBdr>
        </w:div>
        <w:div w:id="932857824">
          <w:marLeft w:val="0"/>
          <w:marRight w:val="0"/>
          <w:marTop w:val="0"/>
          <w:marBottom w:val="0"/>
          <w:divBdr>
            <w:top w:val="none" w:sz="0" w:space="0" w:color="auto"/>
            <w:left w:val="none" w:sz="0" w:space="0" w:color="auto"/>
            <w:bottom w:val="none" w:sz="0" w:space="0" w:color="auto"/>
            <w:right w:val="none" w:sz="0" w:space="0" w:color="auto"/>
          </w:divBdr>
        </w:div>
        <w:div w:id="98910226">
          <w:marLeft w:val="0"/>
          <w:marRight w:val="0"/>
          <w:marTop w:val="0"/>
          <w:marBottom w:val="0"/>
          <w:divBdr>
            <w:top w:val="none" w:sz="0" w:space="0" w:color="auto"/>
            <w:left w:val="none" w:sz="0" w:space="0" w:color="auto"/>
            <w:bottom w:val="none" w:sz="0" w:space="0" w:color="auto"/>
            <w:right w:val="none" w:sz="0" w:space="0" w:color="auto"/>
          </w:divBdr>
        </w:div>
        <w:div w:id="404301328">
          <w:marLeft w:val="0"/>
          <w:marRight w:val="0"/>
          <w:marTop w:val="0"/>
          <w:marBottom w:val="0"/>
          <w:divBdr>
            <w:top w:val="none" w:sz="0" w:space="0" w:color="auto"/>
            <w:left w:val="none" w:sz="0" w:space="0" w:color="auto"/>
            <w:bottom w:val="none" w:sz="0" w:space="0" w:color="auto"/>
            <w:right w:val="none" w:sz="0" w:space="0" w:color="auto"/>
          </w:divBdr>
        </w:div>
        <w:div w:id="945818004">
          <w:marLeft w:val="0"/>
          <w:marRight w:val="0"/>
          <w:marTop w:val="0"/>
          <w:marBottom w:val="0"/>
          <w:divBdr>
            <w:top w:val="none" w:sz="0" w:space="0" w:color="auto"/>
            <w:left w:val="none" w:sz="0" w:space="0" w:color="auto"/>
            <w:bottom w:val="none" w:sz="0" w:space="0" w:color="auto"/>
            <w:right w:val="none" w:sz="0" w:space="0" w:color="auto"/>
          </w:divBdr>
        </w:div>
        <w:div w:id="1876655598">
          <w:marLeft w:val="0"/>
          <w:marRight w:val="0"/>
          <w:marTop w:val="0"/>
          <w:marBottom w:val="0"/>
          <w:divBdr>
            <w:top w:val="none" w:sz="0" w:space="0" w:color="auto"/>
            <w:left w:val="none" w:sz="0" w:space="0" w:color="auto"/>
            <w:bottom w:val="none" w:sz="0" w:space="0" w:color="auto"/>
            <w:right w:val="none" w:sz="0" w:space="0" w:color="auto"/>
          </w:divBdr>
        </w:div>
        <w:div w:id="985010504">
          <w:marLeft w:val="0"/>
          <w:marRight w:val="0"/>
          <w:marTop w:val="0"/>
          <w:marBottom w:val="0"/>
          <w:divBdr>
            <w:top w:val="none" w:sz="0" w:space="0" w:color="auto"/>
            <w:left w:val="none" w:sz="0" w:space="0" w:color="auto"/>
            <w:bottom w:val="none" w:sz="0" w:space="0" w:color="auto"/>
            <w:right w:val="none" w:sz="0" w:space="0" w:color="auto"/>
          </w:divBdr>
        </w:div>
        <w:div w:id="128478110">
          <w:marLeft w:val="0"/>
          <w:marRight w:val="0"/>
          <w:marTop w:val="0"/>
          <w:marBottom w:val="0"/>
          <w:divBdr>
            <w:top w:val="none" w:sz="0" w:space="0" w:color="auto"/>
            <w:left w:val="none" w:sz="0" w:space="0" w:color="auto"/>
            <w:bottom w:val="none" w:sz="0" w:space="0" w:color="auto"/>
            <w:right w:val="none" w:sz="0" w:space="0" w:color="auto"/>
          </w:divBdr>
        </w:div>
        <w:div w:id="853154645">
          <w:marLeft w:val="0"/>
          <w:marRight w:val="0"/>
          <w:marTop w:val="0"/>
          <w:marBottom w:val="0"/>
          <w:divBdr>
            <w:top w:val="none" w:sz="0" w:space="0" w:color="auto"/>
            <w:left w:val="none" w:sz="0" w:space="0" w:color="auto"/>
            <w:bottom w:val="none" w:sz="0" w:space="0" w:color="auto"/>
            <w:right w:val="none" w:sz="0" w:space="0" w:color="auto"/>
          </w:divBdr>
        </w:div>
        <w:div w:id="730083123">
          <w:marLeft w:val="0"/>
          <w:marRight w:val="0"/>
          <w:marTop w:val="0"/>
          <w:marBottom w:val="0"/>
          <w:divBdr>
            <w:top w:val="none" w:sz="0" w:space="0" w:color="auto"/>
            <w:left w:val="none" w:sz="0" w:space="0" w:color="auto"/>
            <w:bottom w:val="none" w:sz="0" w:space="0" w:color="auto"/>
            <w:right w:val="none" w:sz="0" w:space="0" w:color="auto"/>
          </w:divBdr>
        </w:div>
        <w:div w:id="990256283">
          <w:marLeft w:val="0"/>
          <w:marRight w:val="0"/>
          <w:marTop w:val="0"/>
          <w:marBottom w:val="0"/>
          <w:divBdr>
            <w:top w:val="none" w:sz="0" w:space="0" w:color="auto"/>
            <w:left w:val="none" w:sz="0" w:space="0" w:color="auto"/>
            <w:bottom w:val="none" w:sz="0" w:space="0" w:color="auto"/>
            <w:right w:val="none" w:sz="0" w:space="0" w:color="auto"/>
          </w:divBdr>
        </w:div>
        <w:div w:id="1683168525">
          <w:marLeft w:val="0"/>
          <w:marRight w:val="0"/>
          <w:marTop w:val="0"/>
          <w:marBottom w:val="0"/>
          <w:divBdr>
            <w:top w:val="none" w:sz="0" w:space="0" w:color="auto"/>
            <w:left w:val="none" w:sz="0" w:space="0" w:color="auto"/>
            <w:bottom w:val="none" w:sz="0" w:space="0" w:color="auto"/>
            <w:right w:val="none" w:sz="0" w:space="0" w:color="auto"/>
          </w:divBdr>
        </w:div>
        <w:div w:id="239490866">
          <w:marLeft w:val="0"/>
          <w:marRight w:val="0"/>
          <w:marTop w:val="0"/>
          <w:marBottom w:val="0"/>
          <w:divBdr>
            <w:top w:val="none" w:sz="0" w:space="0" w:color="auto"/>
            <w:left w:val="none" w:sz="0" w:space="0" w:color="auto"/>
            <w:bottom w:val="none" w:sz="0" w:space="0" w:color="auto"/>
            <w:right w:val="none" w:sz="0" w:space="0" w:color="auto"/>
          </w:divBdr>
        </w:div>
        <w:div w:id="825709570">
          <w:marLeft w:val="0"/>
          <w:marRight w:val="0"/>
          <w:marTop w:val="0"/>
          <w:marBottom w:val="0"/>
          <w:divBdr>
            <w:top w:val="none" w:sz="0" w:space="0" w:color="auto"/>
            <w:left w:val="none" w:sz="0" w:space="0" w:color="auto"/>
            <w:bottom w:val="none" w:sz="0" w:space="0" w:color="auto"/>
            <w:right w:val="none" w:sz="0" w:space="0" w:color="auto"/>
          </w:divBdr>
        </w:div>
        <w:div w:id="1958562572">
          <w:marLeft w:val="0"/>
          <w:marRight w:val="0"/>
          <w:marTop w:val="0"/>
          <w:marBottom w:val="0"/>
          <w:divBdr>
            <w:top w:val="none" w:sz="0" w:space="0" w:color="auto"/>
            <w:left w:val="none" w:sz="0" w:space="0" w:color="auto"/>
            <w:bottom w:val="none" w:sz="0" w:space="0" w:color="auto"/>
            <w:right w:val="none" w:sz="0" w:space="0" w:color="auto"/>
          </w:divBdr>
        </w:div>
        <w:div w:id="950086622">
          <w:marLeft w:val="0"/>
          <w:marRight w:val="0"/>
          <w:marTop w:val="0"/>
          <w:marBottom w:val="0"/>
          <w:divBdr>
            <w:top w:val="none" w:sz="0" w:space="0" w:color="auto"/>
            <w:left w:val="none" w:sz="0" w:space="0" w:color="auto"/>
            <w:bottom w:val="none" w:sz="0" w:space="0" w:color="auto"/>
            <w:right w:val="none" w:sz="0" w:space="0" w:color="auto"/>
          </w:divBdr>
        </w:div>
        <w:div w:id="2110270929">
          <w:marLeft w:val="0"/>
          <w:marRight w:val="0"/>
          <w:marTop w:val="0"/>
          <w:marBottom w:val="0"/>
          <w:divBdr>
            <w:top w:val="none" w:sz="0" w:space="0" w:color="auto"/>
            <w:left w:val="none" w:sz="0" w:space="0" w:color="auto"/>
            <w:bottom w:val="none" w:sz="0" w:space="0" w:color="auto"/>
            <w:right w:val="none" w:sz="0" w:space="0" w:color="auto"/>
          </w:divBdr>
        </w:div>
        <w:div w:id="1342776284">
          <w:marLeft w:val="0"/>
          <w:marRight w:val="0"/>
          <w:marTop w:val="0"/>
          <w:marBottom w:val="0"/>
          <w:divBdr>
            <w:top w:val="none" w:sz="0" w:space="0" w:color="auto"/>
            <w:left w:val="none" w:sz="0" w:space="0" w:color="auto"/>
            <w:bottom w:val="none" w:sz="0" w:space="0" w:color="auto"/>
            <w:right w:val="none" w:sz="0" w:space="0" w:color="auto"/>
          </w:divBdr>
        </w:div>
        <w:div w:id="1083990283">
          <w:marLeft w:val="0"/>
          <w:marRight w:val="0"/>
          <w:marTop w:val="0"/>
          <w:marBottom w:val="0"/>
          <w:divBdr>
            <w:top w:val="none" w:sz="0" w:space="0" w:color="auto"/>
            <w:left w:val="none" w:sz="0" w:space="0" w:color="auto"/>
            <w:bottom w:val="none" w:sz="0" w:space="0" w:color="auto"/>
            <w:right w:val="none" w:sz="0" w:space="0" w:color="auto"/>
          </w:divBdr>
        </w:div>
        <w:div w:id="2046825426">
          <w:marLeft w:val="0"/>
          <w:marRight w:val="0"/>
          <w:marTop w:val="0"/>
          <w:marBottom w:val="0"/>
          <w:divBdr>
            <w:top w:val="none" w:sz="0" w:space="0" w:color="auto"/>
            <w:left w:val="none" w:sz="0" w:space="0" w:color="auto"/>
            <w:bottom w:val="none" w:sz="0" w:space="0" w:color="auto"/>
            <w:right w:val="none" w:sz="0" w:space="0" w:color="auto"/>
          </w:divBdr>
        </w:div>
        <w:div w:id="1730568700">
          <w:marLeft w:val="0"/>
          <w:marRight w:val="0"/>
          <w:marTop w:val="0"/>
          <w:marBottom w:val="0"/>
          <w:divBdr>
            <w:top w:val="none" w:sz="0" w:space="0" w:color="auto"/>
            <w:left w:val="none" w:sz="0" w:space="0" w:color="auto"/>
            <w:bottom w:val="none" w:sz="0" w:space="0" w:color="auto"/>
            <w:right w:val="none" w:sz="0" w:space="0" w:color="auto"/>
          </w:divBdr>
        </w:div>
        <w:div w:id="805657727">
          <w:marLeft w:val="0"/>
          <w:marRight w:val="0"/>
          <w:marTop w:val="0"/>
          <w:marBottom w:val="0"/>
          <w:divBdr>
            <w:top w:val="none" w:sz="0" w:space="0" w:color="auto"/>
            <w:left w:val="none" w:sz="0" w:space="0" w:color="auto"/>
            <w:bottom w:val="none" w:sz="0" w:space="0" w:color="auto"/>
            <w:right w:val="none" w:sz="0" w:space="0" w:color="auto"/>
          </w:divBdr>
        </w:div>
        <w:div w:id="297416996">
          <w:marLeft w:val="0"/>
          <w:marRight w:val="0"/>
          <w:marTop w:val="0"/>
          <w:marBottom w:val="0"/>
          <w:divBdr>
            <w:top w:val="none" w:sz="0" w:space="0" w:color="auto"/>
            <w:left w:val="none" w:sz="0" w:space="0" w:color="auto"/>
            <w:bottom w:val="none" w:sz="0" w:space="0" w:color="auto"/>
            <w:right w:val="none" w:sz="0" w:space="0" w:color="auto"/>
          </w:divBdr>
        </w:div>
        <w:div w:id="1166553190">
          <w:marLeft w:val="0"/>
          <w:marRight w:val="0"/>
          <w:marTop w:val="0"/>
          <w:marBottom w:val="0"/>
          <w:divBdr>
            <w:top w:val="none" w:sz="0" w:space="0" w:color="auto"/>
            <w:left w:val="none" w:sz="0" w:space="0" w:color="auto"/>
            <w:bottom w:val="none" w:sz="0" w:space="0" w:color="auto"/>
            <w:right w:val="none" w:sz="0" w:space="0" w:color="auto"/>
          </w:divBdr>
        </w:div>
        <w:div w:id="1305811941">
          <w:marLeft w:val="0"/>
          <w:marRight w:val="0"/>
          <w:marTop w:val="0"/>
          <w:marBottom w:val="0"/>
          <w:divBdr>
            <w:top w:val="none" w:sz="0" w:space="0" w:color="auto"/>
            <w:left w:val="none" w:sz="0" w:space="0" w:color="auto"/>
            <w:bottom w:val="none" w:sz="0" w:space="0" w:color="auto"/>
            <w:right w:val="none" w:sz="0" w:space="0" w:color="auto"/>
          </w:divBdr>
        </w:div>
        <w:div w:id="530999941">
          <w:marLeft w:val="0"/>
          <w:marRight w:val="0"/>
          <w:marTop w:val="0"/>
          <w:marBottom w:val="0"/>
          <w:divBdr>
            <w:top w:val="none" w:sz="0" w:space="0" w:color="auto"/>
            <w:left w:val="none" w:sz="0" w:space="0" w:color="auto"/>
            <w:bottom w:val="none" w:sz="0" w:space="0" w:color="auto"/>
            <w:right w:val="none" w:sz="0" w:space="0" w:color="auto"/>
          </w:divBdr>
        </w:div>
        <w:div w:id="709913858">
          <w:marLeft w:val="0"/>
          <w:marRight w:val="0"/>
          <w:marTop w:val="0"/>
          <w:marBottom w:val="0"/>
          <w:divBdr>
            <w:top w:val="none" w:sz="0" w:space="0" w:color="auto"/>
            <w:left w:val="none" w:sz="0" w:space="0" w:color="auto"/>
            <w:bottom w:val="none" w:sz="0" w:space="0" w:color="auto"/>
            <w:right w:val="none" w:sz="0" w:space="0" w:color="auto"/>
          </w:divBdr>
        </w:div>
        <w:div w:id="2114084017">
          <w:marLeft w:val="0"/>
          <w:marRight w:val="0"/>
          <w:marTop w:val="0"/>
          <w:marBottom w:val="0"/>
          <w:divBdr>
            <w:top w:val="none" w:sz="0" w:space="0" w:color="auto"/>
            <w:left w:val="none" w:sz="0" w:space="0" w:color="auto"/>
            <w:bottom w:val="none" w:sz="0" w:space="0" w:color="auto"/>
            <w:right w:val="none" w:sz="0" w:space="0" w:color="auto"/>
          </w:divBdr>
        </w:div>
        <w:div w:id="534923429">
          <w:marLeft w:val="0"/>
          <w:marRight w:val="0"/>
          <w:marTop w:val="0"/>
          <w:marBottom w:val="0"/>
          <w:divBdr>
            <w:top w:val="none" w:sz="0" w:space="0" w:color="auto"/>
            <w:left w:val="none" w:sz="0" w:space="0" w:color="auto"/>
            <w:bottom w:val="none" w:sz="0" w:space="0" w:color="auto"/>
            <w:right w:val="none" w:sz="0" w:space="0" w:color="auto"/>
          </w:divBdr>
        </w:div>
        <w:div w:id="64764692">
          <w:marLeft w:val="0"/>
          <w:marRight w:val="0"/>
          <w:marTop w:val="0"/>
          <w:marBottom w:val="0"/>
          <w:divBdr>
            <w:top w:val="none" w:sz="0" w:space="0" w:color="auto"/>
            <w:left w:val="none" w:sz="0" w:space="0" w:color="auto"/>
            <w:bottom w:val="none" w:sz="0" w:space="0" w:color="auto"/>
            <w:right w:val="none" w:sz="0" w:space="0" w:color="auto"/>
          </w:divBdr>
        </w:div>
        <w:div w:id="2009945884">
          <w:marLeft w:val="0"/>
          <w:marRight w:val="0"/>
          <w:marTop w:val="0"/>
          <w:marBottom w:val="0"/>
          <w:divBdr>
            <w:top w:val="none" w:sz="0" w:space="0" w:color="auto"/>
            <w:left w:val="none" w:sz="0" w:space="0" w:color="auto"/>
            <w:bottom w:val="none" w:sz="0" w:space="0" w:color="auto"/>
            <w:right w:val="none" w:sz="0" w:space="0" w:color="auto"/>
          </w:divBdr>
        </w:div>
        <w:div w:id="2044598218">
          <w:marLeft w:val="0"/>
          <w:marRight w:val="0"/>
          <w:marTop w:val="0"/>
          <w:marBottom w:val="0"/>
          <w:divBdr>
            <w:top w:val="none" w:sz="0" w:space="0" w:color="auto"/>
            <w:left w:val="none" w:sz="0" w:space="0" w:color="auto"/>
            <w:bottom w:val="none" w:sz="0" w:space="0" w:color="auto"/>
            <w:right w:val="none" w:sz="0" w:space="0" w:color="auto"/>
          </w:divBdr>
        </w:div>
        <w:div w:id="851382509">
          <w:marLeft w:val="0"/>
          <w:marRight w:val="0"/>
          <w:marTop w:val="0"/>
          <w:marBottom w:val="0"/>
          <w:divBdr>
            <w:top w:val="none" w:sz="0" w:space="0" w:color="auto"/>
            <w:left w:val="none" w:sz="0" w:space="0" w:color="auto"/>
            <w:bottom w:val="none" w:sz="0" w:space="0" w:color="auto"/>
            <w:right w:val="none" w:sz="0" w:space="0" w:color="auto"/>
          </w:divBdr>
        </w:div>
        <w:div w:id="1365907754">
          <w:marLeft w:val="0"/>
          <w:marRight w:val="0"/>
          <w:marTop w:val="0"/>
          <w:marBottom w:val="0"/>
          <w:divBdr>
            <w:top w:val="none" w:sz="0" w:space="0" w:color="auto"/>
            <w:left w:val="none" w:sz="0" w:space="0" w:color="auto"/>
            <w:bottom w:val="none" w:sz="0" w:space="0" w:color="auto"/>
            <w:right w:val="none" w:sz="0" w:space="0" w:color="auto"/>
          </w:divBdr>
        </w:div>
        <w:div w:id="1774276542">
          <w:marLeft w:val="0"/>
          <w:marRight w:val="0"/>
          <w:marTop w:val="0"/>
          <w:marBottom w:val="0"/>
          <w:divBdr>
            <w:top w:val="none" w:sz="0" w:space="0" w:color="auto"/>
            <w:left w:val="none" w:sz="0" w:space="0" w:color="auto"/>
            <w:bottom w:val="none" w:sz="0" w:space="0" w:color="auto"/>
            <w:right w:val="none" w:sz="0" w:space="0" w:color="auto"/>
          </w:divBdr>
        </w:div>
        <w:div w:id="1279336543">
          <w:marLeft w:val="0"/>
          <w:marRight w:val="0"/>
          <w:marTop w:val="0"/>
          <w:marBottom w:val="0"/>
          <w:divBdr>
            <w:top w:val="none" w:sz="0" w:space="0" w:color="auto"/>
            <w:left w:val="none" w:sz="0" w:space="0" w:color="auto"/>
            <w:bottom w:val="none" w:sz="0" w:space="0" w:color="auto"/>
            <w:right w:val="none" w:sz="0" w:space="0" w:color="auto"/>
          </w:divBdr>
        </w:div>
        <w:div w:id="4291721">
          <w:marLeft w:val="0"/>
          <w:marRight w:val="0"/>
          <w:marTop w:val="0"/>
          <w:marBottom w:val="0"/>
          <w:divBdr>
            <w:top w:val="none" w:sz="0" w:space="0" w:color="auto"/>
            <w:left w:val="none" w:sz="0" w:space="0" w:color="auto"/>
            <w:bottom w:val="none" w:sz="0" w:space="0" w:color="auto"/>
            <w:right w:val="none" w:sz="0" w:space="0" w:color="auto"/>
          </w:divBdr>
        </w:div>
        <w:div w:id="1209804420">
          <w:marLeft w:val="0"/>
          <w:marRight w:val="0"/>
          <w:marTop w:val="0"/>
          <w:marBottom w:val="0"/>
          <w:divBdr>
            <w:top w:val="none" w:sz="0" w:space="0" w:color="auto"/>
            <w:left w:val="none" w:sz="0" w:space="0" w:color="auto"/>
            <w:bottom w:val="none" w:sz="0" w:space="0" w:color="auto"/>
            <w:right w:val="none" w:sz="0" w:space="0" w:color="auto"/>
          </w:divBdr>
        </w:div>
        <w:div w:id="891581593">
          <w:marLeft w:val="0"/>
          <w:marRight w:val="0"/>
          <w:marTop w:val="0"/>
          <w:marBottom w:val="0"/>
          <w:divBdr>
            <w:top w:val="none" w:sz="0" w:space="0" w:color="auto"/>
            <w:left w:val="none" w:sz="0" w:space="0" w:color="auto"/>
            <w:bottom w:val="none" w:sz="0" w:space="0" w:color="auto"/>
            <w:right w:val="none" w:sz="0" w:space="0" w:color="auto"/>
          </w:divBdr>
        </w:div>
        <w:div w:id="969633257">
          <w:marLeft w:val="0"/>
          <w:marRight w:val="0"/>
          <w:marTop w:val="0"/>
          <w:marBottom w:val="0"/>
          <w:divBdr>
            <w:top w:val="none" w:sz="0" w:space="0" w:color="auto"/>
            <w:left w:val="none" w:sz="0" w:space="0" w:color="auto"/>
            <w:bottom w:val="none" w:sz="0" w:space="0" w:color="auto"/>
            <w:right w:val="none" w:sz="0" w:space="0" w:color="auto"/>
          </w:divBdr>
        </w:div>
        <w:div w:id="582883759">
          <w:marLeft w:val="0"/>
          <w:marRight w:val="0"/>
          <w:marTop w:val="0"/>
          <w:marBottom w:val="0"/>
          <w:divBdr>
            <w:top w:val="none" w:sz="0" w:space="0" w:color="auto"/>
            <w:left w:val="none" w:sz="0" w:space="0" w:color="auto"/>
            <w:bottom w:val="none" w:sz="0" w:space="0" w:color="auto"/>
            <w:right w:val="none" w:sz="0" w:space="0" w:color="auto"/>
          </w:divBdr>
        </w:div>
        <w:div w:id="1326132744">
          <w:marLeft w:val="0"/>
          <w:marRight w:val="0"/>
          <w:marTop w:val="0"/>
          <w:marBottom w:val="0"/>
          <w:divBdr>
            <w:top w:val="none" w:sz="0" w:space="0" w:color="auto"/>
            <w:left w:val="none" w:sz="0" w:space="0" w:color="auto"/>
            <w:bottom w:val="none" w:sz="0" w:space="0" w:color="auto"/>
            <w:right w:val="none" w:sz="0" w:space="0" w:color="auto"/>
          </w:divBdr>
        </w:div>
        <w:div w:id="224611359">
          <w:marLeft w:val="0"/>
          <w:marRight w:val="0"/>
          <w:marTop w:val="0"/>
          <w:marBottom w:val="0"/>
          <w:divBdr>
            <w:top w:val="none" w:sz="0" w:space="0" w:color="auto"/>
            <w:left w:val="none" w:sz="0" w:space="0" w:color="auto"/>
            <w:bottom w:val="none" w:sz="0" w:space="0" w:color="auto"/>
            <w:right w:val="none" w:sz="0" w:space="0" w:color="auto"/>
          </w:divBdr>
        </w:div>
        <w:div w:id="1565290268">
          <w:marLeft w:val="0"/>
          <w:marRight w:val="0"/>
          <w:marTop w:val="0"/>
          <w:marBottom w:val="0"/>
          <w:divBdr>
            <w:top w:val="none" w:sz="0" w:space="0" w:color="auto"/>
            <w:left w:val="none" w:sz="0" w:space="0" w:color="auto"/>
            <w:bottom w:val="none" w:sz="0" w:space="0" w:color="auto"/>
            <w:right w:val="none" w:sz="0" w:space="0" w:color="auto"/>
          </w:divBdr>
        </w:div>
        <w:div w:id="628896097">
          <w:marLeft w:val="0"/>
          <w:marRight w:val="0"/>
          <w:marTop w:val="0"/>
          <w:marBottom w:val="0"/>
          <w:divBdr>
            <w:top w:val="none" w:sz="0" w:space="0" w:color="auto"/>
            <w:left w:val="none" w:sz="0" w:space="0" w:color="auto"/>
            <w:bottom w:val="none" w:sz="0" w:space="0" w:color="auto"/>
            <w:right w:val="none" w:sz="0" w:space="0" w:color="auto"/>
          </w:divBdr>
        </w:div>
        <w:div w:id="1878080151">
          <w:marLeft w:val="0"/>
          <w:marRight w:val="0"/>
          <w:marTop w:val="0"/>
          <w:marBottom w:val="0"/>
          <w:divBdr>
            <w:top w:val="none" w:sz="0" w:space="0" w:color="auto"/>
            <w:left w:val="none" w:sz="0" w:space="0" w:color="auto"/>
            <w:bottom w:val="none" w:sz="0" w:space="0" w:color="auto"/>
            <w:right w:val="none" w:sz="0" w:space="0" w:color="auto"/>
          </w:divBdr>
        </w:div>
        <w:div w:id="1366364723">
          <w:marLeft w:val="0"/>
          <w:marRight w:val="0"/>
          <w:marTop w:val="0"/>
          <w:marBottom w:val="0"/>
          <w:divBdr>
            <w:top w:val="none" w:sz="0" w:space="0" w:color="auto"/>
            <w:left w:val="none" w:sz="0" w:space="0" w:color="auto"/>
            <w:bottom w:val="none" w:sz="0" w:space="0" w:color="auto"/>
            <w:right w:val="none" w:sz="0" w:space="0" w:color="auto"/>
          </w:divBdr>
        </w:div>
        <w:div w:id="1310288839">
          <w:marLeft w:val="0"/>
          <w:marRight w:val="0"/>
          <w:marTop w:val="0"/>
          <w:marBottom w:val="0"/>
          <w:divBdr>
            <w:top w:val="none" w:sz="0" w:space="0" w:color="auto"/>
            <w:left w:val="none" w:sz="0" w:space="0" w:color="auto"/>
            <w:bottom w:val="none" w:sz="0" w:space="0" w:color="auto"/>
            <w:right w:val="none" w:sz="0" w:space="0" w:color="auto"/>
          </w:divBdr>
        </w:div>
        <w:div w:id="1572226643">
          <w:marLeft w:val="0"/>
          <w:marRight w:val="0"/>
          <w:marTop w:val="0"/>
          <w:marBottom w:val="0"/>
          <w:divBdr>
            <w:top w:val="none" w:sz="0" w:space="0" w:color="auto"/>
            <w:left w:val="none" w:sz="0" w:space="0" w:color="auto"/>
            <w:bottom w:val="none" w:sz="0" w:space="0" w:color="auto"/>
            <w:right w:val="none" w:sz="0" w:space="0" w:color="auto"/>
          </w:divBdr>
        </w:div>
        <w:div w:id="1918324676">
          <w:marLeft w:val="0"/>
          <w:marRight w:val="0"/>
          <w:marTop w:val="0"/>
          <w:marBottom w:val="0"/>
          <w:divBdr>
            <w:top w:val="none" w:sz="0" w:space="0" w:color="auto"/>
            <w:left w:val="none" w:sz="0" w:space="0" w:color="auto"/>
            <w:bottom w:val="none" w:sz="0" w:space="0" w:color="auto"/>
            <w:right w:val="none" w:sz="0" w:space="0" w:color="auto"/>
          </w:divBdr>
        </w:div>
        <w:div w:id="522596547">
          <w:marLeft w:val="0"/>
          <w:marRight w:val="0"/>
          <w:marTop w:val="0"/>
          <w:marBottom w:val="0"/>
          <w:divBdr>
            <w:top w:val="none" w:sz="0" w:space="0" w:color="auto"/>
            <w:left w:val="none" w:sz="0" w:space="0" w:color="auto"/>
            <w:bottom w:val="none" w:sz="0" w:space="0" w:color="auto"/>
            <w:right w:val="none" w:sz="0" w:space="0" w:color="auto"/>
          </w:divBdr>
        </w:div>
        <w:div w:id="946888932">
          <w:marLeft w:val="0"/>
          <w:marRight w:val="0"/>
          <w:marTop w:val="0"/>
          <w:marBottom w:val="0"/>
          <w:divBdr>
            <w:top w:val="none" w:sz="0" w:space="0" w:color="auto"/>
            <w:left w:val="none" w:sz="0" w:space="0" w:color="auto"/>
            <w:bottom w:val="none" w:sz="0" w:space="0" w:color="auto"/>
            <w:right w:val="none" w:sz="0" w:space="0" w:color="auto"/>
          </w:divBdr>
        </w:div>
        <w:div w:id="834758607">
          <w:marLeft w:val="0"/>
          <w:marRight w:val="0"/>
          <w:marTop w:val="0"/>
          <w:marBottom w:val="0"/>
          <w:divBdr>
            <w:top w:val="none" w:sz="0" w:space="0" w:color="auto"/>
            <w:left w:val="none" w:sz="0" w:space="0" w:color="auto"/>
            <w:bottom w:val="none" w:sz="0" w:space="0" w:color="auto"/>
            <w:right w:val="none" w:sz="0" w:space="0" w:color="auto"/>
          </w:divBdr>
        </w:div>
        <w:div w:id="319577111">
          <w:marLeft w:val="0"/>
          <w:marRight w:val="0"/>
          <w:marTop w:val="0"/>
          <w:marBottom w:val="0"/>
          <w:divBdr>
            <w:top w:val="none" w:sz="0" w:space="0" w:color="auto"/>
            <w:left w:val="none" w:sz="0" w:space="0" w:color="auto"/>
            <w:bottom w:val="none" w:sz="0" w:space="0" w:color="auto"/>
            <w:right w:val="none" w:sz="0" w:space="0" w:color="auto"/>
          </w:divBdr>
        </w:div>
        <w:div w:id="2140224721">
          <w:marLeft w:val="0"/>
          <w:marRight w:val="0"/>
          <w:marTop w:val="0"/>
          <w:marBottom w:val="0"/>
          <w:divBdr>
            <w:top w:val="none" w:sz="0" w:space="0" w:color="auto"/>
            <w:left w:val="none" w:sz="0" w:space="0" w:color="auto"/>
            <w:bottom w:val="none" w:sz="0" w:space="0" w:color="auto"/>
            <w:right w:val="none" w:sz="0" w:space="0" w:color="auto"/>
          </w:divBdr>
        </w:div>
        <w:div w:id="733744406">
          <w:marLeft w:val="0"/>
          <w:marRight w:val="0"/>
          <w:marTop w:val="0"/>
          <w:marBottom w:val="0"/>
          <w:divBdr>
            <w:top w:val="none" w:sz="0" w:space="0" w:color="auto"/>
            <w:left w:val="none" w:sz="0" w:space="0" w:color="auto"/>
            <w:bottom w:val="none" w:sz="0" w:space="0" w:color="auto"/>
            <w:right w:val="none" w:sz="0" w:space="0" w:color="auto"/>
          </w:divBdr>
        </w:div>
        <w:div w:id="212010849">
          <w:marLeft w:val="0"/>
          <w:marRight w:val="0"/>
          <w:marTop w:val="0"/>
          <w:marBottom w:val="0"/>
          <w:divBdr>
            <w:top w:val="none" w:sz="0" w:space="0" w:color="auto"/>
            <w:left w:val="none" w:sz="0" w:space="0" w:color="auto"/>
            <w:bottom w:val="none" w:sz="0" w:space="0" w:color="auto"/>
            <w:right w:val="none" w:sz="0" w:space="0" w:color="auto"/>
          </w:divBdr>
        </w:div>
        <w:div w:id="811286544">
          <w:marLeft w:val="0"/>
          <w:marRight w:val="0"/>
          <w:marTop w:val="0"/>
          <w:marBottom w:val="0"/>
          <w:divBdr>
            <w:top w:val="none" w:sz="0" w:space="0" w:color="auto"/>
            <w:left w:val="none" w:sz="0" w:space="0" w:color="auto"/>
            <w:bottom w:val="none" w:sz="0" w:space="0" w:color="auto"/>
            <w:right w:val="none" w:sz="0" w:space="0" w:color="auto"/>
          </w:divBdr>
        </w:div>
        <w:div w:id="836194225">
          <w:marLeft w:val="0"/>
          <w:marRight w:val="0"/>
          <w:marTop w:val="0"/>
          <w:marBottom w:val="0"/>
          <w:divBdr>
            <w:top w:val="none" w:sz="0" w:space="0" w:color="auto"/>
            <w:left w:val="none" w:sz="0" w:space="0" w:color="auto"/>
            <w:bottom w:val="none" w:sz="0" w:space="0" w:color="auto"/>
            <w:right w:val="none" w:sz="0" w:space="0" w:color="auto"/>
          </w:divBdr>
        </w:div>
        <w:div w:id="1673952650">
          <w:marLeft w:val="0"/>
          <w:marRight w:val="0"/>
          <w:marTop w:val="0"/>
          <w:marBottom w:val="0"/>
          <w:divBdr>
            <w:top w:val="none" w:sz="0" w:space="0" w:color="auto"/>
            <w:left w:val="none" w:sz="0" w:space="0" w:color="auto"/>
            <w:bottom w:val="none" w:sz="0" w:space="0" w:color="auto"/>
            <w:right w:val="none" w:sz="0" w:space="0" w:color="auto"/>
          </w:divBdr>
        </w:div>
        <w:div w:id="857236011">
          <w:marLeft w:val="0"/>
          <w:marRight w:val="0"/>
          <w:marTop w:val="0"/>
          <w:marBottom w:val="0"/>
          <w:divBdr>
            <w:top w:val="none" w:sz="0" w:space="0" w:color="auto"/>
            <w:left w:val="none" w:sz="0" w:space="0" w:color="auto"/>
            <w:bottom w:val="none" w:sz="0" w:space="0" w:color="auto"/>
            <w:right w:val="none" w:sz="0" w:space="0" w:color="auto"/>
          </w:divBdr>
        </w:div>
        <w:div w:id="606086256">
          <w:marLeft w:val="0"/>
          <w:marRight w:val="0"/>
          <w:marTop w:val="0"/>
          <w:marBottom w:val="0"/>
          <w:divBdr>
            <w:top w:val="none" w:sz="0" w:space="0" w:color="auto"/>
            <w:left w:val="none" w:sz="0" w:space="0" w:color="auto"/>
            <w:bottom w:val="none" w:sz="0" w:space="0" w:color="auto"/>
            <w:right w:val="none" w:sz="0" w:space="0" w:color="auto"/>
          </w:divBdr>
        </w:div>
        <w:div w:id="1659963790">
          <w:marLeft w:val="0"/>
          <w:marRight w:val="0"/>
          <w:marTop w:val="0"/>
          <w:marBottom w:val="0"/>
          <w:divBdr>
            <w:top w:val="none" w:sz="0" w:space="0" w:color="auto"/>
            <w:left w:val="none" w:sz="0" w:space="0" w:color="auto"/>
            <w:bottom w:val="none" w:sz="0" w:space="0" w:color="auto"/>
            <w:right w:val="none" w:sz="0" w:space="0" w:color="auto"/>
          </w:divBdr>
        </w:div>
        <w:div w:id="320426939">
          <w:marLeft w:val="0"/>
          <w:marRight w:val="0"/>
          <w:marTop w:val="0"/>
          <w:marBottom w:val="0"/>
          <w:divBdr>
            <w:top w:val="none" w:sz="0" w:space="0" w:color="auto"/>
            <w:left w:val="none" w:sz="0" w:space="0" w:color="auto"/>
            <w:bottom w:val="none" w:sz="0" w:space="0" w:color="auto"/>
            <w:right w:val="none" w:sz="0" w:space="0" w:color="auto"/>
          </w:divBdr>
        </w:div>
        <w:div w:id="1165514768">
          <w:marLeft w:val="0"/>
          <w:marRight w:val="0"/>
          <w:marTop w:val="0"/>
          <w:marBottom w:val="0"/>
          <w:divBdr>
            <w:top w:val="none" w:sz="0" w:space="0" w:color="auto"/>
            <w:left w:val="none" w:sz="0" w:space="0" w:color="auto"/>
            <w:bottom w:val="none" w:sz="0" w:space="0" w:color="auto"/>
            <w:right w:val="none" w:sz="0" w:space="0" w:color="auto"/>
          </w:divBdr>
        </w:div>
        <w:div w:id="266696402">
          <w:marLeft w:val="0"/>
          <w:marRight w:val="0"/>
          <w:marTop w:val="0"/>
          <w:marBottom w:val="0"/>
          <w:divBdr>
            <w:top w:val="none" w:sz="0" w:space="0" w:color="auto"/>
            <w:left w:val="none" w:sz="0" w:space="0" w:color="auto"/>
            <w:bottom w:val="none" w:sz="0" w:space="0" w:color="auto"/>
            <w:right w:val="none" w:sz="0" w:space="0" w:color="auto"/>
          </w:divBdr>
        </w:div>
        <w:div w:id="49229330">
          <w:marLeft w:val="0"/>
          <w:marRight w:val="0"/>
          <w:marTop w:val="0"/>
          <w:marBottom w:val="0"/>
          <w:divBdr>
            <w:top w:val="none" w:sz="0" w:space="0" w:color="auto"/>
            <w:left w:val="none" w:sz="0" w:space="0" w:color="auto"/>
            <w:bottom w:val="none" w:sz="0" w:space="0" w:color="auto"/>
            <w:right w:val="none" w:sz="0" w:space="0" w:color="auto"/>
          </w:divBdr>
        </w:div>
        <w:div w:id="1877426215">
          <w:marLeft w:val="0"/>
          <w:marRight w:val="0"/>
          <w:marTop w:val="0"/>
          <w:marBottom w:val="0"/>
          <w:divBdr>
            <w:top w:val="none" w:sz="0" w:space="0" w:color="auto"/>
            <w:left w:val="none" w:sz="0" w:space="0" w:color="auto"/>
            <w:bottom w:val="none" w:sz="0" w:space="0" w:color="auto"/>
            <w:right w:val="none" w:sz="0" w:space="0" w:color="auto"/>
          </w:divBdr>
        </w:div>
        <w:div w:id="856961417">
          <w:marLeft w:val="0"/>
          <w:marRight w:val="0"/>
          <w:marTop w:val="0"/>
          <w:marBottom w:val="0"/>
          <w:divBdr>
            <w:top w:val="none" w:sz="0" w:space="0" w:color="auto"/>
            <w:left w:val="none" w:sz="0" w:space="0" w:color="auto"/>
            <w:bottom w:val="none" w:sz="0" w:space="0" w:color="auto"/>
            <w:right w:val="none" w:sz="0" w:space="0" w:color="auto"/>
          </w:divBdr>
        </w:div>
        <w:div w:id="1566452120">
          <w:marLeft w:val="0"/>
          <w:marRight w:val="0"/>
          <w:marTop w:val="0"/>
          <w:marBottom w:val="0"/>
          <w:divBdr>
            <w:top w:val="none" w:sz="0" w:space="0" w:color="auto"/>
            <w:left w:val="none" w:sz="0" w:space="0" w:color="auto"/>
            <w:bottom w:val="none" w:sz="0" w:space="0" w:color="auto"/>
            <w:right w:val="none" w:sz="0" w:space="0" w:color="auto"/>
          </w:divBdr>
        </w:div>
        <w:div w:id="766079777">
          <w:marLeft w:val="0"/>
          <w:marRight w:val="0"/>
          <w:marTop w:val="0"/>
          <w:marBottom w:val="0"/>
          <w:divBdr>
            <w:top w:val="none" w:sz="0" w:space="0" w:color="auto"/>
            <w:left w:val="none" w:sz="0" w:space="0" w:color="auto"/>
            <w:bottom w:val="none" w:sz="0" w:space="0" w:color="auto"/>
            <w:right w:val="none" w:sz="0" w:space="0" w:color="auto"/>
          </w:divBdr>
        </w:div>
        <w:div w:id="1585452144">
          <w:marLeft w:val="0"/>
          <w:marRight w:val="0"/>
          <w:marTop w:val="0"/>
          <w:marBottom w:val="0"/>
          <w:divBdr>
            <w:top w:val="none" w:sz="0" w:space="0" w:color="auto"/>
            <w:left w:val="none" w:sz="0" w:space="0" w:color="auto"/>
            <w:bottom w:val="none" w:sz="0" w:space="0" w:color="auto"/>
            <w:right w:val="none" w:sz="0" w:space="0" w:color="auto"/>
          </w:divBdr>
        </w:div>
        <w:div w:id="337342841">
          <w:marLeft w:val="0"/>
          <w:marRight w:val="0"/>
          <w:marTop w:val="0"/>
          <w:marBottom w:val="0"/>
          <w:divBdr>
            <w:top w:val="none" w:sz="0" w:space="0" w:color="auto"/>
            <w:left w:val="none" w:sz="0" w:space="0" w:color="auto"/>
            <w:bottom w:val="none" w:sz="0" w:space="0" w:color="auto"/>
            <w:right w:val="none" w:sz="0" w:space="0" w:color="auto"/>
          </w:divBdr>
        </w:div>
        <w:div w:id="1269123791">
          <w:marLeft w:val="0"/>
          <w:marRight w:val="0"/>
          <w:marTop w:val="0"/>
          <w:marBottom w:val="0"/>
          <w:divBdr>
            <w:top w:val="none" w:sz="0" w:space="0" w:color="auto"/>
            <w:left w:val="none" w:sz="0" w:space="0" w:color="auto"/>
            <w:bottom w:val="none" w:sz="0" w:space="0" w:color="auto"/>
            <w:right w:val="none" w:sz="0" w:space="0" w:color="auto"/>
          </w:divBdr>
        </w:div>
        <w:div w:id="411119700">
          <w:marLeft w:val="0"/>
          <w:marRight w:val="0"/>
          <w:marTop w:val="0"/>
          <w:marBottom w:val="0"/>
          <w:divBdr>
            <w:top w:val="none" w:sz="0" w:space="0" w:color="auto"/>
            <w:left w:val="none" w:sz="0" w:space="0" w:color="auto"/>
            <w:bottom w:val="none" w:sz="0" w:space="0" w:color="auto"/>
            <w:right w:val="none" w:sz="0" w:space="0" w:color="auto"/>
          </w:divBdr>
        </w:div>
        <w:div w:id="797407745">
          <w:marLeft w:val="0"/>
          <w:marRight w:val="0"/>
          <w:marTop w:val="0"/>
          <w:marBottom w:val="0"/>
          <w:divBdr>
            <w:top w:val="none" w:sz="0" w:space="0" w:color="auto"/>
            <w:left w:val="none" w:sz="0" w:space="0" w:color="auto"/>
            <w:bottom w:val="none" w:sz="0" w:space="0" w:color="auto"/>
            <w:right w:val="none" w:sz="0" w:space="0" w:color="auto"/>
          </w:divBdr>
        </w:div>
        <w:div w:id="338432925">
          <w:marLeft w:val="0"/>
          <w:marRight w:val="0"/>
          <w:marTop w:val="0"/>
          <w:marBottom w:val="0"/>
          <w:divBdr>
            <w:top w:val="none" w:sz="0" w:space="0" w:color="auto"/>
            <w:left w:val="none" w:sz="0" w:space="0" w:color="auto"/>
            <w:bottom w:val="none" w:sz="0" w:space="0" w:color="auto"/>
            <w:right w:val="none" w:sz="0" w:space="0" w:color="auto"/>
          </w:divBdr>
        </w:div>
        <w:div w:id="222986169">
          <w:marLeft w:val="0"/>
          <w:marRight w:val="0"/>
          <w:marTop w:val="0"/>
          <w:marBottom w:val="0"/>
          <w:divBdr>
            <w:top w:val="none" w:sz="0" w:space="0" w:color="auto"/>
            <w:left w:val="none" w:sz="0" w:space="0" w:color="auto"/>
            <w:bottom w:val="none" w:sz="0" w:space="0" w:color="auto"/>
            <w:right w:val="none" w:sz="0" w:space="0" w:color="auto"/>
          </w:divBdr>
        </w:div>
        <w:div w:id="259728407">
          <w:marLeft w:val="0"/>
          <w:marRight w:val="0"/>
          <w:marTop w:val="0"/>
          <w:marBottom w:val="0"/>
          <w:divBdr>
            <w:top w:val="none" w:sz="0" w:space="0" w:color="auto"/>
            <w:left w:val="none" w:sz="0" w:space="0" w:color="auto"/>
            <w:bottom w:val="none" w:sz="0" w:space="0" w:color="auto"/>
            <w:right w:val="none" w:sz="0" w:space="0" w:color="auto"/>
          </w:divBdr>
        </w:div>
        <w:div w:id="444809881">
          <w:marLeft w:val="0"/>
          <w:marRight w:val="0"/>
          <w:marTop w:val="0"/>
          <w:marBottom w:val="0"/>
          <w:divBdr>
            <w:top w:val="none" w:sz="0" w:space="0" w:color="auto"/>
            <w:left w:val="none" w:sz="0" w:space="0" w:color="auto"/>
            <w:bottom w:val="none" w:sz="0" w:space="0" w:color="auto"/>
            <w:right w:val="none" w:sz="0" w:space="0" w:color="auto"/>
          </w:divBdr>
        </w:div>
        <w:div w:id="2012490029">
          <w:marLeft w:val="0"/>
          <w:marRight w:val="0"/>
          <w:marTop w:val="0"/>
          <w:marBottom w:val="0"/>
          <w:divBdr>
            <w:top w:val="none" w:sz="0" w:space="0" w:color="auto"/>
            <w:left w:val="none" w:sz="0" w:space="0" w:color="auto"/>
            <w:bottom w:val="none" w:sz="0" w:space="0" w:color="auto"/>
            <w:right w:val="none" w:sz="0" w:space="0" w:color="auto"/>
          </w:divBdr>
        </w:div>
        <w:div w:id="961808673">
          <w:marLeft w:val="0"/>
          <w:marRight w:val="0"/>
          <w:marTop w:val="0"/>
          <w:marBottom w:val="0"/>
          <w:divBdr>
            <w:top w:val="none" w:sz="0" w:space="0" w:color="auto"/>
            <w:left w:val="none" w:sz="0" w:space="0" w:color="auto"/>
            <w:bottom w:val="none" w:sz="0" w:space="0" w:color="auto"/>
            <w:right w:val="none" w:sz="0" w:space="0" w:color="auto"/>
          </w:divBdr>
        </w:div>
        <w:div w:id="990133528">
          <w:marLeft w:val="0"/>
          <w:marRight w:val="0"/>
          <w:marTop w:val="0"/>
          <w:marBottom w:val="0"/>
          <w:divBdr>
            <w:top w:val="none" w:sz="0" w:space="0" w:color="auto"/>
            <w:left w:val="none" w:sz="0" w:space="0" w:color="auto"/>
            <w:bottom w:val="none" w:sz="0" w:space="0" w:color="auto"/>
            <w:right w:val="none" w:sz="0" w:space="0" w:color="auto"/>
          </w:divBdr>
        </w:div>
        <w:div w:id="1703019681">
          <w:marLeft w:val="0"/>
          <w:marRight w:val="0"/>
          <w:marTop w:val="0"/>
          <w:marBottom w:val="0"/>
          <w:divBdr>
            <w:top w:val="none" w:sz="0" w:space="0" w:color="auto"/>
            <w:left w:val="none" w:sz="0" w:space="0" w:color="auto"/>
            <w:bottom w:val="none" w:sz="0" w:space="0" w:color="auto"/>
            <w:right w:val="none" w:sz="0" w:space="0" w:color="auto"/>
          </w:divBdr>
        </w:div>
        <w:div w:id="347829936">
          <w:marLeft w:val="0"/>
          <w:marRight w:val="0"/>
          <w:marTop w:val="0"/>
          <w:marBottom w:val="0"/>
          <w:divBdr>
            <w:top w:val="none" w:sz="0" w:space="0" w:color="auto"/>
            <w:left w:val="none" w:sz="0" w:space="0" w:color="auto"/>
            <w:bottom w:val="none" w:sz="0" w:space="0" w:color="auto"/>
            <w:right w:val="none" w:sz="0" w:space="0" w:color="auto"/>
          </w:divBdr>
        </w:div>
        <w:div w:id="1861161817">
          <w:marLeft w:val="0"/>
          <w:marRight w:val="0"/>
          <w:marTop w:val="0"/>
          <w:marBottom w:val="0"/>
          <w:divBdr>
            <w:top w:val="none" w:sz="0" w:space="0" w:color="auto"/>
            <w:left w:val="none" w:sz="0" w:space="0" w:color="auto"/>
            <w:bottom w:val="none" w:sz="0" w:space="0" w:color="auto"/>
            <w:right w:val="none" w:sz="0" w:space="0" w:color="auto"/>
          </w:divBdr>
        </w:div>
        <w:div w:id="1319111344">
          <w:marLeft w:val="0"/>
          <w:marRight w:val="0"/>
          <w:marTop w:val="0"/>
          <w:marBottom w:val="0"/>
          <w:divBdr>
            <w:top w:val="none" w:sz="0" w:space="0" w:color="auto"/>
            <w:left w:val="none" w:sz="0" w:space="0" w:color="auto"/>
            <w:bottom w:val="none" w:sz="0" w:space="0" w:color="auto"/>
            <w:right w:val="none" w:sz="0" w:space="0" w:color="auto"/>
          </w:divBdr>
        </w:div>
        <w:div w:id="313460919">
          <w:marLeft w:val="0"/>
          <w:marRight w:val="0"/>
          <w:marTop w:val="0"/>
          <w:marBottom w:val="0"/>
          <w:divBdr>
            <w:top w:val="none" w:sz="0" w:space="0" w:color="auto"/>
            <w:left w:val="none" w:sz="0" w:space="0" w:color="auto"/>
            <w:bottom w:val="none" w:sz="0" w:space="0" w:color="auto"/>
            <w:right w:val="none" w:sz="0" w:space="0" w:color="auto"/>
          </w:divBdr>
        </w:div>
        <w:div w:id="1642611390">
          <w:marLeft w:val="0"/>
          <w:marRight w:val="0"/>
          <w:marTop w:val="0"/>
          <w:marBottom w:val="0"/>
          <w:divBdr>
            <w:top w:val="none" w:sz="0" w:space="0" w:color="auto"/>
            <w:left w:val="none" w:sz="0" w:space="0" w:color="auto"/>
            <w:bottom w:val="none" w:sz="0" w:space="0" w:color="auto"/>
            <w:right w:val="none" w:sz="0" w:space="0" w:color="auto"/>
          </w:divBdr>
        </w:div>
        <w:div w:id="15008764">
          <w:marLeft w:val="0"/>
          <w:marRight w:val="0"/>
          <w:marTop w:val="0"/>
          <w:marBottom w:val="0"/>
          <w:divBdr>
            <w:top w:val="none" w:sz="0" w:space="0" w:color="auto"/>
            <w:left w:val="none" w:sz="0" w:space="0" w:color="auto"/>
            <w:bottom w:val="none" w:sz="0" w:space="0" w:color="auto"/>
            <w:right w:val="none" w:sz="0" w:space="0" w:color="auto"/>
          </w:divBdr>
        </w:div>
        <w:div w:id="1524320378">
          <w:marLeft w:val="0"/>
          <w:marRight w:val="0"/>
          <w:marTop w:val="0"/>
          <w:marBottom w:val="0"/>
          <w:divBdr>
            <w:top w:val="none" w:sz="0" w:space="0" w:color="auto"/>
            <w:left w:val="none" w:sz="0" w:space="0" w:color="auto"/>
            <w:bottom w:val="none" w:sz="0" w:space="0" w:color="auto"/>
            <w:right w:val="none" w:sz="0" w:space="0" w:color="auto"/>
          </w:divBdr>
        </w:div>
        <w:div w:id="150946728">
          <w:marLeft w:val="0"/>
          <w:marRight w:val="0"/>
          <w:marTop w:val="0"/>
          <w:marBottom w:val="0"/>
          <w:divBdr>
            <w:top w:val="none" w:sz="0" w:space="0" w:color="auto"/>
            <w:left w:val="none" w:sz="0" w:space="0" w:color="auto"/>
            <w:bottom w:val="none" w:sz="0" w:space="0" w:color="auto"/>
            <w:right w:val="none" w:sz="0" w:space="0" w:color="auto"/>
          </w:divBdr>
        </w:div>
        <w:div w:id="244456275">
          <w:marLeft w:val="0"/>
          <w:marRight w:val="0"/>
          <w:marTop w:val="0"/>
          <w:marBottom w:val="0"/>
          <w:divBdr>
            <w:top w:val="none" w:sz="0" w:space="0" w:color="auto"/>
            <w:left w:val="none" w:sz="0" w:space="0" w:color="auto"/>
            <w:bottom w:val="none" w:sz="0" w:space="0" w:color="auto"/>
            <w:right w:val="none" w:sz="0" w:space="0" w:color="auto"/>
          </w:divBdr>
        </w:div>
        <w:div w:id="1339310377">
          <w:marLeft w:val="0"/>
          <w:marRight w:val="0"/>
          <w:marTop w:val="0"/>
          <w:marBottom w:val="0"/>
          <w:divBdr>
            <w:top w:val="none" w:sz="0" w:space="0" w:color="auto"/>
            <w:left w:val="none" w:sz="0" w:space="0" w:color="auto"/>
            <w:bottom w:val="none" w:sz="0" w:space="0" w:color="auto"/>
            <w:right w:val="none" w:sz="0" w:space="0" w:color="auto"/>
          </w:divBdr>
        </w:div>
        <w:div w:id="947128607">
          <w:marLeft w:val="0"/>
          <w:marRight w:val="0"/>
          <w:marTop w:val="0"/>
          <w:marBottom w:val="0"/>
          <w:divBdr>
            <w:top w:val="none" w:sz="0" w:space="0" w:color="auto"/>
            <w:left w:val="none" w:sz="0" w:space="0" w:color="auto"/>
            <w:bottom w:val="none" w:sz="0" w:space="0" w:color="auto"/>
            <w:right w:val="none" w:sz="0" w:space="0" w:color="auto"/>
          </w:divBdr>
        </w:div>
        <w:div w:id="2083870526">
          <w:marLeft w:val="0"/>
          <w:marRight w:val="0"/>
          <w:marTop w:val="0"/>
          <w:marBottom w:val="0"/>
          <w:divBdr>
            <w:top w:val="none" w:sz="0" w:space="0" w:color="auto"/>
            <w:left w:val="none" w:sz="0" w:space="0" w:color="auto"/>
            <w:bottom w:val="none" w:sz="0" w:space="0" w:color="auto"/>
            <w:right w:val="none" w:sz="0" w:space="0" w:color="auto"/>
          </w:divBdr>
        </w:div>
        <w:div w:id="1964848020">
          <w:marLeft w:val="0"/>
          <w:marRight w:val="0"/>
          <w:marTop w:val="0"/>
          <w:marBottom w:val="0"/>
          <w:divBdr>
            <w:top w:val="none" w:sz="0" w:space="0" w:color="auto"/>
            <w:left w:val="none" w:sz="0" w:space="0" w:color="auto"/>
            <w:bottom w:val="none" w:sz="0" w:space="0" w:color="auto"/>
            <w:right w:val="none" w:sz="0" w:space="0" w:color="auto"/>
          </w:divBdr>
        </w:div>
        <w:div w:id="1402825790">
          <w:marLeft w:val="0"/>
          <w:marRight w:val="0"/>
          <w:marTop w:val="0"/>
          <w:marBottom w:val="0"/>
          <w:divBdr>
            <w:top w:val="none" w:sz="0" w:space="0" w:color="auto"/>
            <w:left w:val="none" w:sz="0" w:space="0" w:color="auto"/>
            <w:bottom w:val="none" w:sz="0" w:space="0" w:color="auto"/>
            <w:right w:val="none" w:sz="0" w:space="0" w:color="auto"/>
          </w:divBdr>
        </w:div>
        <w:div w:id="797334465">
          <w:marLeft w:val="0"/>
          <w:marRight w:val="0"/>
          <w:marTop w:val="0"/>
          <w:marBottom w:val="0"/>
          <w:divBdr>
            <w:top w:val="none" w:sz="0" w:space="0" w:color="auto"/>
            <w:left w:val="none" w:sz="0" w:space="0" w:color="auto"/>
            <w:bottom w:val="none" w:sz="0" w:space="0" w:color="auto"/>
            <w:right w:val="none" w:sz="0" w:space="0" w:color="auto"/>
          </w:divBdr>
        </w:div>
        <w:div w:id="827479281">
          <w:marLeft w:val="0"/>
          <w:marRight w:val="0"/>
          <w:marTop w:val="0"/>
          <w:marBottom w:val="0"/>
          <w:divBdr>
            <w:top w:val="none" w:sz="0" w:space="0" w:color="auto"/>
            <w:left w:val="none" w:sz="0" w:space="0" w:color="auto"/>
            <w:bottom w:val="none" w:sz="0" w:space="0" w:color="auto"/>
            <w:right w:val="none" w:sz="0" w:space="0" w:color="auto"/>
          </w:divBdr>
        </w:div>
        <w:div w:id="881020420">
          <w:marLeft w:val="0"/>
          <w:marRight w:val="0"/>
          <w:marTop w:val="0"/>
          <w:marBottom w:val="0"/>
          <w:divBdr>
            <w:top w:val="none" w:sz="0" w:space="0" w:color="auto"/>
            <w:left w:val="none" w:sz="0" w:space="0" w:color="auto"/>
            <w:bottom w:val="none" w:sz="0" w:space="0" w:color="auto"/>
            <w:right w:val="none" w:sz="0" w:space="0" w:color="auto"/>
          </w:divBdr>
        </w:div>
        <w:div w:id="4213687">
          <w:marLeft w:val="0"/>
          <w:marRight w:val="0"/>
          <w:marTop w:val="0"/>
          <w:marBottom w:val="0"/>
          <w:divBdr>
            <w:top w:val="none" w:sz="0" w:space="0" w:color="auto"/>
            <w:left w:val="none" w:sz="0" w:space="0" w:color="auto"/>
            <w:bottom w:val="none" w:sz="0" w:space="0" w:color="auto"/>
            <w:right w:val="none" w:sz="0" w:space="0" w:color="auto"/>
          </w:divBdr>
        </w:div>
        <w:div w:id="1557929216">
          <w:marLeft w:val="0"/>
          <w:marRight w:val="0"/>
          <w:marTop w:val="0"/>
          <w:marBottom w:val="0"/>
          <w:divBdr>
            <w:top w:val="none" w:sz="0" w:space="0" w:color="auto"/>
            <w:left w:val="none" w:sz="0" w:space="0" w:color="auto"/>
            <w:bottom w:val="none" w:sz="0" w:space="0" w:color="auto"/>
            <w:right w:val="none" w:sz="0" w:space="0" w:color="auto"/>
          </w:divBdr>
        </w:div>
        <w:div w:id="382099749">
          <w:marLeft w:val="0"/>
          <w:marRight w:val="0"/>
          <w:marTop w:val="0"/>
          <w:marBottom w:val="0"/>
          <w:divBdr>
            <w:top w:val="none" w:sz="0" w:space="0" w:color="auto"/>
            <w:left w:val="none" w:sz="0" w:space="0" w:color="auto"/>
            <w:bottom w:val="none" w:sz="0" w:space="0" w:color="auto"/>
            <w:right w:val="none" w:sz="0" w:space="0" w:color="auto"/>
          </w:divBdr>
        </w:div>
        <w:div w:id="1591160500">
          <w:marLeft w:val="0"/>
          <w:marRight w:val="0"/>
          <w:marTop w:val="0"/>
          <w:marBottom w:val="0"/>
          <w:divBdr>
            <w:top w:val="none" w:sz="0" w:space="0" w:color="auto"/>
            <w:left w:val="none" w:sz="0" w:space="0" w:color="auto"/>
            <w:bottom w:val="none" w:sz="0" w:space="0" w:color="auto"/>
            <w:right w:val="none" w:sz="0" w:space="0" w:color="auto"/>
          </w:divBdr>
        </w:div>
        <w:div w:id="920144234">
          <w:marLeft w:val="0"/>
          <w:marRight w:val="0"/>
          <w:marTop w:val="0"/>
          <w:marBottom w:val="0"/>
          <w:divBdr>
            <w:top w:val="none" w:sz="0" w:space="0" w:color="auto"/>
            <w:left w:val="none" w:sz="0" w:space="0" w:color="auto"/>
            <w:bottom w:val="none" w:sz="0" w:space="0" w:color="auto"/>
            <w:right w:val="none" w:sz="0" w:space="0" w:color="auto"/>
          </w:divBdr>
        </w:div>
        <w:div w:id="82536380">
          <w:marLeft w:val="0"/>
          <w:marRight w:val="0"/>
          <w:marTop w:val="0"/>
          <w:marBottom w:val="0"/>
          <w:divBdr>
            <w:top w:val="none" w:sz="0" w:space="0" w:color="auto"/>
            <w:left w:val="none" w:sz="0" w:space="0" w:color="auto"/>
            <w:bottom w:val="none" w:sz="0" w:space="0" w:color="auto"/>
            <w:right w:val="none" w:sz="0" w:space="0" w:color="auto"/>
          </w:divBdr>
        </w:div>
        <w:div w:id="1319502664">
          <w:marLeft w:val="0"/>
          <w:marRight w:val="0"/>
          <w:marTop w:val="0"/>
          <w:marBottom w:val="0"/>
          <w:divBdr>
            <w:top w:val="none" w:sz="0" w:space="0" w:color="auto"/>
            <w:left w:val="none" w:sz="0" w:space="0" w:color="auto"/>
            <w:bottom w:val="none" w:sz="0" w:space="0" w:color="auto"/>
            <w:right w:val="none" w:sz="0" w:space="0" w:color="auto"/>
          </w:divBdr>
        </w:div>
        <w:div w:id="1701280869">
          <w:marLeft w:val="0"/>
          <w:marRight w:val="0"/>
          <w:marTop w:val="0"/>
          <w:marBottom w:val="0"/>
          <w:divBdr>
            <w:top w:val="none" w:sz="0" w:space="0" w:color="auto"/>
            <w:left w:val="none" w:sz="0" w:space="0" w:color="auto"/>
            <w:bottom w:val="none" w:sz="0" w:space="0" w:color="auto"/>
            <w:right w:val="none" w:sz="0" w:space="0" w:color="auto"/>
          </w:divBdr>
        </w:div>
        <w:div w:id="1673069926">
          <w:marLeft w:val="0"/>
          <w:marRight w:val="0"/>
          <w:marTop w:val="0"/>
          <w:marBottom w:val="0"/>
          <w:divBdr>
            <w:top w:val="none" w:sz="0" w:space="0" w:color="auto"/>
            <w:left w:val="none" w:sz="0" w:space="0" w:color="auto"/>
            <w:bottom w:val="none" w:sz="0" w:space="0" w:color="auto"/>
            <w:right w:val="none" w:sz="0" w:space="0" w:color="auto"/>
          </w:divBdr>
        </w:div>
        <w:div w:id="506479352">
          <w:marLeft w:val="0"/>
          <w:marRight w:val="0"/>
          <w:marTop w:val="0"/>
          <w:marBottom w:val="0"/>
          <w:divBdr>
            <w:top w:val="none" w:sz="0" w:space="0" w:color="auto"/>
            <w:left w:val="none" w:sz="0" w:space="0" w:color="auto"/>
            <w:bottom w:val="none" w:sz="0" w:space="0" w:color="auto"/>
            <w:right w:val="none" w:sz="0" w:space="0" w:color="auto"/>
          </w:divBdr>
        </w:div>
        <w:div w:id="1323777080">
          <w:marLeft w:val="0"/>
          <w:marRight w:val="0"/>
          <w:marTop w:val="0"/>
          <w:marBottom w:val="0"/>
          <w:divBdr>
            <w:top w:val="none" w:sz="0" w:space="0" w:color="auto"/>
            <w:left w:val="none" w:sz="0" w:space="0" w:color="auto"/>
            <w:bottom w:val="none" w:sz="0" w:space="0" w:color="auto"/>
            <w:right w:val="none" w:sz="0" w:space="0" w:color="auto"/>
          </w:divBdr>
        </w:div>
        <w:div w:id="1127775924">
          <w:marLeft w:val="0"/>
          <w:marRight w:val="0"/>
          <w:marTop w:val="0"/>
          <w:marBottom w:val="0"/>
          <w:divBdr>
            <w:top w:val="none" w:sz="0" w:space="0" w:color="auto"/>
            <w:left w:val="none" w:sz="0" w:space="0" w:color="auto"/>
            <w:bottom w:val="none" w:sz="0" w:space="0" w:color="auto"/>
            <w:right w:val="none" w:sz="0" w:space="0" w:color="auto"/>
          </w:divBdr>
        </w:div>
        <w:div w:id="2117402789">
          <w:marLeft w:val="0"/>
          <w:marRight w:val="0"/>
          <w:marTop w:val="0"/>
          <w:marBottom w:val="0"/>
          <w:divBdr>
            <w:top w:val="none" w:sz="0" w:space="0" w:color="auto"/>
            <w:left w:val="none" w:sz="0" w:space="0" w:color="auto"/>
            <w:bottom w:val="none" w:sz="0" w:space="0" w:color="auto"/>
            <w:right w:val="none" w:sz="0" w:space="0" w:color="auto"/>
          </w:divBdr>
        </w:div>
        <w:div w:id="1226335615">
          <w:marLeft w:val="0"/>
          <w:marRight w:val="0"/>
          <w:marTop w:val="0"/>
          <w:marBottom w:val="0"/>
          <w:divBdr>
            <w:top w:val="none" w:sz="0" w:space="0" w:color="auto"/>
            <w:left w:val="none" w:sz="0" w:space="0" w:color="auto"/>
            <w:bottom w:val="none" w:sz="0" w:space="0" w:color="auto"/>
            <w:right w:val="none" w:sz="0" w:space="0" w:color="auto"/>
          </w:divBdr>
        </w:div>
        <w:div w:id="1401050843">
          <w:marLeft w:val="0"/>
          <w:marRight w:val="0"/>
          <w:marTop w:val="0"/>
          <w:marBottom w:val="0"/>
          <w:divBdr>
            <w:top w:val="none" w:sz="0" w:space="0" w:color="auto"/>
            <w:left w:val="none" w:sz="0" w:space="0" w:color="auto"/>
            <w:bottom w:val="none" w:sz="0" w:space="0" w:color="auto"/>
            <w:right w:val="none" w:sz="0" w:space="0" w:color="auto"/>
          </w:divBdr>
        </w:div>
      </w:divsChild>
    </w:div>
    <w:div w:id="986201717">
      <w:bodyDiv w:val="1"/>
      <w:marLeft w:val="0"/>
      <w:marRight w:val="0"/>
      <w:marTop w:val="0"/>
      <w:marBottom w:val="0"/>
      <w:divBdr>
        <w:top w:val="none" w:sz="0" w:space="0" w:color="auto"/>
        <w:left w:val="none" w:sz="0" w:space="0" w:color="auto"/>
        <w:bottom w:val="none" w:sz="0" w:space="0" w:color="auto"/>
        <w:right w:val="none" w:sz="0" w:space="0" w:color="auto"/>
      </w:divBdr>
      <w:divsChild>
        <w:div w:id="549075494">
          <w:marLeft w:val="0"/>
          <w:marRight w:val="0"/>
          <w:marTop w:val="0"/>
          <w:marBottom w:val="0"/>
          <w:divBdr>
            <w:top w:val="none" w:sz="0" w:space="0" w:color="auto"/>
            <w:left w:val="none" w:sz="0" w:space="0" w:color="auto"/>
            <w:bottom w:val="none" w:sz="0" w:space="0" w:color="auto"/>
            <w:right w:val="none" w:sz="0" w:space="0" w:color="auto"/>
          </w:divBdr>
        </w:div>
        <w:div w:id="1325012397">
          <w:marLeft w:val="0"/>
          <w:marRight w:val="0"/>
          <w:marTop w:val="0"/>
          <w:marBottom w:val="0"/>
          <w:divBdr>
            <w:top w:val="none" w:sz="0" w:space="0" w:color="auto"/>
            <w:left w:val="none" w:sz="0" w:space="0" w:color="auto"/>
            <w:bottom w:val="none" w:sz="0" w:space="0" w:color="auto"/>
            <w:right w:val="none" w:sz="0" w:space="0" w:color="auto"/>
          </w:divBdr>
        </w:div>
        <w:div w:id="186145623">
          <w:marLeft w:val="0"/>
          <w:marRight w:val="0"/>
          <w:marTop w:val="0"/>
          <w:marBottom w:val="0"/>
          <w:divBdr>
            <w:top w:val="none" w:sz="0" w:space="0" w:color="auto"/>
            <w:left w:val="none" w:sz="0" w:space="0" w:color="auto"/>
            <w:bottom w:val="none" w:sz="0" w:space="0" w:color="auto"/>
            <w:right w:val="none" w:sz="0" w:space="0" w:color="auto"/>
          </w:divBdr>
        </w:div>
        <w:div w:id="1112356771">
          <w:marLeft w:val="0"/>
          <w:marRight w:val="0"/>
          <w:marTop w:val="0"/>
          <w:marBottom w:val="0"/>
          <w:divBdr>
            <w:top w:val="none" w:sz="0" w:space="0" w:color="auto"/>
            <w:left w:val="none" w:sz="0" w:space="0" w:color="auto"/>
            <w:bottom w:val="none" w:sz="0" w:space="0" w:color="auto"/>
            <w:right w:val="none" w:sz="0" w:space="0" w:color="auto"/>
          </w:divBdr>
        </w:div>
        <w:div w:id="2040736338">
          <w:marLeft w:val="0"/>
          <w:marRight w:val="0"/>
          <w:marTop w:val="0"/>
          <w:marBottom w:val="0"/>
          <w:divBdr>
            <w:top w:val="none" w:sz="0" w:space="0" w:color="auto"/>
            <w:left w:val="none" w:sz="0" w:space="0" w:color="auto"/>
            <w:bottom w:val="none" w:sz="0" w:space="0" w:color="auto"/>
            <w:right w:val="none" w:sz="0" w:space="0" w:color="auto"/>
          </w:divBdr>
        </w:div>
        <w:div w:id="596444846">
          <w:marLeft w:val="0"/>
          <w:marRight w:val="0"/>
          <w:marTop w:val="0"/>
          <w:marBottom w:val="0"/>
          <w:divBdr>
            <w:top w:val="none" w:sz="0" w:space="0" w:color="auto"/>
            <w:left w:val="none" w:sz="0" w:space="0" w:color="auto"/>
            <w:bottom w:val="none" w:sz="0" w:space="0" w:color="auto"/>
            <w:right w:val="none" w:sz="0" w:space="0" w:color="auto"/>
          </w:divBdr>
        </w:div>
        <w:div w:id="1244024282">
          <w:marLeft w:val="0"/>
          <w:marRight w:val="0"/>
          <w:marTop w:val="0"/>
          <w:marBottom w:val="0"/>
          <w:divBdr>
            <w:top w:val="none" w:sz="0" w:space="0" w:color="auto"/>
            <w:left w:val="none" w:sz="0" w:space="0" w:color="auto"/>
            <w:bottom w:val="none" w:sz="0" w:space="0" w:color="auto"/>
            <w:right w:val="none" w:sz="0" w:space="0" w:color="auto"/>
          </w:divBdr>
        </w:div>
        <w:div w:id="1002274353">
          <w:marLeft w:val="0"/>
          <w:marRight w:val="0"/>
          <w:marTop w:val="0"/>
          <w:marBottom w:val="0"/>
          <w:divBdr>
            <w:top w:val="none" w:sz="0" w:space="0" w:color="auto"/>
            <w:left w:val="none" w:sz="0" w:space="0" w:color="auto"/>
            <w:bottom w:val="none" w:sz="0" w:space="0" w:color="auto"/>
            <w:right w:val="none" w:sz="0" w:space="0" w:color="auto"/>
          </w:divBdr>
        </w:div>
      </w:divsChild>
    </w:div>
    <w:div w:id="987710451">
      <w:bodyDiv w:val="1"/>
      <w:marLeft w:val="0"/>
      <w:marRight w:val="0"/>
      <w:marTop w:val="0"/>
      <w:marBottom w:val="0"/>
      <w:divBdr>
        <w:top w:val="none" w:sz="0" w:space="0" w:color="auto"/>
        <w:left w:val="none" w:sz="0" w:space="0" w:color="auto"/>
        <w:bottom w:val="none" w:sz="0" w:space="0" w:color="auto"/>
        <w:right w:val="none" w:sz="0" w:space="0" w:color="auto"/>
      </w:divBdr>
    </w:div>
    <w:div w:id="998773107">
      <w:bodyDiv w:val="1"/>
      <w:marLeft w:val="0"/>
      <w:marRight w:val="0"/>
      <w:marTop w:val="0"/>
      <w:marBottom w:val="0"/>
      <w:divBdr>
        <w:top w:val="none" w:sz="0" w:space="0" w:color="auto"/>
        <w:left w:val="none" w:sz="0" w:space="0" w:color="auto"/>
        <w:bottom w:val="none" w:sz="0" w:space="0" w:color="auto"/>
        <w:right w:val="none" w:sz="0" w:space="0" w:color="auto"/>
      </w:divBdr>
      <w:divsChild>
        <w:div w:id="1313943370">
          <w:marLeft w:val="0"/>
          <w:marRight w:val="0"/>
          <w:marTop w:val="0"/>
          <w:marBottom w:val="0"/>
          <w:divBdr>
            <w:top w:val="none" w:sz="0" w:space="0" w:color="auto"/>
            <w:left w:val="none" w:sz="0" w:space="0" w:color="auto"/>
            <w:bottom w:val="none" w:sz="0" w:space="0" w:color="auto"/>
            <w:right w:val="none" w:sz="0" w:space="0" w:color="auto"/>
          </w:divBdr>
          <w:divsChild>
            <w:div w:id="674650444">
              <w:marLeft w:val="0"/>
              <w:marRight w:val="0"/>
              <w:marTop w:val="0"/>
              <w:marBottom w:val="0"/>
              <w:divBdr>
                <w:top w:val="none" w:sz="0" w:space="0" w:color="auto"/>
                <w:left w:val="none" w:sz="0" w:space="0" w:color="auto"/>
                <w:bottom w:val="none" w:sz="0" w:space="0" w:color="auto"/>
                <w:right w:val="none" w:sz="0" w:space="0" w:color="auto"/>
              </w:divBdr>
              <w:divsChild>
                <w:div w:id="205253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212098">
          <w:marLeft w:val="0"/>
          <w:marRight w:val="0"/>
          <w:marTop w:val="0"/>
          <w:marBottom w:val="0"/>
          <w:divBdr>
            <w:top w:val="none" w:sz="0" w:space="0" w:color="auto"/>
            <w:left w:val="none" w:sz="0" w:space="0" w:color="auto"/>
            <w:bottom w:val="none" w:sz="0" w:space="0" w:color="auto"/>
            <w:right w:val="none" w:sz="0" w:space="0" w:color="auto"/>
          </w:divBdr>
          <w:divsChild>
            <w:div w:id="108938433">
              <w:marLeft w:val="0"/>
              <w:marRight w:val="0"/>
              <w:marTop w:val="0"/>
              <w:marBottom w:val="0"/>
              <w:divBdr>
                <w:top w:val="none" w:sz="0" w:space="0" w:color="auto"/>
                <w:left w:val="none" w:sz="0" w:space="0" w:color="auto"/>
                <w:bottom w:val="none" w:sz="0" w:space="0" w:color="auto"/>
                <w:right w:val="none" w:sz="0" w:space="0" w:color="auto"/>
              </w:divBdr>
              <w:divsChild>
                <w:div w:id="120032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190542">
      <w:bodyDiv w:val="1"/>
      <w:marLeft w:val="0"/>
      <w:marRight w:val="0"/>
      <w:marTop w:val="0"/>
      <w:marBottom w:val="0"/>
      <w:divBdr>
        <w:top w:val="none" w:sz="0" w:space="0" w:color="auto"/>
        <w:left w:val="none" w:sz="0" w:space="0" w:color="auto"/>
        <w:bottom w:val="none" w:sz="0" w:space="0" w:color="auto"/>
        <w:right w:val="none" w:sz="0" w:space="0" w:color="auto"/>
      </w:divBdr>
    </w:div>
    <w:div w:id="1019544457">
      <w:bodyDiv w:val="1"/>
      <w:marLeft w:val="0"/>
      <w:marRight w:val="0"/>
      <w:marTop w:val="0"/>
      <w:marBottom w:val="0"/>
      <w:divBdr>
        <w:top w:val="none" w:sz="0" w:space="0" w:color="auto"/>
        <w:left w:val="none" w:sz="0" w:space="0" w:color="auto"/>
        <w:bottom w:val="none" w:sz="0" w:space="0" w:color="auto"/>
        <w:right w:val="none" w:sz="0" w:space="0" w:color="auto"/>
      </w:divBdr>
    </w:div>
    <w:div w:id="1023434393">
      <w:bodyDiv w:val="1"/>
      <w:marLeft w:val="0"/>
      <w:marRight w:val="0"/>
      <w:marTop w:val="0"/>
      <w:marBottom w:val="0"/>
      <w:divBdr>
        <w:top w:val="none" w:sz="0" w:space="0" w:color="auto"/>
        <w:left w:val="none" w:sz="0" w:space="0" w:color="auto"/>
        <w:bottom w:val="none" w:sz="0" w:space="0" w:color="auto"/>
        <w:right w:val="none" w:sz="0" w:space="0" w:color="auto"/>
      </w:divBdr>
      <w:divsChild>
        <w:div w:id="656767569">
          <w:marLeft w:val="0"/>
          <w:marRight w:val="0"/>
          <w:marTop w:val="0"/>
          <w:marBottom w:val="0"/>
          <w:divBdr>
            <w:top w:val="none" w:sz="0" w:space="0" w:color="auto"/>
            <w:left w:val="none" w:sz="0" w:space="0" w:color="auto"/>
            <w:bottom w:val="none" w:sz="0" w:space="0" w:color="auto"/>
            <w:right w:val="none" w:sz="0" w:space="0" w:color="auto"/>
          </w:divBdr>
        </w:div>
        <w:div w:id="654409351">
          <w:marLeft w:val="0"/>
          <w:marRight w:val="0"/>
          <w:marTop w:val="0"/>
          <w:marBottom w:val="0"/>
          <w:divBdr>
            <w:top w:val="none" w:sz="0" w:space="0" w:color="auto"/>
            <w:left w:val="none" w:sz="0" w:space="0" w:color="auto"/>
            <w:bottom w:val="none" w:sz="0" w:space="0" w:color="auto"/>
            <w:right w:val="none" w:sz="0" w:space="0" w:color="auto"/>
          </w:divBdr>
        </w:div>
      </w:divsChild>
    </w:div>
    <w:div w:id="1026061253">
      <w:bodyDiv w:val="1"/>
      <w:marLeft w:val="0"/>
      <w:marRight w:val="0"/>
      <w:marTop w:val="0"/>
      <w:marBottom w:val="0"/>
      <w:divBdr>
        <w:top w:val="none" w:sz="0" w:space="0" w:color="auto"/>
        <w:left w:val="none" w:sz="0" w:space="0" w:color="auto"/>
        <w:bottom w:val="none" w:sz="0" w:space="0" w:color="auto"/>
        <w:right w:val="none" w:sz="0" w:space="0" w:color="auto"/>
      </w:divBdr>
    </w:div>
    <w:div w:id="1027366032">
      <w:bodyDiv w:val="1"/>
      <w:marLeft w:val="0"/>
      <w:marRight w:val="0"/>
      <w:marTop w:val="0"/>
      <w:marBottom w:val="0"/>
      <w:divBdr>
        <w:top w:val="none" w:sz="0" w:space="0" w:color="auto"/>
        <w:left w:val="none" w:sz="0" w:space="0" w:color="auto"/>
        <w:bottom w:val="none" w:sz="0" w:space="0" w:color="auto"/>
        <w:right w:val="none" w:sz="0" w:space="0" w:color="auto"/>
      </w:divBdr>
    </w:div>
    <w:div w:id="1060861057">
      <w:bodyDiv w:val="1"/>
      <w:marLeft w:val="0"/>
      <w:marRight w:val="0"/>
      <w:marTop w:val="0"/>
      <w:marBottom w:val="0"/>
      <w:divBdr>
        <w:top w:val="none" w:sz="0" w:space="0" w:color="auto"/>
        <w:left w:val="none" w:sz="0" w:space="0" w:color="auto"/>
        <w:bottom w:val="none" w:sz="0" w:space="0" w:color="auto"/>
        <w:right w:val="none" w:sz="0" w:space="0" w:color="auto"/>
      </w:divBdr>
    </w:div>
    <w:div w:id="1061486760">
      <w:bodyDiv w:val="1"/>
      <w:marLeft w:val="0"/>
      <w:marRight w:val="0"/>
      <w:marTop w:val="0"/>
      <w:marBottom w:val="0"/>
      <w:divBdr>
        <w:top w:val="none" w:sz="0" w:space="0" w:color="auto"/>
        <w:left w:val="none" w:sz="0" w:space="0" w:color="auto"/>
        <w:bottom w:val="none" w:sz="0" w:space="0" w:color="auto"/>
        <w:right w:val="none" w:sz="0" w:space="0" w:color="auto"/>
      </w:divBdr>
    </w:div>
    <w:div w:id="1071344031">
      <w:bodyDiv w:val="1"/>
      <w:marLeft w:val="0"/>
      <w:marRight w:val="0"/>
      <w:marTop w:val="0"/>
      <w:marBottom w:val="0"/>
      <w:divBdr>
        <w:top w:val="none" w:sz="0" w:space="0" w:color="auto"/>
        <w:left w:val="none" w:sz="0" w:space="0" w:color="auto"/>
        <w:bottom w:val="none" w:sz="0" w:space="0" w:color="auto"/>
        <w:right w:val="none" w:sz="0" w:space="0" w:color="auto"/>
      </w:divBdr>
    </w:div>
    <w:div w:id="1080952406">
      <w:bodyDiv w:val="1"/>
      <w:marLeft w:val="0"/>
      <w:marRight w:val="0"/>
      <w:marTop w:val="0"/>
      <w:marBottom w:val="0"/>
      <w:divBdr>
        <w:top w:val="none" w:sz="0" w:space="0" w:color="auto"/>
        <w:left w:val="none" w:sz="0" w:space="0" w:color="auto"/>
        <w:bottom w:val="none" w:sz="0" w:space="0" w:color="auto"/>
        <w:right w:val="none" w:sz="0" w:space="0" w:color="auto"/>
      </w:divBdr>
    </w:div>
    <w:div w:id="1084301786">
      <w:bodyDiv w:val="1"/>
      <w:marLeft w:val="0"/>
      <w:marRight w:val="0"/>
      <w:marTop w:val="0"/>
      <w:marBottom w:val="0"/>
      <w:divBdr>
        <w:top w:val="none" w:sz="0" w:space="0" w:color="auto"/>
        <w:left w:val="none" w:sz="0" w:space="0" w:color="auto"/>
        <w:bottom w:val="none" w:sz="0" w:space="0" w:color="auto"/>
        <w:right w:val="none" w:sz="0" w:space="0" w:color="auto"/>
      </w:divBdr>
    </w:div>
    <w:div w:id="1089235554">
      <w:bodyDiv w:val="1"/>
      <w:marLeft w:val="0"/>
      <w:marRight w:val="0"/>
      <w:marTop w:val="0"/>
      <w:marBottom w:val="0"/>
      <w:divBdr>
        <w:top w:val="none" w:sz="0" w:space="0" w:color="auto"/>
        <w:left w:val="none" w:sz="0" w:space="0" w:color="auto"/>
        <w:bottom w:val="none" w:sz="0" w:space="0" w:color="auto"/>
        <w:right w:val="none" w:sz="0" w:space="0" w:color="auto"/>
      </w:divBdr>
    </w:div>
    <w:div w:id="1096899393">
      <w:bodyDiv w:val="1"/>
      <w:marLeft w:val="0"/>
      <w:marRight w:val="0"/>
      <w:marTop w:val="0"/>
      <w:marBottom w:val="0"/>
      <w:divBdr>
        <w:top w:val="none" w:sz="0" w:space="0" w:color="auto"/>
        <w:left w:val="none" w:sz="0" w:space="0" w:color="auto"/>
        <w:bottom w:val="none" w:sz="0" w:space="0" w:color="auto"/>
        <w:right w:val="none" w:sz="0" w:space="0" w:color="auto"/>
      </w:divBdr>
    </w:div>
    <w:div w:id="1101951714">
      <w:bodyDiv w:val="1"/>
      <w:marLeft w:val="0"/>
      <w:marRight w:val="0"/>
      <w:marTop w:val="0"/>
      <w:marBottom w:val="0"/>
      <w:divBdr>
        <w:top w:val="none" w:sz="0" w:space="0" w:color="auto"/>
        <w:left w:val="none" w:sz="0" w:space="0" w:color="auto"/>
        <w:bottom w:val="none" w:sz="0" w:space="0" w:color="auto"/>
        <w:right w:val="none" w:sz="0" w:space="0" w:color="auto"/>
      </w:divBdr>
      <w:divsChild>
        <w:div w:id="610668223">
          <w:marLeft w:val="360"/>
          <w:marRight w:val="0"/>
          <w:marTop w:val="200"/>
          <w:marBottom w:val="0"/>
          <w:divBdr>
            <w:top w:val="none" w:sz="0" w:space="0" w:color="auto"/>
            <w:left w:val="none" w:sz="0" w:space="0" w:color="auto"/>
            <w:bottom w:val="none" w:sz="0" w:space="0" w:color="auto"/>
            <w:right w:val="none" w:sz="0" w:space="0" w:color="auto"/>
          </w:divBdr>
        </w:div>
      </w:divsChild>
    </w:div>
    <w:div w:id="1103258692">
      <w:bodyDiv w:val="1"/>
      <w:marLeft w:val="0"/>
      <w:marRight w:val="0"/>
      <w:marTop w:val="0"/>
      <w:marBottom w:val="0"/>
      <w:divBdr>
        <w:top w:val="none" w:sz="0" w:space="0" w:color="auto"/>
        <w:left w:val="none" w:sz="0" w:space="0" w:color="auto"/>
        <w:bottom w:val="none" w:sz="0" w:space="0" w:color="auto"/>
        <w:right w:val="none" w:sz="0" w:space="0" w:color="auto"/>
      </w:divBdr>
      <w:divsChild>
        <w:div w:id="1445808522">
          <w:marLeft w:val="0"/>
          <w:marRight w:val="0"/>
          <w:marTop w:val="0"/>
          <w:marBottom w:val="0"/>
          <w:divBdr>
            <w:top w:val="none" w:sz="0" w:space="0" w:color="auto"/>
            <w:left w:val="none" w:sz="0" w:space="0" w:color="auto"/>
            <w:bottom w:val="none" w:sz="0" w:space="0" w:color="auto"/>
            <w:right w:val="none" w:sz="0" w:space="0" w:color="auto"/>
          </w:divBdr>
          <w:divsChild>
            <w:div w:id="1512378264">
              <w:marLeft w:val="0"/>
              <w:marRight w:val="0"/>
              <w:marTop w:val="0"/>
              <w:marBottom w:val="0"/>
              <w:divBdr>
                <w:top w:val="none" w:sz="0" w:space="0" w:color="auto"/>
                <w:left w:val="none" w:sz="0" w:space="0" w:color="auto"/>
                <w:bottom w:val="none" w:sz="0" w:space="0" w:color="auto"/>
                <w:right w:val="none" w:sz="0" w:space="0" w:color="auto"/>
              </w:divBdr>
              <w:divsChild>
                <w:div w:id="208806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059348">
      <w:bodyDiv w:val="1"/>
      <w:marLeft w:val="0"/>
      <w:marRight w:val="0"/>
      <w:marTop w:val="0"/>
      <w:marBottom w:val="0"/>
      <w:divBdr>
        <w:top w:val="none" w:sz="0" w:space="0" w:color="auto"/>
        <w:left w:val="none" w:sz="0" w:space="0" w:color="auto"/>
        <w:bottom w:val="none" w:sz="0" w:space="0" w:color="auto"/>
        <w:right w:val="none" w:sz="0" w:space="0" w:color="auto"/>
      </w:divBdr>
    </w:div>
    <w:div w:id="1114209485">
      <w:bodyDiv w:val="1"/>
      <w:marLeft w:val="0"/>
      <w:marRight w:val="0"/>
      <w:marTop w:val="0"/>
      <w:marBottom w:val="0"/>
      <w:divBdr>
        <w:top w:val="none" w:sz="0" w:space="0" w:color="auto"/>
        <w:left w:val="none" w:sz="0" w:space="0" w:color="auto"/>
        <w:bottom w:val="none" w:sz="0" w:space="0" w:color="auto"/>
        <w:right w:val="none" w:sz="0" w:space="0" w:color="auto"/>
      </w:divBdr>
      <w:divsChild>
        <w:div w:id="443114479">
          <w:marLeft w:val="0"/>
          <w:marRight w:val="0"/>
          <w:marTop w:val="0"/>
          <w:marBottom w:val="0"/>
          <w:divBdr>
            <w:top w:val="none" w:sz="0" w:space="0" w:color="auto"/>
            <w:left w:val="none" w:sz="0" w:space="0" w:color="auto"/>
            <w:bottom w:val="none" w:sz="0" w:space="0" w:color="auto"/>
            <w:right w:val="none" w:sz="0" w:space="0" w:color="auto"/>
          </w:divBdr>
        </w:div>
        <w:div w:id="1751855356">
          <w:marLeft w:val="0"/>
          <w:marRight w:val="0"/>
          <w:marTop w:val="0"/>
          <w:marBottom w:val="0"/>
          <w:divBdr>
            <w:top w:val="none" w:sz="0" w:space="0" w:color="auto"/>
            <w:left w:val="none" w:sz="0" w:space="0" w:color="auto"/>
            <w:bottom w:val="none" w:sz="0" w:space="0" w:color="auto"/>
            <w:right w:val="none" w:sz="0" w:space="0" w:color="auto"/>
          </w:divBdr>
        </w:div>
        <w:div w:id="1523471809">
          <w:marLeft w:val="0"/>
          <w:marRight w:val="0"/>
          <w:marTop w:val="0"/>
          <w:marBottom w:val="0"/>
          <w:divBdr>
            <w:top w:val="none" w:sz="0" w:space="0" w:color="auto"/>
            <w:left w:val="none" w:sz="0" w:space="0" w:color="auto"/>
            <w:bottom w:val="none" w:sz="0" w:space="0" w:color="auto"/>
            <w:right w:val="none" w:sz="0" w:space="0" w:color="auto"/>
          </w:divBdr>
        </w:div>
        <w:div w:id="1582715594">
          <w:marLeft w:val="0"/>
          <w:marRight w:val="0"/>
          <w:marTop w:val="0"/>
          <w:marBottom w:val="0"/>
          <w:divBdr>
            <w:top w:val="none" w:sz="0" w:space="0" w:color="auto"/>
            <w:left w:val="none" w:sz="0" w:space="0" w:color="auto"/>
            <w:bottom w:val="none" w:sz="0" w:space="0" w:color="auto"/>
            <w:right w:val="none" w:sz="0" w:space="0" w:color="auto"/>
          </w:divBdr>
        </w:div>
      </w:divsChild>
    </w:div>
    <w:div w:id="1119880780">
      <w:bodyDiv w:val="1"/>
      <w:marLeft w:val="0"/>
      <w:marRight w:val="0"/>
      <w:marTop w:val="0"/>
      <w:marBottom w:val="0"/>
      <w:divBdr>
        <w:top w:val="none" w:sz="0" w:space="0" w:color="auto"/>
        <w:left w:val="none" w:sz="0" w:space="0" w:color="auto"/>
        <w:bottom w:val="none" w:sz="0" w:space="0" w:color="auto"/>
        <w:right w:val="none" w:sz="0" w:space="0" w:color="auto"/>
      </w:divBdr>
    </w:div>
    <w:div w:id="1121728154">
      <w:bodyDiv w:val="1"/>
      <w:marLeft w:val="0"/>
      <w:marRight w:val="0"/>
      <w:marTop w:val="0"/>
      <w:marBottom w:val="0"/>
      <w:divBdr>
        <w:top w:val="none" w:sz="0" w:space="0" w:color="auto"/>
        <w:left w:val="none" w:sz="0" w:space="0" w:color="auto"/>
        <w:bottom w:val="none" w:sz="0" w:space="0" w:color="auto"/>
        <w:right w:val="none" w:sz="0" w:space="0" w:color="auto"/>
      </w:divBdr>
    </w:div>
    <w:div w:id="1124425593">
      <w:bodyDiv w:val="1"/>
      <w:marLeft w:val="0"/>
      <w:marRight w:val="0"/>
      <w:marTop w:val="0"/>
      <w:marBottom w:val="0"/>
      <w:divBdr>
        <w:top w:val="none" w:sz="0" w:space="0" w:color="auto"/>
        <w:left w:val="none" w:sz="0" w:space="0" w:color="auto"/>
        <w:bottom w:val="none" w:sz="0" w:space="0" w:color="auto"/>
        <w:right w:val="none" w:sz="0" w:space="0" w:color="auto"/>
      </w:divBdr>
    </w:div>
    <w:div w:id="1130979636">
      <w:bodyDiv w:val="1"/>
      <w:marLeft w:val="0"/>
      <w:marRight w:val="0"/>
      <w:marTop w:val="0"/>
      <w:marBottom w:val="0"/>
      <w:divBdr>
        <w:top w:val="none" w:sz="0" w:space="0" w:color="auto"/>
        <w:left w:val="none" w:sz="0" w:space="0" w:color="auto"/>
        <w:bottom w:val="none" w:sz="0" w:space="0" w:color="auto"/>
        <w:right w:val="none" w:sz="0" w:space="0" w:color="auto"/>
      </w:divBdr>
    </w:div>
    <w:div w:id="1151366287">
      <w:bodyDiv w:val="1"/>
      <w:marLeft w:val="0"/>
      <w:marRight w:val="0"/>
      <w:marTop w:val="0"/>
      <w:marBottom w:val="0"/>
      <w:divBdr>
        <w:top w:val="none" w:sz="0" w:space="0" w:color="auto"/>
        <w:left w:val="none" w:sz="0" w:space="0" w:color="auto"/>
        <w:bottom w:val="none" w:sz="0" w:space="0" w:color="auto"/>
        <w:right w:val="none" w:sz="0" w:space="0" w:color="auto"/>
      </w:divBdr>
    </w:div>
    <w:div w:id="1165393814">
      <w:bodyDiv w:val="1"/>
      <w:marLeft w:val="0"/>
      <w:marRight w:val="0"/>
      <w:marTop w:val="0"/>
      <w:marBottom w:val="0"/>
      <w:divBdr>
        <w:top w:val="none" w:sz="0" w:space="0" w:color="auto"/>
        <w:left w:val="none" w:sz="0" w:space="0" w:color="auto"/>
        <w:bottom w:val="none" w:sz="0" w:space="0" w:color="auto"/>
        <w:right w:val="none" w:sz="0" w:space="0" w:color="auto"/>
      </w:divBdr>
    </w:div>
    <w:div w:id="1171406244">
      <w:bodyDiv w:val="1"/>
      <w:marLeft w:val="0"/>
      <w:marRight w:val="0"/>
      <w:marTop w:val="0"/>
      <w:marBottom w:val="0"/>
      <w:divBdr>
        <w:top w:val="none" w:sz="0" w:space="0" w:color="auto"/>
        <w:left w:val="none" w:sz="0" w:space="0" w:color="auto"/>
        <w:bottom w:val="none" w:sz="0" w:space="0" w:color="auto"/>
        <w:right w:val="none" w:sz="0" w:space="0" w:color="auto"/>
      </w:divBdr>
    </w:div>
    <w:div w:id="1188643444">
      <w:bodyDiv w:val="1"/>
      <w:marLeft w:val="0"/>
      <w:marRight w:val="0"/>
      <w:marTop w:val="0"/>
      <w:marBottom w:val="0"/>
      <w:divBdr>
        <w:top w:val="none" w:sz="0" w:space="0" w:color="auto"/>
        <w:left w:val="none" w:sz="0" w:space="0" w:color="auto"/>
        <w:bottom w:val="none" w:sz="0" w:space="0" w:color="auto"/>
        <w:right w:val="none" w:sz="0" w:space="0" w:color="auto"/>
      </w:divBdr>
    </w:div>
    <w:div w:id="1199201359">
      <w:bodyDiv w:val="1"/>
      <w:marLeft w:val="0"/>
      <w:marRight w:val="0"/>
      <w:marTop w:val="0"/>
      <w:marBottom w:val="0"/>
      <w:divBdr>
        <w:top w:val="none" w:sz="0" w:space="0" w:color="auto"/>
        <w:left w:val="none" w:sz="0" w:space="0" w:color="auto"/>
        <w:bottom w:val="none" w:sz="0" w:space="0" w:color="auto"/>
        <w:right w:val="none" w:sz="0" w:space="0" w:color="auto"/>
      </w:divBdr>
    </w:div>
    <w:div w:id="1201093987">
      <w:bodyDiv w:val="1"/>
      <w:marLeft w:val="0"/>
      <w:marRight w:val="0"/>
      <w:marTop w:val="0"/>
      <w:marBottom w:val="0"/>
      <w:divBdr>
        <w:top w:val="none" w:sz="0" w:space="0" w:color="auto"/>
        <w:left w:val="none" w:sz="0" w:space="0" w:color="auto"/>
        <w:bottom w:val="none" w:sz="0" w:space="0" w:color="auto"/>
        <w:right w:val="none" w:sz="0" w:space="0" w:color="auto"/>
      </w:divBdr>
    </w:div>
    <w:div w:id="1210453279">
      <w:bodyDiv w:val="1"/>
      <w:marLeft w:val="0"/>
      <w:marRight w:val="0"/>
      <w:marTop w:val="0"/>
      <w:marBottom w:val="0"/>
      <w:divBdr>
        <w:top w:val="none" w:sz="0" w:space="0" w:color="auto"/>
        <w:left w:val="none" w:sz="0" w:space="0" w:color="auto"/>
        <w:bottom w:val="none" w:sz="0" w:space="0" w:color="auto"/>
        <w:right w:val="none" w:sz="0" w:space="0" w:color="auto"/>
      </w:divBdr>
      <w:divsChild>
        <w:div w:id="1928004713">
          <w:marLeft w:val="0"/>
          <w:marRight w:val="0"/>
          <w:marTop w:val="0"/>
          <w:marBottom w:val="0"/>
          <w:divBdr>
            <w:top w:val="none" w:sz="0" w:space="0" w:color="auto"/>
            <w:left w:val="none" w:sz="0" w:space="0" w:color="auto"/>
            <w:bottom w:val="none" w:sz="0" w:space="0" w:color="auto"/>
            <w:right w:val="none" w:sz="0" w:space="0" w:color="auto"/>
          </w:divBdr>
          <w:divsChild>
            <w:div w:id="1453287421">
              <w:marLeft w:val="0"/>
              <w:marRight w:val="0"/>
              <w:marTop w:val="0"/>
              <w:marBottom w:val="0"/>
              <w:divBdr>
                <w:top w:val="none" w:sz="0" w:space="0" w:color="auto"/>
                <w:left w:val="none" w:sz="0" w:space="0" w:color="auto"/>
                <w:bottom w:val="none" w:sz="0" w:space="0" w:color="auto"/>
                <w:right w:val="none" w:sz="0" w:space="0" w:color="auto"/>
              </w:divBdr>
              <w:divsChild>
                <w:div w:id="42396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884311">
      <w:bodyDiv w:val="1"/>
      <w:marLeft w:val="0"/>
      <w:marRight w:val="0"/>
      <w:marTop w:val="0"/>
      <w:marBottom w:val="0"/>
      <w:divBdr>
        <w:top w:val="none" w:sz="0" w:space="0" w:color="auto"/>
        <w:left w:val="none" w:sz="0" w:space="0" w:color="auto"/>
        <w:bottom w:val="none" w:sz="0" w:space="0" w:color="auto"/>
        <w:right w:val="none" w:sz="0" w:space="0" w:color="auto"/>
      </w:divBdr>
    </w:div>
    <w:div w:id="1224488182">
      <w:bodyDiv w:val="1"/>
      <w:marLeft w:val="0"/>
      <w:marRight w:val="0"/>
      <w:marTop w:val="0"/>
      <w:marBottom w:val="0"/>
      <w:divBdr>
        <w:top w:val="none" w:sz="0" w:space="0" w:color="auto"/>
        <w:left w:val="none" w:sz="0" w:space="0" w:color="auto"/>
        <w:bottom w:val="none" w:sz="0" w:space="0" w:color="auto"/>
        <w:right w:val="none" w:sz="0" w:space="0" w:color="auto"/>
      </w:divBdr>
    </w:div>
    <w:div w:id="1235621848">
      <w:bodyDiv w:val="1"/>
      <w:marLeft w:val="0"/>
      <w:marRight w:val="0"/>
      <w:marTop w:val="0"/>
      <w:marBottom w:val="0"/>
      <w:divBdr>
        <w:top w:val="none" w:sz="0" w:space="0" w:color="auto"/>
        <w:left w:val="none" w:sz="0" w:space="0" w:color="auto"/>
        <w:bottom w:val="none" w:sz="0" w:space="0" w:color="auto"/>
        <w:right w:val="none" w:sz="0" w:space="0" w:color="auto"/>
      </w:divBdr>
    </w:div>
    <w:div w:id="1236278068">
      <w:bodyDiv w:val="1"/>
      <w:marLeft w:val="0"/>
      <w:marRight w:val="0"/>
      <w:marTop w:val="0"/>
      <w:marBottom w:val="0"/>
      <w:divBdr>
        <w:top w:val="none" w:sz="0" w:space="0" w:color="auto"/>
        <w:left w:val="none" w:sz="0" w:space="0" w:color="auto"/>
        <w:bottom w:val="none" w:sz="0" w:space="0" w:color="auto"/>
        <w:right w:val="none" w:sz="0" w:space="0" w:color="auto"/>
      </w:divBdr>
    </w:div>
    <w:div w:id="1240410267">
      <w:bodyDiv w:val="1"/>
      <w:marLeft w:val="0"/>
      <w:marRight w:val="0"/>
      <w:marTop w:val="0"/>
      <w:marBottom w:val="0"/>
      <w:divBdr>
        <w:top w:val="none" w:sz="0" w:space="0" w:color="auto"/>
        <w:left w:val="none" w:sz="0" w:space="0" w:color="auto"/>
        <w:bottom w:val="none" w:sz="0" w:space="0" w:color="auto"/>
        <w:right w:val="none" w:sz="0" w:space="0" w:color="auto"/>
      </w:divBdr>
    </w:div>
    <w:div w:id="1244073837">
      <w:bodyDiv w:val="1"/>
      <w:marLeft w:val="0"/>
      <w:marRight w:val="0"/>
      <w:marTop w:val="0"/>
      <w:marBottom w:val="0"/>
      <w:divBdr>
        <w:top w:val="none" w:sz="0" w:space="0" w:color="auto"/>
        <w:left w:val="none" w:sz="0" w:space="0" w:color="auto"/>
        <w:bottom w:val="none" w:sz="0" w:space="0" w:color="auto"/>
        <w:right w:val="none" w:sz="0" w:space="0" w:color="auto"/>
      </w:divBdr>
    </w:div>
    <w:div w:id="1247611341">
      <w:bodyDiv w:val="1"/>
      <w:marLeft w:val="0"/>
      <w:marRight w:val="0"/>
      <w:marTop w:val="0"/>
      <w:marBottom w:val="0"/>
      <w:divBdr>
        <w:top w:val="none" w:sz="0" w:space="0" w:color="auto"/>
        <w:left w:val="none" w:sz="0" w:space="0" w:color="auto"/>
        <w:bottom w:val="none" w:sz="0" w:space="0" w:color="auto"/>
        <w:right w:val="none" w:sz="0" w:space="0" w:color="auto"/>
      </w:divBdr>
    </w:div>
    <w:div w:id="1252005366">
      <w:bodyDiv w:val="1"/>
      <w:marLeft w:val="0"/>
      <w:marRight w:val="0"/>
      <w:marTop w:val="0"/>
      <w:marBottom w:val="0"/>
      <w:divBdr>
        <w:top w:val="none" w:sz="0" w:space="0" w:color="auto"/>
        <w:left w:val="none" w:sz="0" w:space="0" w:color="auto"/>
        <w:bottom w:val="none" w:sz="0" w:space="0" w:color="auto"/>
        <w:right w:val="none" w:sz="0" w:space="0" w:color="auto"/>
      </w:divBdr>
      <w:divsChild>
        <w:div w:id="97874068">
          <w:marLeft w:val="0"/>
          <w:marRight w:val="0"/>
          <w:marTop w:val="0"/>
          <w:marBottom w:val="0"/>
          <w:divBdr>
            <w:top w:val="none" w:sz="0" w:space="0" w:color="auto"/>
            <w:left w:val="none" w:sz="0" w:space="0" w:color="auto"/>
            <w:bottom w:val="none" w:sz="0" w:space="0" w:color="auto"/>
            <w:right w:val="none" w:sz="0" w:space="0" w:color="auto"/>
          </w:divBdr>
          <w:divsChild>
            <w:div w:id="427845793">
              <w:marLeft w:val="0"/>
              <w:marRight w:val="0"/>
              <w:marTop w:val="0"/>
              <w:marBottom w:val="0"/>
              <w:divBdr>
                <w:top w:val="none" w:sz="0" w:space="0" w:color="auto"/>
                <w:left w:val="none" w:sz="0" w:space="0" w:color="auto"/>
                <w:bottom w:val="none" w:sz="0" w:space="0" w:color="auto"/>
                <w:right w:val="none" w:sz="0" w:space="0" w:color="auto"/>
              </w:divBdr>
              <w:divsChild>
                <w:div w:id="693992858">
                  <w:marLeft w:val="0"/>
                  <w:marRight w:val="0"/>
                  <w:marTop w:val="0"/>
                  <w:marBottom w:val="0"/>
                  <w:divBdr>
                    <w:top w:val="none" w:sz="0" w:space="0" w:color="auto"/>
                    <w:left w:val="none" w:sz="0" w:space="0" w:color="auto"/>
                    <w:bottom w:val="none" w:sz="0" w:space="0" w:color="auto"/>
                    <w:right w:val="none" w:sz="0" w:space="0" w:color="auto"/>
                  </w:divBdr>
                </w:div>
              </w:divsChild>
            </w:div>
            <w:div w:id="1154486293">
              <w:marLeft w:val="0"/>
              <w:marRight w:val="0"/>
              <w:marTop w:val="0"/>
              <w:marBottom w:val="0"/>
              <w:divBdr>
                <w:top w:val="none" w:sz="0" w:space="0" w:color="auto"/>
                <w:left w:val="none" w:sz="0" w:space="0" w:color="auto"/>
                <w:bottom w:val="none" w:sz="0" w:space="0" w:color="auto"/>
                <w:right w:val="none" w:sz="0" w:space="0" w:color="auto"/>
              </w:divBdr>
              <w:divsChild>
                <w:div w:id="2143422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148927">
          <w:marLeft w:val="0"/>
          <w:marRight w:val="0"/>
          <w:marTop w:val="0"/>
          <w:marBottom w:val="0"/>
          <w:divBdr>
            <w:top w:val="none" w:sz="0" w:space="0" w:color="auto"/>
            <w:left w:val="none" w:sz="0" w:space="0" w:color="auto"/>
            <w:bottom w:val="none" w:sz="0" w:space="0" w:color="auto"/>
            <w:right w:val="none" w:sz="0" w:space="0" w:color="auto"/>
          </w:divBdr>
          <w:divsChild>
            <w:div w:id="96364976">
              <w:marLeft w:val="0"/>
              <w:marRight w:val="0"/>
              <w:marTop w:val="0"/>
              <w:marBottom w:val="0"/>
              <w:divBdr>
                <w:top w:val="none" w:sz="0" w:space="0" w:color="auto"/>
                <w:left w:val="none" w:sz="0" w:space="0" w:color="auto"/>
                <w:bottom w:val="none" w:sz="0" w:space="0" w:color="auto"/>
                <w:right w:val="none" w:sz="0" w:space="0" w:color="auto"/>
              </w:divBdr>
              <w:divsChild>
                <w:div w:id="56318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0117459">
      <w:bodyDiv w:val="1"/>
      <w:marLeft w:val="0"/>
      <w:marRight w:val="0"/>
      <w:marTop w:val="0"/>
      <w:marBottom w:val="0"/>
      <w:divBdr>
        <w:top w:val="none" w:sz="0" w:space="0" w:color="auto"/>
        <w:left w:val="none" w:sz="0" w:space="0" w:color="auto"/>
        <w:bottom w:val="none" w:sz="0" w:space="0" w:color="auto"/>
        <w:right w:val="none" w:sz="0" w:space="0" w:color="auto"/>
      </w:divBdr>
    </w:div>
    <w:div w:id="1282692083">
      <w:bodyDiv w:val="1"/>
      <w:marLeft w:val="0"/>
      <w:marRight w:val="0"/>
      <w:marTop w:val="0"/>
      <w:marBottom w:val="0"/>
      <w:divBdr>
        <w:top w:val="none" w:sz="0" w:space="0" w:color="auto"/>
        <w:left w:val="none" w:sz="0" w:space="0" w:color="auto"/>
        <w:bottom w:val="none" w:sz="0" w:space="0" w:color="auto"/>
        <w:right w:val="none" w:sz="0" w:space="0" w:color="auto"/>
      </w:divBdr>
      <w:divsChild>
        <w:div w:id="1074819235">
          <w:marLeft w:val="0"/>
          <w:marRight w:val="0"/>
          <w:marTop w:val="0"/>
          <w:marBottom w:val="0"/>
          <w:divBdr>
            <w:top w:val="none" w:sz="0" w:space="0" w:color="auto"/>
            <w:left w:val="none" w:sz="0" w:space="0" w:color="auto"/>
            <w:bottom w:val="none" w:sz="0" w:space="0" w:color="auto"/>
            <w:right w:val="none" w:sz="0" w:space="0" w:color="auto"/>
          </w:divBdr>
          <w:divsChild>
            <w:div w:id="692266732">
              <w:marLeft w:val="0"/>
              <w:marRight w:val="0"/>
              <w:marTop w:val="0"/>
              <w:marBottom w:val="0"/>
              <w:divBdr>
                <w:top w:val="none" w:sz="0" w:space="0" w:color="auto"/>
                <w:left w:val="none" w:sz="0" w:space="0" w:color="auto"/>
                <w:bottom w:val="none" w:sz="0" w:space="0" w:color="auto"/>
                <w:right w:val="none" w:sz="0" w:space="0" w:color="auto"/>
              </w:divBdr>
              <w:divsChild>
                <w:div w:id="178199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235416">
      <w:bodyDiv w:val="1"/>
      <w:marLeft w:val="0"/>
      <w:marRight w:val="0"/>
      <w:marTop w:val="0"/>
      <w:marBottom w:val="0"/>
      <w:divBdr>
        <w:top w:val="none" w:sz="0" w:space="0" w:color="auto"/>
        <w:left w:val="none" w:sz="0" w:space="0" w:color="auto"/>
        <w:bottom w:val="none" w:sz="0" w:space="0" w:color="auto"/>
        <w:right w:val="none" w:sz="0" w:space="0" w:color="auto"/>
      </w:divBdr>
    </w:div>
    <w:div w:id="1287929137">
      <w:bodyDiv w:val="1"/>
      <w:marLeft w:val="0"/>
      <w:marRight w:val="0"/>
      <w:marTop w:val="0"/>
      <w:marBottom w:val="0"/>
      <w:divBdr>
        <w:top w:val="none" w:sz="0" w:space="0" w:color="auto"/>
        <w:left w:val="none" w:sz="0" w:space="0" w:color="auto"/>
        <w:bottom w:val="none" w:sz="0" w:space="0" w:color="auto"/>
        <w:right w:val="none" w:sz="0" w:space="0" w:color="auto"/>
      </w:divBdr>
    </w:div>
    <w:div w:id="1291207535">
      <w:bodyDiv w:val="1"/>
      <w:marLeft w:val="0"/>
      <w:marRight w:val="0"/>
      <w:marTop w:val="0"/>
      <w:marBottom w:val="0"/>
      <w:divBdr>
        <w:top w:val="none" w:sz="0" w:space="0" w:color="auto"/>
        <w:left w:val="none" w:sz="0" w:space="0" w:color="auto"/>
        <w:bottom w:val="none" w:sz="0" w:space="0" w:color="auto"/>
        <w:right w:val="none" w:sz="0" w:space="0" w:color="auto"/>
      </w:divBdr>
    </w:div>
    <w:div w:id="1302347423">
      <w:bodyDiv w:val="1"/>
      <w:marLeft w:val="0"/>
      <w:marRight w:val="0"/>
      <w:marTop w:val="0"/>
      <w:marBottom w:val="0"/>
      <w:divBdr>
        <w:top w:val="none" w:sz="0" w:space="0" w:color="auto"/>
        <w:left w:val="none" w:sz="0" w:space="0" w:color="auto"/>
        <w:bottom w:val="none" w:sz="0" w:space="0" w:color="auto"/>
        <w:right w:val="none" w:sz="0" w:space="0" w:color="auto"/>
      </w:divBdr>
    </w:div>
    <w:div w:id="1315992039">
      <w:bodyDiv w:val="1"/>
      <w:marLeft w:val="0"/>
      <w:marRight w:val="0"/>
      <w:marTop w:val="0"/>
      <w:marBottom w:val="0"/>
      <w:divBdr>
        <w:top w:val="none" w:sz="0" w:space="0" w:color="auto"/>
        <w:left w:val="none" w:sz="0" w:space="0" w:color="auto"/>
        <w:bottom w:val="none" w:sz="0" w:space="0" w:color="auto"/>
        <w:right w:val="none" w:sz="0" w:space="0" w:color="auto"/>
      </w:divBdr>
      <w:divsChild>
        <w:div w:id="392584697">
          <w:marLeft w:val="0"/>
          <w:marRight w:val="0"/>
          <w:marTop w:val="0"/>
          <w:marBottom w:val="0"/>
          <w:divBdr>
            <w:top w:val="none" w:sz="0" w:space="0" w:color="auto"/>
            <w:left w:val="none" w:sz="0" w:space="0" w:color="auto"/>
            <w:bottom w:val="none" w:sz="0" w:space="0" w:color="auto"/>
            <w:right w:val="none" w:sz="0" w:space="0" w:color="auto"/>
          </w:divBdr>
          <w:divsChild>
            <w:div w:id="339813736">
              <w:marLeft w:val="0"/>
              <w:marRight w:val="0"/>
              <w:marTop w:val="0"/>
              <w:marBottom w:val="0"/>
              <w:divBdr>
                <w:top w:val="none" w:sz="0" w:space="0" w:color="auto"/>
                <w:left w:val="none" w:sz="0" w:space="0" w:color="auto"/>
                <w:bottom w:val="none" w:sz="0" w:space="0" w:color="auto"/>
                <w:right w:val="none" w:sz="0" w:space="0" w:color="auto"/>
              </w:divBdr>
              <w:divsChild>
                <w:div w:id="1366129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1505075">
          <w:marLeft w:val="0"/>
          <w:marRight w:val="0"/>
          <w:marTop w:val="0"/>
          <w:marBottom w:val="0"/>
          <w:divBdr>
            <w:top w:val="none" w:sz="0" w:space="0" w:color="auto"/>
            <w:left w:val="none" w:sz="0" w:space="0" w:color="auto"/>
            <w:bottom w:val="none" w:sz="0" w:space="0" w:color="auto"/>
            <w:right w:val="none" w:sz="0" w:space="0" w:color="auto"/>
          </w:divBdr>
          <w:divsChild>
            <w:div w:id="1099909825">
              <w:marLeft w:val="0"/>
              <w:marRight w:val="0"/>
              <w:marTop w:val="0"/>
              <w:marBottom w:val="0"/>
              <w:divBdr>
                <w:top w:val="none" w:sz="0" w:space="0" w:color="auto"/>
                <w:left w:val="none" w:sz="0" w:space="0" w:color="auto"/>
                <w:bottom w:val="none" w:sz="0" w:space="0" w:color="auto"/>
                <w:right w:val="none" w:sz="0" w:space="0" w:color="auto"/>
              </w:divBdr>
              <w:divsChild>
                <w:div w:id="1191456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885900">
      <w:bodyDiv w:val="1"/>
      <w:marLeft w:val="0"/>
      <w:marRight w:val="0"/>
      <w:marTop w:val="0"/>
      <w:marBottom w:val="0"/>
      <w:divBdr>
        <w:top w:val="none" w:sz="0" w:space="0" w:color="auto"/>
        <w:left w:val="none" w:sz="0" w:space="0" w:color="auto"/>
        <w:bottom w:val="none" w:sz="0" w:space="0" w:color="auto"/>
        <w:right w:val="none" w:sz="0" w:space="0" w:color="auto"/>
      </w:divBdr>
    </w:div>
    <w:div w:id="1322932180">
      <w:bodyDiv w:val="1"/>
      <w:marLeft w:val="0"/>
      <w:marRight w:val="0"/>
      <w:marTop w:val="0"/>
      <w:marBottom w:val="0"/>
      <w:divBdr>
        <w:top w:val="none" w:sz="0" w:space="0" w:color="auto"/>
        <w:left w:val="none" w:sz="0" w:space="0" w:color="auto"/>
        <w:bottom w:val="none" w:sz="0" w:space="0" w:color="auto"/>
        <w:right w:val="none" w:sz="0" w:space="0" w:color="auto"/>
      </w:divBdr>
    </w:div>
    <w:div w:id="1323581584">
      <w:bodyDiv w:val="1"/>
      <w:marLeft w:val="0"/>
      <w:marRight w:val="0"/>
      <w:marTop w:val="0"/>
      <w:marBottom w:val="0"/>
      <w:divBdr>
        <w:top w:val="none" w:sz="0" w:space="0" w:color="auto"/>
        <w:left w:val="none" w:sz="0" w:space="0" w:color="auto"/>
        <w:bottom w:val="none" w:sz="0" w:space="0" w:color="auto"/>
        <w:right w:val="none" w:sz="0" w:space="0" w:color="auto"/>
      </w:divBdr>
    </w:div>
    <w:div w:id="1330061235">
      <w:bodyDiv w:val="1"/>
      <w:marLeft w:val="0"/>
      <w:marRight w:val="0"/>
      <w:marTop w:val="0"/>
      <w:marBottom w:val="0"/>
      <w:divBdr>
        <w:top w:val="none" w:sz="0" w:space="0" w:color="auto"/>
        <w:left w:val="none" w:sz="0" w:space="0" w:color="auto"/>
        <w:bottom w:val="none" w:sz="0" w:space="0" w:color="auto"/>
        <w:right w:val="none" w:sz="0" w:space="0" w:color="auto"/>
      </w:divBdr>
    </w:div>
    <w:div w:id="1330668504">
      <w:bodyDiv w:val="1"/>
      <w:marLeft w:val="0"/>
      <w:marRight w:val="0"/>
      <w:marTop w:val="0"/>
      <w:marBottom w:val="0"/>
      <w:divBdr>
        <w:top w:val="none" w:sz="0" w:space="0" w:color="auto"/>
        <w:left w:val="none" w:sz="0" w:space="0" w:color="auto"/>
        <w:bottom w:val="none" w:sz="0" w:space="0" w:color="auto"/>
        <w:right w:val="none" w:sz="0" w:space="0" w:color="auto"/>
      </w:divBdr>
    </w:div>
    <w:div w:id="1346440475">
      <w:bodyDiv w:val="1"/>
      <w:marLeft w:val="0"/>
      <w:marRight w:val="0"/>
      <w:marTop w:val="0"/>
      <w:marBottom w:val="0"/>
      <w:divBdr>
        <w:top w:val="none" w:sz="0" w:space="0" w:color="auto"/>
        <w:left w:val="none" w:sz="0" w:space="0" w:color="auto"/>
        <w:bottom w:val="none" w:sz="0" w:space="0" w:color="auto"/>
        <w:right w:val="none" w:sz="0" w:space="0" w:color="auto"/>
      </w:divBdr>
    </w:div>
    <w:div w:id="1347559912">
      <w:bodyDiv w:val="1"/>
      <w:marLeft w:val="0"/>
      <w:marRight w:val="0"/>
      <w:marTop w:val="0"/>
      <w:marBottom w:val="0"/>
      <w:divBdr>
        <w:top w:val="none" w:sz="0" w:space="0" w:color="auto"/>
        <w:left w:val="none" w:sz="0" w:space="0" w:color="auto"/>
        <w:bottom w:val="none" w:sz="0" w:space="0" w:color="auto"/>
        <w:right w:val="none" w:sz="0" w:space="0" w:color="auto"/>
      </w:divBdr>
      <w:divsChild>
        <w:div w:id="1113785643">
          <w:marLeft w:val="0"/>
          <w:marRight w:val="0"/>
          <w:marTop w:val="0"/>
          <w:marBottom w:val="0"/>
          <w:divBdr>
            <w:top w:val="none" w:sz="0" w:space="0" w:color="auto"/>
            <w:left w:val="none" w:sz="0" w:space="0" w:color="auto"/>
            <w:bottom w:val="none" w:sz="0" w:space="0" w:color="auto"/>
            <w:right w:val="none" w:sz="0" w:space="0" w:color="auto"/>
          </w:divBdr>
          <w:divsChild>
            <w:div w:id="1342900426">
              <w:marLeft w:val="0"/>
              <w:marRight w:val="0"/>
              <w:marTop w:val="0"/>
              <w:marBottom w:val="0"/>
              <w:divBdr>
                <w:top w:val="none" w:sz="0" w:space="0" w:color="auto"/>
                <w:left w:val="none" w:sz="0" w:space="0" w:color="auto"/>
                <w:bottom w:val="none" w:sz="0" w:space="0" w:color="auto"/>
                <w:right w:val="none" w:sz="0" w:space="0" w:color="auto"/>
              </w:divBdr>
              <w:divsChild>
                <w:div w:id="1682464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761850">
      <w:bodyDiv w:val="1"/>
      <w:marLeft w:val="0"/>
      <w:marRight w:val="0"/>
      <w:marTop w:val="0"/>
      <w:marBottom w:val="0"/>
      <w:divBdr>
        <w:top w:val="none" w:sz="0" w:space="0" w:color="auto"/>
        <w:left w:val="none" w:sz="0" w:space="0" w:color="auto"/>
        <w:bottom w:val="none" w:sz="0" w:space="0" w:color="auto"/>
        <w:right w:val="none" w:sz="0" w:space="0" w:color="auto"/>
      </w:divBdr>
      <w:divsChild>
        <w:div w:id="1590970299">
          <w:marLeft w:val="360"/>
          <w:marRight w:val="0"/>
          <w:marTop w:val="200"/>
          <w:marBottom w:val="0"/>
          <w:divBdr>
            <w:top w:val="none" w:sz="0" w:space="0" w:color="auto"/>
            <w:left w:val="none" w:sz="0" w:space="0" w:color="auto"/>
            <w:bottom w:val="none" w:sz="0" w:space="0" w:color="auto"/>
            <w:right w:val="none" w:sz="0" w:space="0" w:color="auto"/>
          </w:divBdr>
        </w:div>
        <w:div w:id="1652708640">
          <w:marLeft w:val="360"/>
          <w:marRight w:val="0"/>
          <w:marTop w:val="200"/>
          <w:marBottom w:val="0"/>
          <w:divBdr>
            <w:top w:val="none" w:sz="0" w:space="0" w:color="auto"/>
            <w:left w:val="none" w:sz="0" w:space="0" w:color="auto"/>
            <w:bottom w:val="none" w:sz="0" w:space="0" w:color="auto"/>
            <w:right w:val="none" w:sz="0" w:space="0" w:color="auto"/>
          </w:divBdr>
        </w:div>
      </w:divsChild>
    </w:div>
    <w:div w:id="1359355479">
      <w:bodyDiv w:val="1"/>
      <w:marLeft w:val="0"/>
      <w:marRight w:val="0"/>
      <w:marTop w:val="0"/>
      <w:marBottom w:val="0"/>
      <w:divBdr>
        <w:top w:val="none" w:sz="0" w:space="0" w:color="auto"/>
        <w:left w:val="none" w:sz="0" w:space="0" w:color="auto"/>
        <w:bottom w:val="none" w:sz="0" w:space="0" w:color="auto"/>
        <w:right w:val="none" w:sz="0" w:space="0" w:color="auto"/>
      </w:divBdr>
    </w:div>
    <w:div w:id="1365713093">
      <w:bodyDiv w:val="1"/>
      <w:marLeft w:val="0"/>
      <w:marRight w:val="0"/>
      <w:marTop w:val="0"/>
      <w:marBottom w:val="0"/>
      <w:divBdr>
        <w:top w:val="none" w:sz="0" w:space="0" w:color="auto"/>
        <w:left w:val="none" w:sz="0" w:space="0" w:color="auto"/>
        <w:bottom w:val="none" w:sz="0" w:space="0" w:color="auto"/>
        <w:right w:val="none" w:sz="0" w:space="0" w:color="auto"/>
      </w:divBdr>
      <w:divsChild>
        <w:div w:id="391315975">
          <w:marLeft w:val="0"/>
          <w:marRight w:val="0"/>
          <w:marTop w:val="0"/>
          <w:marBottom w:val="0"/>
          <w:divBdr>
            <w:top w:val="none" w:sz="0" w:space="0" w:color="auto"/>
            <w:left w:val="none" w:sz="0" w:space="0" w:color="auto"/>
            <w:bottom w:val="none" w:sz="0" w:space="0" w:color="auto"/>
            <w:right w:val="none" w:sz="0" w:space="0" w:color="auto"/>
          </w:divBdr>
          <w:divsChild>
            <w:div w:id="1810396953">
              <w:marLeft w:val="0"/>
              <w:marRight w:val="0"/>
              <w:marTop w:val="0"/>
              <w:marBottom w:val="0"/>
              <w:divBdr>
                <w:top w:val="none" w:sz="0" w:space="0" w:color="auto"/>
                <w:left w:val="none" w:sz="0" w:space="0" w:color="auto"/>
                <w:bottom w:val="none" w:sz="0" w:space="0" w:color="auto"/>
                <w:right w:val="none" w:sz="0" w:space="0" w:color="auto"/>
              </w:divBdr>
              <w:divsChild>
                <w:div w:id="944384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5232626">
      <w:bodyDiv w:val="1"/>
      <w:marLeft w:val="0"/>
      <w:marRight w:val="0"/>
      <w:marTop w:val="0"/>
      <w:marBottom w:val="0"/>
      <w:divBdr>
        <w:top w:val="none" w:sz="0" w:space="0" w:color="auto"/>
        <w:left w:val="none" w:sz="0" w:space="0" w:color="auto"/>
        <w:bottom w:val="none" w:sz="0" w:space="0" w:color="auto"/>
        <w:right w:val="none" w:sz="0" w:space="0" w:color="auto"/>
      </w:divBdr>
    </w:div>
    <w:div w:id="1389693374">
      <w:bodyDiv w:val="1"/>
      <w:marLeft w:val="0"/>
      <w:marRight w:val="0"/>
      <w:marTop w:val="0"/>
      <w:marBottom w:val="0"/>
      <w:divBdr>
        <w:top w:val="none" w:sz="0" w:space="0" w:color="auto"/>
        <w:left w:val="none" w:sz="0" w:space="0" w:color="auto"/>
        <w:bottom w:val="none" w:sz="0" w:space="0" w:color="auto"/>
        <w:right w:val="none" w:sz="0" w:space="0" w:color="auto"/>
      </w:divBdr>
    </w:div>
    <w:div w:id="1390153817">
      <w:bodyDiv w:val="1"/>
      <w:marLeft w:val="0"/>
      <w:marRight w:val="0"/>
      <w:marTop w:val="0"/>
      <w:marBottom w:val="0"/>
      <w:divBdr>
        <w:top w:val="none" w:sz="0" w:space="0" w:color="auto"/>
        <w:left w:val="none" w:sz="0" w:space="0" w:color="auto"/>
        <w:bottom w:val="none" w:sz="0" w:space="0" w:color="auto"/>
        <w:right w:val="none" w:sz="0" w:space="0" w:color="auto"/>
      </w:divBdr>
    </w:div>
    <w:div w:id="1393625808">
      <w:bodyDiv w:val="1"/>
      <w:marLeft w:val="0"/>
      <w:marRight w:val="0"/>
      <w:marTop w:val="0"/>
      <w:marBottom w:val="0"/>
      <w:divBdr>
        <w:top w:val="none" w:sz="0" w:space="0" w:color="auto"/>
        <w:left w:val="none" w:sz="0" w:space="0" w:color="auto"/>
        <w:bottom w:val="none" w:sz="0" w:space="0" w:color="auto"/>
        <w:right w:val="none" w:sz="0" w:space="0" w:color="auto"/>
      </w:divBdr>
    </w:div>
    <w:div w:id="1400056255">
      <w:bodyDiv w:val="1"/>
      <w:marLeft w:val="0"/>
      <w:marRight w:val="0"/>
      <w:marTop w:val="0"/>
      <w:marBottom w:val="0"/>
      <w:divBdr>
        <w:top w:val="none" w:sz="0" w:space="0" w:color="auto"/>
        <w:left w:val="none" w:sz="0" w:space="0" w:color="auto"/>
        <w:bottom w:val="none" w:sz="0" w:space="0" w:color="auto"/>
        <w:right w:val="none" w:sz="0" w:space="0" w:color="auto"/>
      </w:divBdr>
    </w:div>
    <w:div w:id="1404528678">
      <w:bodyDiv w:val="1"/>
      <w:marLeft w:val="0"/>
      <w:marRight w:val="0"/>
      <w:marTop w:val="0"/>
      <w:marBottom w:val="0"/>
      <w:divBdr>
        <w:top w:val="none" w:sz="0" w:space="0" w:color="auto"/>
        <w:left w:val="none" w:sz="0" w:space="0" w:color="auto"/>
        <w:bottom w:val="none" w:sz="0" w:space="0" w:color="auto"/>
        <w:right w:val="none" w:sz="0" w:space="0" w:color="auto"/>
      </w:divBdr>
    </w:div>
    <w:div w:id="1408959007">
      <w:bodyDiv w:val="1"/>
      <w:marLeft w:val="0"/>
      <w:marRight w:val="0"/>
      <w:marTop w:val="0"/>
      <w:marBottom w:val="0"/>
      <w:divBdr>
        <w:top w:val="none" w:sz="0" w:space="0" w:color="auto"/>
        <w:left w:val="none" w:sz="0" w:space="0" w:color="auto"/>
        <w:bottom w:val="none" w:sz="0" w:space="0" w:color="auto"/>
        <w:right w:val="none" w:sz="0" w:space="0" w:color="auto"/>
      </w:divBdr>
    </w:div>
    <w:div w:id="1411660953">
      <w:bodyDiv w:val="1"/>
      <w:marLeft w:val="0"/>
      <w:marRight w:val="0"/>
      <w:marTop w:val="0"/>
      <w:marBottom w:val="0"/>
      <w:divBdr>
        <w:top w:val="none" w:sz="0" w:space="0" w:color="auto"/>
        <w:left w:val="none" w:sz="0" w:space="0" w:color="auto"/>
        <w:bottom w:val="none" w:sz="0" w:space="0" w:color="auto"/>
        <w:right w:val="none" w:sz="0" w:space="0" w:color="auto"/>
      </w:divBdr>
    </w:div>
    <w:div w:id="1420101329">
      <w:bodyDiv w:val="1"/>
      <w:marLeft w:val="0"/>
      <w:marRight w:val="0"/>
      <w:marTop w:val="0"/>
      <w:marBottom w:val="0"/>
      <w:divBdr>
        <w:top w:val="none" w:sz="0" w:space="0" w:color="auto"/>
        <w:left w:val="none" w:sz="0" w:space="0" w:color="auto"/>
        <w:bottom w:val="none" w:sz="0" w:space="0" w:color="auto"/>
        <w:right w:val="none" w:sz="0" w:space="0" w:color="auto"/>
      </w:divBdr>
    </w:div>
    <w:div w:id="1425880639">
      <w:bodyDiv w:val="1"/>
      <w:marLeft w:val="0"/>
      <w:marRight w:val="0"/>
      <w:marTop w:val="0"/>
      <w:marBottom w:val="0"/>
      <w:divBdr>
        <w:top w:val="none" w:sz="0" w:space="0" w:color="auto"/>
        <w:left w:val="none" w:sz="0" w:space="0" w:color="auto"/>
        <w:bottom w:val="none" w:sz="0" w:space="0" w:color="auto"/>
        <w:right w:val="none" w:sz="0" w:space="0" w:color="auto"/>
      </w:divBdr>
    </w:div>
    <w:div w:id="1449473880">
      <w:bodyDiv w:val="1"/>
      <w:marLeft w:val="0"/>
      <w:marRight w:val="0"/>
      <w:marTop w:val="0"/>
      <w:marBottom w:val="0"/>
      <w:divBdr>
        <w:top w:val="none" w:sz="0" w:space="0" w:color="auto"/>
        <w:left w:val="none" w:sz="0" w:space="0" w:color="auto"/>
        <w:bottom w:val="none" w:sz="0" w:space="0" w:color="auto"/>
        <w:right w:val="none" w:sz="0" w:space="0" w:color="auto"/>
      </w:divBdr>
    </w:div>
    <w:div w:id="1460146900">
      <w:bodyDiv w:val="1"/>
      <w:marLeft w:val="0"/>
      <w:marRight w:val="0"/>
      <w:marTop w:val="0"/>
      <w:marBottom w:val="0"/>
      <w:divBdr>
        <w:top w:val="none" w:sz="0" w:space="0" w:color="auto"/>
        <w:left w:val="none" w:sz="0" w:space="0" w:color="auto"/>
        <w:bottom w:val="none" w:sz="0" w:space="0" w:color="auto"/>
        <w:right w:val="none" w:sz="0" w:space="0" w:color="auto"/>
      </w:divBdr>
      <w:divsChild>
        <w:div w:id="108205336">
          <w:marLeft w:val="0"/>
          <w:marRight w:val="0"/>
          <w:marTop w:val="0"/>
          <w:marBottom w:val="0"/>
          <w:divBdr>
            <w:top w:val="none" w:sz="0" w:space="0" w:color="auto"/>
            <w:left w:val="none" w:sz="0" w:space="0" w:color="auto"/>
            <w:bottom w:val="none" w:sz="0" w:space="0" w:color="auto"/>
            <w:right w:val="none" w:sz="0" w:space="0" w:color="auto"/>
          </w:divBdr>
          <w:divsChild>
            <w:div w:id="2108886097">
              <w:marLeft w:val="0"/>
              <w:marRight w:val="0"/>
              <w:marTop w:val="0"/>
              <w:marBottom w:val="0"/>
              <w:divBdr>
                <w:top w:val="none" w:sz="0" w:space="0" w:color="auto"/>
                <w:left w:val="none" w:sz="0" w:space="0" w:color="auto"/>
                <w:bottom w:val="none" w:sz="0" w:space="0" w:color="auto"/>
                <w:right w:val="none" w:sz="0" w:space="0" w:color="auto"/>
              </w:divBdr>
              <w:divsChild>
                <w:div w:id="458643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004207">
      <w:bodyDiv w:val="1"/>
      <w:marLeft w:val="0"/>
      <w:marRight w:val="0"/>
      <w:marTop w:val="0"/>
      <w:marBottom w:val="0"/>
      <w:divBdr>
        <w:top w:val="none" w:sz="0" w:space="0" w:color="auto"/>
        <w:left w:val="none" w:sz="0" w:space="0" w:color="auto"/>
        <w:bottom w:val="none" w:sz="0" w:space="0" w:color="auto"/>
        <w:right w:val="none" w:sz="0" w:space="0" w:color="auto"/>
      </w:divBdr>
    </w:div>
    <w:div w:id="1481656251">
      <w:bodyDiv w:val="1"/>
      <w:marLeft w:val="0"/>
      <w:marRight w:val="0"/>
      <w:marTop w:val="0"/>
      <w:marBottom w:val="0"/>
      <w:divBdr>
        <w:top w:val="none" w:sz="0" w:space="0" w:color="auto"/>
        <w:left w:val="none" w:sz="0" w:space="0" w:color="auto"/>
        <w:bottom w:val="none" w:sz="0" w:space="0" w:color="auto"/>
        <w:right w:val="none" w:sz="0" w:space="0" w:color="auto"/>
      </w:divBdr>
    </w:div>
    <w:div w:id="1486580995">
      <w:bodyDiv w:val="1"/>
      <w:marLeft w:val="0"/>
      <w:marRight w:val="0"/>
      <w:marTop w:val="0"/>
      <w:marBottom w:val="0"/>
      <w:divBdr>
        <w:top w:val="none" w:sz="0" w:space="0" w:color="auto"/>
        <w:left w:val="none" w:sz="0" w:space="0" w:color="auto"/>
        <w:bottom w:val="none" w:sz="0" w:space="0" w:color="auto"/>
        <w:right w:val="none" w:sz="0" w:space="0" w:color="auto"/>
      </w:divBdr>
    </w:div>
    <w:div w:id="1501043485">
      <w:bodyDiv w:val="1"/>
      <w:marLeft w:val="0"/>
      <w:marRight w:val="0"/>
      <w:marTop w:val="0"/>
      <w:marBottom w:val="0"/>
      <w:divBdr>
        <w:top w:val="none" w:sz="0" w:space="0" w:color="auto"/>
        <w:left w:val="none" w:sz="0" w:space="0" w:color="auto"/>
        <w:bottom w:val="none" w:sz="0" w:space="0" w:color="auto"/>
        <w:right w:val="none" w:sz="0" w:space="0" w:color="auto"/>
      </w:divBdr>
    </w:div>
    <w:div w:id="1508521774">
      <w:bodyDiv w:val="1"/>
      <w:marLeft w:val="0"/>
      <w:marRight w:val="0"/>
      <w:marTop w:val="0"/>
      <w:marBottom w:val="0"/>
      <w:divBdr>
        <w:top w:val="none" w:sz="0" w:space="0" w:color="auto"/>
        <w:left w:val="none" w:sz="0" w:space="0" w:color="auto"/>
        <w:bottom w:val="none" w:sz="0" w:space="0" w:color="auto"/>
        <w:right w:val="none" w:sz="0" w:space="0" w:color="auto"/>
      </w:divBdr>
    </w:div>
    <w:div w:id="1515342046">
      <w:bodyDiv w:val="1"/>
      <w:marLeft w:val="0"/>
      <w:marRight w:val="0"/>
      <w:marTop w:val="0"/>
      <w:marBottom w:val="0"/>
      <w:divBdr>
        <w:top w:val="none" w:sz="0" w:space="0" w:color="auto"/>
        <w:left w:val="none" w:sz="0" w:space="0" w:color="auto"/>
        <w:bottom w:val="none" w:sz="0" w:space="0" w:color="auto"/>
        <w:right w:val="none" w:sz="0" w:space="0" w:color="auto"/>
      </w:divBdr>
    </w:div>
    <w:div w:id="1518159569">
      <w:bodyDiv w:val="1"/>
      <w:marLeft w:val="0"/>
      <w:marRight w:val="0"/>
      <w:marTop w:val="0"/>
      <w:marBottom w:val="0"/>
      <w:divBdr>
        <w:top w:val="none" w:sz="0" w:space="0" w:color="auto"/>
        <w:left w:val="none" w:sz="0" w:space="0" w:color="auto"/>
        <w:bottom w:val="none" w:sz="0" w:space="0" w:color="auto"/>
        <w:right w:val="none" w:sz="0" w:space="0" w:color="auto"/>
      </w:divBdr>
      <w:divsChild>
        <w:div w:id="111871199">
          <w:marLeft w:val="0"/>
          <w:marRight w:val="0"/>
          <w:marTop w:val="0"/>
          <w:marBottom w:val="0"/>
          <w:divBdr>
            <w:top w:val="none" w:sz="0" w:space="0" w:color="auto"/>
            <w:left w:val="none" w:sz="0" w:space="0" w:color="auto"/>
            <w:bottom w:val="none" w:sz="0" w:space="0" w:color="auto"/>
            <w:right w:val="none" w:sz="0" w:space="0" w:color="auto"/>
          </w:divBdr>
          <w:divsChild>
            <w:div w:id="1674142220">
              <w:marLeft w:val="0"/>
              <w:marRight w:val="0"/>
              <w:marTop w:val="0"/>
              <w:marBottom w:val="0"/>
              <w:divBdr>
                <w:top w:val="none" w:sz="0" w:space="0" w:color="auto"/>
                <w:left w:val="none" w:sz="0" w:space="0" w:color="auto"/>
                <w:bottom w:val="none" w:sz="0" w:space="0" w:color="auto"/>
                <w:right w:val="none" w:sz="0" w:space="0" w:color="auto"/>
              </w:divBdr>
              <w:divsChild>
                <w:div w:id="1059011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4399965">
      <w:bodyDiv w:val="1"/>
      <w:marLeft w:val="0"/>
      <w:marRight w:val="0"/>
      <w:marTop w:val="0"/>
      <w:marBottom w:val="0"/>
      <w:divBdr>
        <w:top w:val="none" w:sz="0" w:space="0" w:color="auto"/>
        <w:left w:val="none" w:sz="0" w:space="0" w:color="auto"/>
        <w:bottom w:val="none" w:sz="0" w:space="0" w:color="auto"/>
        <w:right w:val="none" w:sz="0" w:space="0" w:color="auto"/>
      </w:divBdr>
    </w:div>
    <w:div w:id="1531645375">
      <w:bodyDiv w:val="1"/>
      <w:marLeft w:val="0"/>
      <w:marRight w:val="0"/>
      <w:marTop w:val="0"/>
      <w:marBottom w:val="0"/>
      <w:divBdr>
        <w:top w:val="none" w:sz="0" w:space="0" w:color="auto"/>
        <w:left w:val="none" w:sz="0" w:space="0" w:color="auto"/>
        <w:bottom w:val="none" w:sz="0" w:space="0" w:color="auto"/>
        <w:right w:val="none" w:sz="0" w:space="0" w:color="auto"/>
      </w:divBdr>
    </w:div>
    <w:div w:id="1532189548">
      <w:bodyDiv w:val="1"/>
      <w:marLeft w:val="0"/>
      <w:marRight w:val="0"/>
      <w:marTop w:val="0"/>
      <w:marBottom w:val="0"/>
      <w:divBdr>
        <w:top w:val="none" w:sz="0" w:space="0" w:color="auto"/>
        <w:left w:val="none" w:sz="0" w:space="0" w:color="auto"/>
        <w:bottom w:val="none" w:sz="0" w:space="0" w:color="auto"/>
        <w:right w:val="none" w:sz="0" w:space="0" w:color="auto"/>
      </w:divBdr>
    </w:div>
    <w:div w:id="1542935102">
      <w:bodyDiv w:val="1"/>
      <w:marLeft w:val="0"/>
      <w:marRight w:val="0"/>
      <w:marTop w:val="0"/>
      <w:marBottom w:val="0"/>
      <w:divBdr>
        <w:top w:val="none" w:sz="0" w:space="0" w:color="auto"/>
        <w:left w:val="none" w:sz="0" w:space="0" w:color="auto"/>
        <w:bottom w:val="none" w:sz="0" w:space="0" w:color="auto"/>
        <w:right w:val="none" w:sz="0" w:space="0" w:color="auto"/>
      </w:divBdr>
    </w:div>
    <w:div w:id="1552689166">
      <w:bodyDiv w:val="1"/>
      <w:marLeft w:val="0"/>
      <w:marRight w:val="0"/>
      <w:marTop w:val="0"/>
      <w:marBottom w:val="0"/>
      <w:divBdr>
        <w:top w:val="none" w:sz="0" w:space="0" w:color="auto"/>
        <w:left w:val="none" w:sz="0" w:space="0" w:color="auto"/>
        <w:bottom w:val="none" w:sz="0" w:space="0" w:color="auto"/>
        <w:right w:val="none" w:sz="0" w:space="0" w:color="auto"/>
      </w:divBdr>
    </w:div>
    <w:div w:id="1559777802">
      <w:bodyDiv w:val="1"/>
      <w:marLeft w:val="0"/>
      <w:marRight w:val="0"/>
      <w:marTop w:val="0"/>
      <w:marBottom w:val="0"/>
      <w:divBdr>
        <w:top w:val="none" w:sz="0" w:space="0" w:color="auto"/>
        <w:left w:val="none" w:sz="0" w:space="0" w:color="auto"/>
        <w:bottom w:val="none" w:sz="0" w:space="0" w:color="auto"/>
        <w:right w:val="none" w:sz="0" w:space="0" w:color="auto"/>
      </w:divBdr>
    </w:div>
    <w:div w:id="1563712971">
      <w:bodyDiv w:val="1"/>
      <w:marLeft w:val="0"/>
      <w:marRight w:val="0"/>
      <w:marTop w:val="0"/>
      <w:marBottom w:val="0"/>
      <w:divBdr>
        <w:top w:val="none" w:sz="0" w:space="0" w:color="auto"/>
        <w:left w:val="none" w:sz="0" w:space="0" w:color="auto"/>
        <w:bottom w:val="none" w:sz="0" w:space="0" w:color="auto"/>
        <w:right w:val="none" w:sz="0" w:space="0" w:color="auto"/>
      </w:divBdr>
    </w:div>
    <w:div w:id="1575821770">
      <w:bodyDiv w:val="1"/>
      <w:marLeft w:val="0"/>
      <w:marRight w:val="0"/>
      <w:marTop w:val="0"/>
      <w:marBottom w:val="0"/>
      <w:divBdr>
        <w:top w:val="none" w:sz="0" w:space="0" w:color="auto"/>
        <w:left w:val="none" w:sz="0" w:space="0" w:color="auto"/>
        <w:bottom w:val="none" w:sz="0" w:space="0" w:color="auto"/>
        <w:right w:val="none" w:sz="0" w:space="0" w:color="auto"/>
      </w:divBdr>
    </w:div>
    <w:div w:id="1576738588">
      <w:bodyDiv w:val="1"/>
      <w:marLeft w:val="0"/>
      <w:marRight w:val="0"/>
      <w:marTop w:val="0"/>
      <w:marBottom w:val="0"/>
      <w:divBdr>
        <w:top w:val="none" w:sz="0" w:space="0" w:color="auto"/>
        <w:left w:val="none" w:sz="0" w:space="0" w:color="auto"/>
        <w:bottom w:val="none" w:sz="0" w:space="0" w:color="auto"/>
        <w:right w:val="none" w:sz="0" w:space="0" w:color="auto"/>
      </w:divBdr>
    </w:div>
    <w:div w:id="1578783218">
      <w:bodyDiv w:val="1"/>
      <w:marLeft w:val="0"/>
      <w:marRight w:val="0"/>
      <w:marTop w:val="0"/>
      <w:marBottom w:val="0"/>
      <w:divBdr>
        <w:top w:val="none" w:sz="0" w:space="0" w:color="auto"/>
        <w:left w:val="none" w:sz="0" w:space="0" w:color="auto"/>
        <w:bottom w:val="none" w:sz="0" w:space="0" w:color="auto"/>
        <w:right w:val="none" w:sz="0" w:space="0" w:color="auto"/>
      </w:divBdr>
    </w:div>
    <w:div w:id="1582984033">
      <w:bodyDiv w:val="1"/>
      <w:marLeft w:val="0"/>
      <w:marRight w:val="0"/>
      <w:marTop w:val="0"/>
      <w:marBottom w:val="0"/>
      <w:divBdr>
        <w:top w:val="none" w:sz="0" w:space="0" w:color="auto"/>
        <w:left w:val="none" w:sz="0" w:space="0" w:color="auto"/>
        <w:bottom w:val="none" w:sz="0" w:space="0" w:color="auto"/>
        <w:right w:val="none" w:sz="0" w:space="0" w:color="auto"/>
      </w:divBdr>
    </w:div>
    <w:div w:id="1593780447">
      <w:bodyDiv w:val="1"/>
      <w:marLeft w:val="0"/>
      <w:marRight w:val="0"/>
      <w:marTop w:val="0"/>
      <w:marBottom w:val="0"/>
      <w:divBdr>
        <w:top w:val="none" w:sz="0" w:space="0" w:color="auto"/>
        <w:left w:val="none" w:sz="0" w:space="0" w:color="auto"/>
        <w:bottom w:val="none" w:sz="0" w:space="0" w:color="auto"/>
        <w:right w:val="none" w:sz="0" w:space="0" w:color="auto"/>
      </w:divBdr>
    </w:div>
    <w:div w:id="1600478981">
      <w:bodyDiv w:val="1"/>
      <w:marLeft w:val="0"/>
      <w:marRight w:val="0"/>
      <w:marTop w:val="0"/>
      <w:marBottom w:val="0"/>
      <w:divBdr>
        <w:top w:val="none" w:sz="0" w:space="0" w:color="auto"/>
        <w:left w:val="none" w:sz="0" w:space="0" w:color="auto"/>
        <w:bottom w:val="none" w:sz="0" w:space="0" w:color="auto"/>
        <w:right w:val="none" w:sz="0" w:space="0" w:color="auto"/>
      </w:divBdr>
      <w:divsChild>
        <w:div w:id="815561329">
          <w:marLeft w:val="0"/>
          <w:marRight w:val="0"/>
          <w:marTop w:val="0"/>
          <w:marBottom w:val="0"/>
          <w:divBdr>
            <w:top w:val="none" w:sz="0" w:space="0" w:color="auto"/>
            <w:left w:val="none" w:sz="0" w:space="0" w:color="auto"/>
            <w:bottom w:val="none" w:sz="0" w:space="0" w:color="auto"/>
            <w:right w:val="none" w:sz="0" w:space="0" w:color="auto"/>
          </w:divBdr>
          <w:divsChild>
            <w:div w:id="287975007">
              <w:marLeft w:val="0"/>
              <w:marRight w:val="0"/>
              <w:marTop w:val="0"/>
              <w:marBottom w:val="0"/>
              <w:divBdr>
                <w:top w:val="none" w:sz="0" w:space="0" w:color="auto"/>
                <w:left w:val="none" w:sz="0" w:space="0" w:color="auto"/>
                <w:bottom w:val="none" w:sz="0" w:space="0" w:color="auto"/>
                <w:right w:val="none" w:sz="0" w:space="0" w:color="auto"/>
              </w:divBdr>
              <w:divsChild>
                <w:div w:id="2016569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302683">
      <w:bodyDiv w:val="1"/>
      <w:marLeft w:val="0"/>
      <w:marRight w:val="0"/>
      <w:marTop w:val="0"/>
      <w:marBottom w:val="0"/>
      <w:divBdr>
        <w:top w:val="none" w:sz="0" w:space="0" w:color="auto"/>
        <w:left w:val="none" w:sz="0" w:space="0" w:color="auto"/>
        <w:bottom w:val="none" w:sz="0" w:space="0" w:color="auto"/>
        <w:right w:val="none" w:sz="0" w:space="0" w:color="auto"/>
      </w:divBdr>
    </w:div>
    <w:div w:id="1602684779">
      <w:bodyDiv w:val="1"/>
      <w:marLeft w:val="0"/>
      <w:marRight w:val="0"/>
      <w:marTop w:val="0"/>
      <w:marBottom w:val="0"/>
      <w:divBdr>
        <w:top w:val="none" w:sz="0" w:space="0" w:color="auto"/>
        <w:left w:val="none" w:sz="0" w:space="0" w:color="auto"/>
        <w:bottom w:val="none" w:sz="0" w:space="0" w:color="auto"/>
        <w:right w:val="none" w:sz="0" w:space="0" w:color="auto"/>
      </w:divBdr>
    </w:div>
    <w:div w:id="1603495393">
      <w:bodyDiv w:val="1"/>
      <w:marLeft w:val="0"/>
      <w:marRight w:val="0"/>
      <w:marTop w:val="0"/>
      <w:marBottom w:val="0"/>
      <w:divBdr>
        <w:top w:val="none" w:sz="0" w:space="0" w:color="auto"/>
        <w:left w:val="none" w:sz="0" w:space="0" w:color="auto"/>
        <w:bottom w:val="none" w:sz="0" w:space="0" w:color="auto"/>
        <w:right w:val="none" w:sz="0" w:space="0" w:color="auto"/>
      </w:divBdr>
    </w:div>
    <w:div w:id="1604069185">
      <w:bodyDiv w:val="1"/>
      <w:marLeft w:val="0"/>
      <w:marRight w:val="0"/>
      <w:marTop w:val="0"/>
      <w:marBottom w:val="0"/>
      <w:divBdr>
        <w:top w:val="none" w:sz="0" w:space="0" w:color="auto"/>
        <w:left w:val="none" w:sz="0" w:space="0" w:color="auto"/>
        <w:bottom w:val="none" w:sz="0" w:space="0" w:color="auto"/>
        <w:right w:val="none" w:sz="0" w:space="0" w:color="auto"/>
      </w:divBdr>
    </w:div>
    <w:div w:id="1607618685">
      <w:bodyDiv w:val="1"/>
      <w:marLeft w:val="0"/>
      <w:marRight w:val="0"/>
      <w:marTop w:val="0"/>
      <w:marBottom w:val="0"/>
      <w:divBdr>
        <w:top w:val="none" w:sz="0" w:space="0" w:color="auto"/>
        <w:left w:val="none" w:sz="0" w:space="0" w:color="auto"/>
        <w:bottom w:val="none" w:sz="0" w:space="0" w:color="auto"/>
        <w:right w:val="none" w:sz="0" w:space="0" w:color="auto"/>
      </w:divBdr>
    </w:div>
    <w:div w:id="1612518165">
      <w:bodyDiv w:val="1"/>
      <w:marLeft w:val="0"/>
      <w:marRight w:val="0"/>
      <w:marTop w:val="0"/>
      <w:marBottom w:val="0"/>
      <w:divBdr>
        <w:top w:val="none" w:sz="0" w:space="0" w:color="auto"/>
        <w:left w:val="none" w:sz="0" w:space="0" w:color="auto"/>
        <w:bottom w:val="none" w:sz="0" w:space="0" w:color="auto"/>
        <w:right w:val="none" w:sz="0" w:space="0" w:color="auto"/>
      </w:divBdr>
      <w:divsChild>
        <w:div w:id="758408895">
          <w:marLeft w:val="0"/>
          <w:marRight w:val="0"/>
          <w:marTop w:val="0"/>
          <w:marBottom w:val="0"/>
          <w:divBdr>
            <w:top w:val="none" w:sz="0" w:space="0" w:color="auto"/>
            <w:left w:val="none" w:sz="0" w:space="0" w:color="auto"/>
            <w:bottom w:val="none" w:sz="0" w:space="0" w:color="auto"/>
            <w:right w:val="none" w:sz="0" w:space="0" w:color="auto"/>
          </w:divBdr>
          <w:divsChild>
            <w:div w:id="570894386">
              <w:marLeft w:val="0"/>
              <w:marRight w:val="0"/>
              <w:marTop w:val="0"/>
              <w:marBottom w:val="0"/>
              <w:divBdr>
                <w:top w:val="none" w:sz="0" w:space="0" w:color="auto"/>
                <w:left w:val="none" w:sz="0" w:space="0" w:color="auto"/>
                <w:bottom w:val="none" w:sz="0" w:space="0" w:color="auto"/>
                <w:right w:val="none" w:sz="0" w:space="0" w:color="auto"/>
              </w:divBdr>
              <w:divsChild>
                <w:div w:id="141454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4506465">
      <w:bodyDiv w:val="1"/>
      <w:marLeft w:val="0"/>
      <w:marRight w:val="0"/>
      <w:marTop w:val="0"/>
      <w:marBottom w:val="0"/>
      <w:divBdr>
        <w:top w:val="none" w:sz="0" w:space="0" w:color="auto"/>
        <w:left w:val="none" w:sz="0" w:space="0" w:color="auto"/>
        <w:bottom w:val="none" w:sz="0" w:space="0" w:color="auto"/>
        <w:right w:val="none" w:sz="0" w:space="0" w:color="auto"/>
      </w:divBdr>
    </w:div>
    <w:div w:id="1626348183">
      <w:bodyDiv w:val="1"/>
      <w:marLeft w:val="0"/>
      <w:marRight w:val="0"/>
      <w:marTop w:val="0"/>
      <w:marBottom w:val="0"/>
      <w:divBdr>
        <w:top w:val="none" w:sz="0" w:space="0" w:color="auto"/>
        <w:left w:val="none" w:sz="0" w:space="0" w:color="auto"/>
        <w:bottom w:val="none" w:sz="0" w:space="0" w:color="auto"/>
        <w:right w:val="none" w:sz="0" w:space="0" w:color="auto"/>
      </w:divBdr>
    </w:div>
    <w:div w:id="1638141813">
      <w:bodyDiv w:val="1"/>
      <w:marLeft w:val="0"/>
      <w:marRight w:val="0"/>
      <w:marTop w:val="0"/>
      <w:marBottom w:val="0"/>
      <w:divBdr>
        <w:top w:val="none" w:sz="0" w:space="0" w:color="auto"/>
        <w:left w:val="none" w:sz="0" w:space="0" w:color="auto"/>
        <w:bottom w:val="none" w:sz="0" w:space="0" w:color="auto"/>
        <w:right w:val="none" w:sz="0" w:space="0" w:color="auto"/>
      </w:divBdr>
    </w:div>
    <w:div w:id="1641882815">
      <w:bodyDiv w:val="1"/>
      <w:marLeft w:val="0"/>
      <w:marRight w:val="0"/>
      <w:marTop w:val="0"/>
      <w:marBottom w:val="0"/>
      <w:divBdr>
        <w:top w:val="none" w:sz="0" w:space="0" w:color="auto"/>
        <w:left w:val="none" w:sz="0" w:space="0" w:color="auto"/>
        <w:bottom w:val="none" w:sz="0" w:space="0" w:color="auto"/>
        <w:right w:val="none" w:sz="0" w:space="0" w:color="auto"/>
      </w:divBdr>
    </w:div>
    <w:div w:id="1658191959">
      <w:bodyDiv w:val="1"/>
      <w:marLeft w:val="0"/>
      <w:marRight w:val="0"/>
      <w:marTop w:val="0"/>
      <w:marBottom w:val="0"/>
      <w:divBdr>
        <w:top w:val="none" w:sz="0" w:space="0" w:color="auto"/>
        <w:left w:val="none" w:sz="0" w:space="0" w:color="auto"/>
        <w:bottom w:val="none" w:sz="0" w:space="0" w:color="auto"/>
        <w:right w:val="none" w:sz="0" w:space="0" w:color="auto"/>
      </w:divBdr>
    </w:div>
    <w:div w:id="1660648647">
      <w:bodyDiv w:val="1"/>
      <w:marLeft w:val="0"/>
      <w:marRight w:val="0"/>
      <w:marTop w:val="0"/>
      <w:marBottom w:val="0"/>
      <w:divBdr>
        <w:top w:val="none" w:sz="0" w:space="0" w:color="auto"/>
        <w:left w:val="none" w:sz="0" w:space="0" w:color="auto"/>
        <w:bottom w:val="none" w:sz="0" w:space="0" w:color="auto"/>
        <w:right w:val="none" w:sz="0" w:space="0" w:color="auto"/>
      </w:divBdr>
    </w:div>
    <w:div w:id="1676347356">
      <w:bodyDiv w:val="1"/>
      <w:marLeft w:val="0"/>
      <w:marRight w:val="0"/>
      <w:marTop w:val="0"/>
      <w:marBottom w:val="0"/>
      <w:divBdr>
        <w:top w:val="none" w:sz="0" w:space="0" w:color="auto"/>
        <w:left w:val="none" w:sz="0" w:space="0" w:color="auto"/>
        <w:bottom w:val="none" w:sz="0" w:space="0" w:color="auto"/>
        <w:right w:val="none" w:sz="0" w:space="0" w:color="auto"/>
      </w:divBdr>
    </w:div>
    <w:div w:id="1683779554">
      <w:bodyDiv w:val="1"/>
      <w:marLeft w:val="0"/>
      <w:marRight w:val="0"/>
      <w:marTop w:val="0"/>
      <w:marBottom w:val="0"/>
      <w:divBdr>
        <w:top w:val="none" w:sz="0" w:space="0" w:color="auto"/>
        <w:left w:val="none" w:sz="0" w:space="0" w:color="auto"/>
        <w:bottom w:val="none" w:sz="0" w:space="0" w:color="auto"/>
        <w:right w:val="none" w:sz="0" w:space="0" w:color="auto"/>
      </w:divBdr>
      <w:divsChild>
        <w:div w:id="934703811">
          <w:marLeft w:val="0"/>
          <w:marRight w:val="0"/>
          <w:marTop w:val="0"/>
          <w:marBottom w:val="0"/>
          <w:divBdr>
            <w:top w:val="none" w:sz="0" w:space="0" w:color="auto"/>
            <w:left w:val="none" w:sz="0" w:space="0" w:color="auto"/>
            <w:bottom w:val="none" w:sz="0" w:space="0" w:color="auto"/>
            <w:right w:val="none" w:sz="0" w:space="0" w:color="auto"/>
          </w:divBdr>
        </w:div>
        <w:div w:id="1400403612">
          <w:marLeft w:val="0"/>
          <w:marRight w:val="0"/>
          <w:marTop w:val="0"/>
          <w:marBottom w:val="0"/>
          <w:divBdr>
            <w:top w:val="none" w:sz="0" w:space="0" w:color="auto"/>
            <w:left w:val="none" w:sz="0" w:space="0" w:color="auto"/>
            <w:bottom w:val="none" w:sz="0" w:space="0" w:color="auto"/>
            <w:right w:val="none" w:sz="0" w:space="0" w:color="auto"/>
          </w:divBdr>
        </w:div>
      </w:divsChild>
    </w:div>
    <w:div w:id="1684933246">
      <w:bodyDiv w:val="1"/>
      <w:marLeft w:val="0"/>
      <w:marRight w:val="0"/>
      <w:marTop w:val="0"/>
      <w:marBottom w:val="0"/>
      <w:divBdr>
        <w:top w:val="none" w:sz="0" w:space="0" w:color="auto"/>
        <w:left w:val="none" w:sz="0" w:space="0" w:color="auto"/>
        <w:bottom w:val="none" w:sz="0" w:space="0" w:color="auto"/>
        <w:right w:val="none" w:sz="0" w:space="0" w:color="auto"/>
      </w:divBdr>
    </w:div>
    <w:div w:id="1688410441">
      <w:bodyDiv w:val="1"/>
      <w:marLeft w:val="0"/>
      <w:marRight w:val="0"/>
      <w:marTop w:val="0"/>
      <w:marBottom w:val="0"/>
      <w:divBdr>
        <w:top w:val="none" w:sz="0" w:space="0" w:color="auto"/>
        <w:left w:val="none" w:sz="0" w:space="0" w:color="auto"/>
        <w:bottom w:val="none" w:sz="0" w:space="0" w:color="auto"/>
        <w:right w:val="none" w:sz="0" w:space="0" w:color="auto"/>
      </w:divBdr>
    </w:div>
    <w:div w:id="1695619794">
      <w:bodyDiv w:val="1"/>
      <w:marLeft w:val="0"/>
      <w:marRight w:val="0"/>
      <w:marTop w:val="0"/>
      <w:marBottom w:val="0"/>
      <w:divBdr>
        <w:top w:val="none" w:sz="0" w:space="0" w:color="auto"/>
        <w:left w:val="none" w:sz="0" w:space="0" w:color="auto"/>
        <w:bottom w:val="none" w:sz="0" w:space="0" w:color="auto"/>
        <w:right w:val="none" w:sz="0" w:space="0" w:color="auto"/>
      </w:divBdr>
    </w:div>
    <w:div w:id="1698577983">
      <w:bodyDiv w:val="1"/>
      <w:marLeft w:val="0"/>
      <w:marRight w:val="0"/>
      <w:marTop w:val="0"/>
      <w:marBottom w:val="0"/>
      <w:divBdr>
        <w:top w:val="none" w:sz="0" w:space="0" w:color="auto"/>
        <w:left w:val="none" w:sz="0" w:space="0" w:color="auto"/>
        <w:bottom w:val="none" w:sz="0" w:space="0" w:color="auto"/>
        <w:right w:val="none" w:sz="0" w:space="0" w:color="auto"/>
      </w:divBdr>
    </w:div>
    <w:div w:id="1701590684">
      <w:bodyDiv w:val="1"/>
      <w:marLeft w:val="0"/>
      <w:marRight w:val="0"/>
      <w:marTop w:val="0"/>
      <w:marBottom w:val="0"/>
      <w:divBdr>
        <w:top w:val="none" w:sz="0" w:space="0" w:color="auto"/>
        <w:left w:val="none" w:sz="0" w:space="0" w:color="auto"/>
        <w:bottom w:val="none" w:sz="0" w:space="0" w:color="auto"/>
        <w:right w:val="none" w:sz="0" w:space="0" w:color="auto"/>
      </w:divBdr>
    </w:div>
    <w:div w:id="1704207354">
      <w:bodyDiv w:val="1"/>
      <w:marLeft w:val="0"/>
      <w:marRight w:val="0"/>
      <w:marTop w:val="0"/>
      <w:marBottom w:val="0"/>
      <w:divBdr>
        <w:top w:val="none" w:sz="0" w:space="0" w:color="auto"/>
        <w:left w:val="none" w:sz="0" w:space="0" w:color="auto"/>
        <w:bottom w:val="none" w:sz="0" w:space="0" w:color="auto"/>
        <w:right w:val="none" w:sz="0" w:space="0" w:color="auto"/>
      </w:divBdr>
    </w:div>
    <w:div w:id="1705249482">
      <w:bodyDiv w:val="1"/>
      <w:marLeft w:val="0"/>
      <w:marRight w:val="0"/>
      <w:marTop w:val="0"/>
      <w:marBottom w:val="0"/>
      <w:divBdr>
        <w:top w:val="none" w:sz="0" w:space="0" w:color="auto"/>
        <w:left w:val="none" w:sz="0" w:space="0" w:color="auto"/>
        <w:bottom w:val="none" w:sz="0" w:space="0" w:color="auto"/>
        <w:right w:val="none" w:sz="0" w:space="0" w:color="auto"/>
      </w:divBdr>
    </w:div>
    <w:div w:id="1705866562">
      <w:bodyDiv w:val="1"/>
      <w:marLeft w:val="0"/>
      <w:marRight w:val="0"/>
      <w:marTop w:val="0"/>
      <w:marBottom w:val="0"/>
      <w:divBdr>
        <w:top w:val="none" w:sz="0" w:space="0" w:color="auto"/>
        <w:left w:val="none" w:sz="0" w:space="0" w:color="auto"/>
        <w:bottom w:val="none" w:sz="0" w:space="0" w:color="auto"/>
        <w:right w:val="none" w:sz="0" w:space="0" w:color="auto"/>
      </w:divBdr>
      <w:divsChild>
        <w:div w:id="164446578">
          <w:marLeft w:val="0"/>
          <w:marRight w:val="0"/>
          <w:marTop w:val="0"/>
          <w:marBottom w:val="0"/>
          <w:divBdr>
            <w:top w:val="none" w:sz="0" w:space="0" w:color="auto"/>
            <w:left w:val="none" w:sz="0" w:space="0" w:color="auto"/>
            <w:bottom w:val="none" w:sz="0" w:space="0" w:color="auto"/>
            <w:right w:val="none" w:sz="0" w:space="0" w:color="auto"/>
          </w:divBdr>
        </w:div>
        <w:div w:id="1272132498">
          <w:marLeft w:val="0"/>
          <w:marRight w:val="0"/>
          <w:marTop w:val="0"/>
          <w:marBottom w:val="0"/>
          <w:divBdr>
            <w:top w:val="none" w:sz="0" w:space="0" w:color="auto"/>
            <w:left w:val="none" w:sz="0" w:space="0" w:color="auto"/>
            <w:bottom w:val="none" w:sz="0" w:space="0" w:color="auto"/>
            <w:right w:val="none" w:sz="0" w:space="0" w:color="auto"/>
          </w:divBdr>
        </w:div>
        <w:div w:id="297953057">
          <w:marLeft w:val="0"/>
          <w:marRight w:val="0"/>
          <w:marTop w:val="0"/>
          <w:marBottom w:val="0"/>
          <w:divBdr>
            <w:top w:val="none" w:sz="0" w:space="0" w:color="auto"/>
            <w:left w:val="none" w:sz="0" w:space="0" w:color="auto"/>
            <w:bottom w:val="none" w:sz="0" w:space="0" w:color="auto"/>
            <w:right w:val="none" w:sz="0" w:space="0" w:color="auto"/>
          </w:divBdr>
        </w:div>
        <w:div w:id="2131968396">
          <w:marLeft w:val="0"/>
          <w:marRight w:val="0"/>
          <w:marTop w:val="0"/>
          <w:marBottom w:val="0"/>
          <w:divBdr>
            <w:top w:val="none" w:sz="0" w:space="0" w:color="auto"/>
            <w:left w:val="none" w:sz="0" w:space="0" w:color="auto"/>
            <w:bottom w:val="none" w:sz="0" w:space="0" w:color="auto"/>
            <w:right w:val="none" w:sz="0" w:space="0" w:color="auto"/>
          </w:divBdr>
        </w:div>
        <w:div w:id="969283057">
          <w:marLeft w:val="0"/>
          <w:marRight w:val="0"/>
          <w:marTop w:val="0"/>
          <w:marBottom w:val="0"/>
          <w:divBdr>
            <w:top w:val="none" w:sz="0" w:space="0" w:color="auto"/>
            <w:left w:val="none" w:sz="0" w:space="0" w:color="auto"/>
            <w:bottom w:val="none" w:sz="0" w:space="0" w:color="auto"/>
            <w:right w:val="none" w:sz="0" w:space="0" w:color="auto"/>
          </w:divBdr>
        </w:div>
        <w:div w:id="1098522956">
          <w:marLeft w:val="0"/>
          <w:marRight w:val="0"/>
          <w:marTop w:val="0"/>
          <w:marBottom w:val="0"/>
          <w:divBdr>
            <w:top w:val="none" w:sz="0" w:space="0" w:color="auto"/>
            <w:left w:val="none" w:sz="0" w:space="0" w:color="auto"/>
            <w:bottom w:val="none" w:sz="0" w:space="0" w:color="auto"/>
            <w:right w:val="none" w:sz="0" w:space="0" w:color="auto"/>
          </w:divBdr>
        </w:div>
        <w:div w:id="9919634">
          <w:marLeft w:val="0"/>
          <w:marRight w:val="0"/>
          <w:marTop w:val="0"/>
          <w:marBottom w:val="0"/>
          <w:divBdr>
            <w:top w:val="none" w:sz="0" w:space="0" w:color="auto"/>
            <w:left w:val="none" w:sz="0" w:space="0" w:color="auto"/>
            <w:bottom w:val="none" w:sz="0" w:space="0" w:color="auto"/>
            <w:right w:val="none" w:sz="0" w:space="0" w:color="auto"/>
          </w:divBdr>
        </w:div>
      </w:divsChild>
    </w:div>
    <w:div w:id="1708412592">
      <w:bodyDiv w:val="1"/>
      <w:marLeft w:val="0"/>
      <w:marRight w:val="0"/>
      <w:marTop w:val="0"/>
      <w:marBottom w:val="0"/>
      <w:divBdr>
        <w:top w:val="none" w:sz="0" w:space="0" w:color="auto"/>
        <w:left w:val="none" w:sz="0" w:space="0" w:color="auto"/>
        <w:bottom w:val="none" w:sz="0" w:space="0" w:color="auto"/>
        <w:right w:val="none" w:sz="0" w:space="0" w:color="auto"/>
      </w:divBdr>
    </w:div>
    <w:div w:id="1726874926">
      <w:bodyDiv w:val="1"/>
      <w:marLeft w:val="0"/>
      <w:marRight w:val="0"/>
      <w:marTop w:val="0"/>
      <w:marBottom w:val="0"/>
      <w:divBdr>
        <w:top w:val="none" w:sz="0" w:space="0" w:color="auto"/>
        <w:left w:val="none" w:sz="0" w:space="0" w:color="auto"/>
        <w:bottom w:val="none" w:sz="0" w:space="0" w:color="auto"/>
        <w:right w:val="none" w:sz="0" w:space="0" w:color="auto"/>
      </w:divBdr>
      <w:divsChild>
        <w:div w:id="1221094447">
          <w:marLeft w:val="0"/>
          <w:marRight w:val="0"/>
          <w:marTop w:val="0"/>
          <w:marBottom w:val="0"/>
          <w:divBdr>
            <w:top w:val="none" w:sz="0" w:space="0" w:color="auto"/>
            <w:left w:val="none" w:sz="0" w:space="0" w:color="auto"/>
            <w:bottom w:val="none" w:sz="0" w:space="0" w:color="auto"/>
            <w:right w:val="none" w:sz="0" w:space="0" w:color="auto"/>
          </w:divBdr>
          <w:divsChild>
            <w:div w:id="2059893884">
              <w:marLeft w:val="0"/>
              <w:marRight w:val="0"/>
              <w:marTop w:val="0"/>
              <w:marBottom w:val="0"/>
              <w:divBdr>
                <w:top w:val="none" w:sz="0" w:space="0" w:color="auto"/>
                <w:left w:val="none" w:sz="0" w:space="0" w:color="auto"/>
                <w:bottom w:val="none" w:sz="0" w:space="0" w:color="auto"/>
                <w:right w:val="none" w:sz="0" w:space="0" w:color="auto"/>
              </w:divBdr>
              <w:divsChild>
                <w:div w:id="1987279540">
                  <w:marLeft w:val="0"/>
                  <w:marRight w:val="0"/>
                  <w:marTop w:val="0"/>
                  <w:marBottom w:val="0"/>
                  <w:divBdr>
                    <w:top w:val="none" w:sz="0" w:space="0" w:color="auto"/>
                    <w:left w:val="none" w:sz="0" w:space="0" w:color="auto"/>
                    <w:bottom w:val="none" w:sz="0" w:space="0" w:color="auto"/>
                    <w:right w:val="none" w:sz="0" w:space="0" w:color="auto"/>
                  </w:divBdr>
                  <w:divsChild>
                    <w:div w:id="1943301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7954204">
      <w:bodyDiv w:val="1"/>
      <w:marLeft w:val="0"/>
      <w:marRight w:val="0"/>
      <w:marTop w:val="0"/>
      <w:marBottom w:val="0"/>
      <w:divBdr>
        <w:top w:val="none" w:sz="0" w:space="0" w:color="auto"/>
        <w:left w:val="none" w:sz="0" w:space="0" w:color="auto"/>
        <w:bottom w:val="none" w:sz="0" w:space="0" w:color="auto"/>
        <w:right w:val="none" w:sz="0" w:space="0" w:color="auto"/>
      </w:divBdr>
    </w:div>
    <w:div w:id="1735540385">
      <w:bodyDiv w:val="1"/>
      <w:marLeft w:val="0"/>
      <w:marRight w:val="0"/>
      <w:marTop w:val="0"/>
      <w:marBottom w:val="0"/>
      <w:divBdr>
        <w:top w:val="none" w:sz="0" w:space="0" w:color="auto"/>
        <w:left w:val="none" w:sz="0" w:space="0" w:color="auto"/>
        <w:bottom w:val="none" w:sz="0" w:space="0" w:color="auto"/>
        <w:right w:val="none" w:sz="0" w:space="0" w:color="auto"/>
      </w:divBdr>
    </w:div>
    <w:div w:id="1748333478">
      <w:bodyDiv w:val="1"/>
      <w:marLeft w:val="0"/>
      <w:marRight w:val="0"/>
      <w:marTop w:val="0"/>
      <w:marBottom w:val="0"/>
      <w:divBdr>
        <w:top w:val="none" w:sz="0" w:space="0" w:color="auto"/>
        <w:left w:val="none" w:sz="0" w:space="0" w:color="auto"/>
        <w:bottom w:val="none" w:sz="0" w:space="0" w:color="auto"/>
        <w:right w:val="none" w:sz="0" w:space="0" w:color="auto"/>
      </w:divBdr>
    </w:div>
    <w:div w:id="1752660301">
      <w:bodyDiv w:val="1"/>
      <w:marLeft w:val="0"/>
      <w:marRight w:val="0"/>
      <w:marTop w:val="0"/>
      <w:marBottom w:val="0"/>
      <w:divBdr>
        <w:top w:val="none" w:sz="0" w:space="0" w:color="auto"/>
        <w:left w:val="none" w:sz="0" w:space="0" w:color="auto"/>
        <w:bottom w:val="none" w:sz="0" w:space="0" w:color="auto"/>
        <w:right w:val="none" w:sz="0" w:space="0" w:color="auto"/>
      </w:divBdr>
      <w:divsChild>
        <w:div w:id="1211571491">
          <w:marLeft w:val="0"/>
          <w:marRight w:val="0"/>
          <w:marTop w:val="0"/>
          <w:marBottom w:val="0"/>
          <w:divBdr>
            <w:top w:val="none" w:sz="0" w:space="0" w:color="auto"/>
            <w:left w:val="none" w:sz="0" w:space="0" w:color="auto"/>
            <w:bottom w:val="none" w:sz="0" w:space="0" w:color="auto"/>
            <w:right w:val="none" w:sz="0" w:space="0" w:color="auto"/>
          </w:divBdr>
          <w:divsChild>
            <w:div w:id="1279140081">
              <w:marLeft w:val="0"/>
              <w:marRight w:val="0"/>
              <w:marTop w:val="0"/>
              <w:marBottom w:val="0"/>
              <w:divBdr>
                <w:top w:val="none" w:sz="0" w:space="0" w:color="auto"/>
                <w:left w:val="none" w:sz="0" w:space="0" w:color="auto"/>
                <w:bottom w:val="none" w:sz="0" w:space="0" w:color="auto"/>
                <w:right w:val="none" w:sz="0" w:space="0" w:color="auto"/>
              </w:divBdr>
              <w:divsChild>
                <w:div w:id="2085563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709650">
      <w:bodyDiv w:val="1"/>
      <w:marLeft w:val="0"/>
      <w:marRight w:val="0"/>
      <w:marTop w:val="0"/>
      <w:marBottom w:val="0"/>
      <w:divBdr>
        <w:top w:val="none" w:sz="0" w:space="0" w:color="auto"/>
        <w:left w:val="none" w:sz="0" w:space="0" w:color="auto"/>
        <w:bottom w:val="none" w:sz="0" w:space="0" w:color="auto"/>
        <w:right w:val="none" w:sz="0" w:space="0" w:color="auto"/>
      </w:divBdr>
    </w:div>
    <w:div w:id="1768304769">
      <w:bodyDiv w:val="1"/>
      <w:marLeft w:val="0"/>
      <w:marRight w:val="0"/>
      <w:marTop w:val="0"/>
      <w:marBottom w:val="0"/>
      <w:divBdr>
        <w:top w:val="none" w:sz="0" w:space="0" w:color="auto"/>
        <w:left w:val="none" w:sz="0" w:space="0" w:color="auto"/>
        <w:bottom w:val="none" w:sz="0" w:space="0" w:color="auto"/>
        <w:right w:val="none" w:sz="0" w:space="0" w:color="auto"/>
      </w:divBdr>
      <w:divsChild>
        <w:div w:id="358353943">
          <w:marLeft w:val="0"/>
          <w:marRight w:val="0"/>
          <w:marTop w:val="0"/>
          <w:marBottom w:val="0"/>
          <w:divBdr>
            <w:top w:val="none" w:sz="0" w:space="0" w:color="auto"/>
            <w:left w:val="none" w:sz="0" w:space="0" w:color="auto"/>
            <w:bottom w:val="none" w:sz="0" w:space="0" w:color="auto"/>
            <w:right w:val="none" w:sz="0" w:space="0" w:color="auto"/>
          </w:divBdr>
          <w:divsChild>
            <w:div w:id="1775898208">
              <w:marLeft w:val="0"/>
              <w:marRight w:val="0"/>
              <w:marTop w:val="0"/>
              <w:marBottom w:val="0"/>
              <w:divBdr>
                <w:top w:val="none" w:sz="0" w:space="0" w:color="auto"/>
                <w:left w:val="none" w:sz="0" w:space="0" w:color="auto"/>
                <w:bottom w:val="none" w:sz="0" w:space="0" w:color="auto"/>
                <w:right w:val="none" w:sz="0" w:space="0" w:color="auto"/>
              </w:divBdr>
              <w:divsChild>
                <w:div w:id="10003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663969">
      <w:bodyDiv w:val="1"/>
      <w:marLeft w:val="0"/>
      <w:marRight w:val="0"/>
      <w:marTop w:val="0"/>
      <w:marBottom w:val="0"/>
      <w:divBdr>
        <w:top w:val="none" w:sz="0" w:space="0" w:color="auto"/>
        <w:left w:val="none" w:sz="0" w:space="0" w:color="auto"/>
        <w:bottom w:val="none" w:sz="0" w:space="0" w:color="auto"/>
        <w:right w:val="none" w:sz="0" w:space="0" w:color="auto"/>
      </w:divBdr>
    </w:div>
    <w:div w:id="1772316959">
      <w:bodyDiv w:val="1"/>
      <w:marLeft w:val="0"/>
      <w:marRight w:val="0"/>
      <w:marTop w:val="0"/>
      <w:marBottom w:val="0"/>
      <w:divBdr>
        <w:top w:val="none" w:sz="0" w:space="0" w:color="auto"/>
        <w:left w:val="none" w:sz="0" w:space="0" w:color="auto"/>
        <w:bottom w:val="none" w:sz="0" w:space="0" w:color="auto"/>
        <w:right w:val="none" w:sz="0" w:space="0" w:color="auto"/>
      </w:divBdr>
    </w:div>
    <w:div w:id="1778480330">
      <w:bodyDiv w:val="1"/>
      <w:marLeft w:val="0"/>
      <w:marRight w:val="0"/>
      <w:marTop w:val="0"/>
      <w:marBottom w:val="0"/>
      <w:divBdr>
        <w:top w:val="none" w:sz="0" w:space="0" w:color="auto"/>
        <w:left w:val="none" w:sz="0" w:space="0" w:color="auto"/>
        <w:bottom w:val="none" w:sz="0" w:space="0" w:color="auto"/>
        <w:right w:val="none" w:sz="0" w:space="0" w:color="auto"/>
      </w:divBdr>
      <w:divsChild>
        <w:div w:id="1646659067">
          <w:marLeft w:val="0"/>
          <w:marRight w:val="0"/>
          <w:marTop w:val="0"/>
          <w:marBottom w:val="0"/>
          <w:divBdr>
            <w:top w:val="none" w:sz="0" w:space="0" w:color="auto"/>
            <w:left w:val="none" w:sz="0" w:space="0" w:color="auto"/>
            <w:bottom w:val="none" w:sz="0" w:space="0" w:color="auto"/>
            <w:right w:val="none" w:sz="0" w:space="0" w:color="auto"/>
          </w:divBdr>
          <w:divsChild>
            <w:div w:id="680281849">
              <w:marLeft w:val="0"/>
              <w:marRight w:val="0"/>
              <w:marTop w:val="0"/>
              <w:marBottom w:val="0"/>
              <w:divBdr>
                <w:top w:val="none" w:sz="0" w:space="0" w:color="auto"/>
                <w:left w:val="none" w:sz="0" w:space="0" w:color="auto"/>
                <w:bottom w:val="none" w:sz="0" w:space="0" w:color="auto"/>
                <w:right w:val="none" w:sz="0" w:space="0" w:color="auto"/>
              </w:divBdr>
              <w:divsChild>
                <w:div w:id="1129398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099278">
      <w:bodyDiv w:val="1"/>
      <w:marLeft w:val="0"/>
      <w:marRight w:val="0"/>
      <w:marTop w:val="0"/>
      <w:marBottom w:val="0"/>
      <w:divBdr>
        <w:top w:val="none" w:sz="0" w:space="0" w:color="auto"/>
        <w:left w:val="none" w:sz="0" w:space="0" w:color="auto"/>
        <w:bottom w:val="none" w:sz="0" w:space="0" w:color="auto"/>
        <w:right w:val="none" w:sz="0" w:space="0" w:color="auto"/>
      </w:divBdr>
    </w:div>
    <w:div w:id="1794206536">
      <w:bodyDiv w:val="1"/>
      <w:marLeft w:val="0"/>
      <w:marRight w:val="0"/>
      <w:marTop w:val="0"/>
      <w:marBottom w:val="0"/>
      <w:divBdr>
        <w:top w:val="none" w:sz="0" w:space="0" w:color="auto"/>
        <w:left w:val="none" w:sz="0" w:space="0" w:color="auto"/>
        <w:bottom w:val="none" w:sz="0" w:space="0" w:color="auto"/>
        <w:right w:val="none" w:sz="0" w:space="0" w:color="auto"/>
      </w:divBdr>
    </w:div>
    <w:div w:id="1794591617">
      <w:bodyDiv w:val="1"/>
      <w:marLeft w:val="0"/>
      <w:marRight w:val="0"/>
      <w:marTop w:val="0"/>
      <w:marBottom w:val="0"/>
      <w:divBdr>
        <w:top w:val="none" w:sz="0" w:space="0" w:color="auto"/>
        <w:left w:val="none" w:sz="0" w:space="0" w:color="auto"/>
        <w:bottom w:val="none" w:sz="0" w:space="0" w:color="auto"/>
        <w:right w:val="none" w:sz="0" w:space="0" w:color="auto"/>
      </w:divBdr>
    </w:div>
    <w:div w:id="1798834249">
      <w:bodyDiv w:val="1"/>
      <w:marLeft w:val="0"/>
      <w:marRight w:val="0"/>
      <w:marTop w:val="0"/>
      <w:marBottom w:val="0"/>
      <w:divBdr>
        <w:top w:val="none" w:sz="0" w:space="0" w:color="auto"/>
        <w:left w:val="none" w:sz="0" w:space="0" w:color="auto"/>
        <w:bottom w:val="none" w:sz="0" w:space="0" w:color="auto"/>
        <w:right w:val="none" w:sz="0" w:space="0" w:color="auto"/>
      </w:divBdr>
    </w:div>
    <w:div w:id="1802189796">
      <w:bodyDiv w:val="1"/>
      <w:marLeft w:val="0"/>
      <w:marRight w:val="0"/>
      <w:marTop w:val="0"/>
      <w:marBottom w:val="0"/>
      <w:divBdr>
        <w:top w:val="none" w:sz="0" w:space="0" w:color="auto"/>
        <w:left w:val="none" w:sz="0" w:space="0" w:color="auto"/>
        <w:bottom w:val="none" w:sz="0" w:space="0" w:color="auto"/>
        <w:right w:val="none" w:sz="0" w:space="0" w:color="auto"/>
      </w:divBdr>
    </w:div>
    <w:div w:id="1803188487">
      <w:bodyDiv w:val="1"/>
      <w:marLeft w:val="0"/>
      <w:marRight w:val="0"/>
      <w:marTop w:val="0"/>
      <w:marBottom w:val="0"/>
      <w:divBdr>
        <w:top w:val="none" w:sz="0" w:space="0" w:color="auto"/>
        <w:left w:val="none" w:sz="0" w:space="0" w:color="auto"/>
        <w:bottom w:val="none" w:sz="0" w:space="0" w:color="auto"/>
        <w:right w:val="none" w:sz="0" w:space="0" w:color="auto"/>
      </w:divBdr>
    </w:div>
    <w:div w:id="1808475591">
      <w:bodyDiv w:val="1"/>
      <w:marLeft w:val="0"/>
      <w:marRight w:val="0"/>
      <w:marTop w:val="0"/>
      <w:marBottom w:val="0"/>
      <w:divBdr>
        <w:top w:val="none" w:sz="0" w:space="0" w:color="auto"/>
        <w:left w:val="none" w:sz="0" w:space="0" w:color="auto"/>
        <w:bottom w:val="none" w:sz="0" w:space="0" w:color="auto"/>
        <w:right w:val="none" w:sz="0" w:space="0" w:color="auto"/>
      </w:divBdr>
    </w:div>
    <w:div w:id="1809320152">
      <w:bodyDiv w:val="1"/>
      <w:marLeft w:val="0"/>
      <w:marRight w:val="0"/>
      <w:marTop w:val="0"/>
      <w:marBottom w:val="0"/>
      <w:divBdr>
        <w:top w:val="none" w:sz="0" w:space="0" w:color="auto"/>
        <w:left w:val="none" w:sz="0" w:space="0" w:color="auto"/>
        <w:bottom w:val="none" w:sz="0" w:space="0" w:color="auto"/>
        <w:right w:val="none" w:sz="0" w:space="0" w:color="auto"/>
      </w:divBdr>
    </w:div>
    <w:div w:id="1819229965">
      <w:bodyDiv w:val="1"/>
      <w:marLeft w:val="0"/>
      <w:marRight w:val="0"/>
      <w:marTop w:val="0"/>
      <w:marBottom w:val="0"/>
      <w:divBdr>
        <w:top w:val="none" w:sz="0" w:space="0" w:color="auto"/>
        <w:left w:val="none" w:sz="0" w:space="0" w:color="auto"/>
        <w:bottom w:val="none" w:sz="0" w:space="0" w:color="auto"/>
        <w:right w:val="none" w:sz="0" w:space="0" w:color="auto"/>
      </w:divBdr>
    </w:div>
    <w:div w:id="1819878119">
      <w:bodyDiv w:val="1"/>
      <w:marLeft w:val="0"/>
      <w:marRight w:val="0"/>
      <w:marTop w:val="0"/>
      <w:marBottom w:val="0"/>
      <w:divBdr>
        <w:top w:val="none" w:sz="0" w:space="0" w:color="auto"/>
        <w:left w:val="none" w:sz="0" w:space="0" w:color="auto"/>
        <w:bottom w:val="none" w:sz="0" w:space="0" w:color="auto"/>
        <w:right w:val="none" w:sz="0" w:space="0" w:color="auto"/>
      </w:divBdr>
      <w:divsChild>
        <w:div w:id="628047355">
          <w:marLeft w:val="0"/>
          <w:marRight w:val="0"/>
          <w:marTop w:val="0"/>
          <w:marBottom w:val="0"/>
          <w:divBdr>
            <w:top w:val="none" w:sz="0" w:space="0" w:color="auto"/>
            <w:left w:val="none" w:sz="0" w:space="0" w:color="auto"/>
            <w:bottom w:val="none" w:sz="0" w:space="0" w:color="auto"/>
            <w:right w:val="none" w:sz="0" w:space="0" w:color="auto"/>
          </w:divBdr>
        </w:div>
        <w:div w:id="1839268537">
          <w:marLeft w:val="0"/>
          <w:marRight w:val="0"/>
          <w:marTop w:val="0"/>
          <w:marBottom w:val="0"/>
          <w:divBdr>
            <w:top w:val="none" w:sz="0" w:space="0" w:color="auto"/>
            <w:left w:val="none" w:sz="0" w:space="0" w:color="auto"/>
            <w:bottom w:val="none" w:sz="0" w:space="0" w:color="auto"/>
            <w:right w:val="none" w:sz="0" w:space="0" w:color="auto"/>
          </w:divBdr>
        </w:div>
        <w:div w:id="1792624836">
          <w:marLeft w:val="0"/>
          <w:marRight w:val="0"/>
          <w:marTop w:val="0"/>
          <w:marBottom w:val="0"/>
          <w:divBdr>
            <w:top w:val="none" w:sz="0" w:space="0" w:color="auto"/>
            <w:left w:val="none" w:sz="0" w:space="0" w:color="auto"/>
            <w:bottom w:val="none" w:sz="0" w:space="0" w:color="auto"/>
            <w:right w:val="none" w:sz="0" w:space="0" w:color="auto"/>
          </w:divBdr>
        </w:div>
        <w:div w:id="420880342">
          <w:marLeft w:val="0"/>
          <w:marRight w:val="0"/>
          <w:marTop w:val="0"/>
          <w:marBottom w:val="0"/>
          <w:divBdr>
            <w:top w:val="none" w:sz="0" w:space="0" w:color="auto"/>
            <w:left w:val="none" w:sz="0" w:space="0" w:color="auto"/>
            <w:bottom w:val="none" w:sz="0" w:space="0" w:color="auto"/>
            <w:right w:val="none" w:sz="0" w:space="0" w:color="auto"/>
          </w:divBdr>
        </w:div>
      </w:divsChild>
    </w:div>
    <w:div w:id="1828008141">
      <w:bodyDiv w:val="1"/>
      <w:marLeft w:val="0"/>
      <w:marRight w:val="0"/>
      <w:marTop w:val="0"/>
      <w:marBottom w:val="0"/>
      <w:divBdr>
        <w:top w:val="none" w:sz="0" w:space="0" w:color="auto"/>
        <w:left w:val="none" w:sz="0" w:space="0" w:color="auto"/>
        <w:bottom w:val="none" w:sz="0" w:space="0" w:color="auto"/>
        <w:right w:val="none" w:sz="0" w:space="0" w:color="auto"/>
      </w:divBdr>
      <w:divsChild>
        <w:div w:id="1121025526">
          <w:marLeft w:val="0"/>
          <w:marRight w:val="0"/>
          <w:marTop w:val="0"/>
          <w:marBottom w:val="0"/>
          <w:divBdr>
            <w:top w:val="none" w:sz="0" w:space="0" w:color="auto"/>
            <w:left w:val="none" w:sz="0" w:space="0" w:color="auto"/>
            <w:bottom w:val="none" w:sz="0" w:space="0" w:color="auto"/>
            <w:right w:val="none" w:sz="0" w:space="0" w:color="auto"/>
          </w:divBdr>
          <w:divsChild>
            <w:div w:id="690454505">
              <w:marLeft w:val="0"/>
              <w:marRight w:val="0"/>
              <w:marTop w:val="0"/>
              <w:marBottom w:val="0"/>
              <w:divBdr>
                <w:top w:val="none" w:sz="0" w:space="0" w:color="auto"/>
                <w:left w:val="none" w:sz="0" w:space="0" w:color="auto"/>
                <w:bottom w:val="none" w:sz="0" w:space="0" w:color="auto"/>
                <w:right w:val="none" w:sz="0" w:space="0" w:color="auto"/>
              </w:divBdr>
              <w:divsChild>
                <w:div w:id="233585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9128927">
          <w:marLeft w:val="0"/>
          <w:marRight w:val="0"/>
          <w:marTop w:val="0"/>
          <w:marBottom w:val="0"/>
          <w:divBdr>
            <w:top w:val="none" w:sz="0" w:space="0" w:color="auto"/>
            <w:left w:val="none" w:sz="0" w:space="0" w:color="auto"/>
            <w:bottom w:val="none" w:sz="0" w:space="0" w:color="auto"/>
            <w:right w:val="none" w:sz="0" w:space="0" w:color="auto"/>
          </w:divBdr>
          <w:divsChild>
            <w:div w:id="339237166">
              <w:marLeft w:val="0"/>
              <w:marRight w:val="0"/>
              <w:marTop w:val="0"/>
              <w:marBottom w:val="0"/>
              <w:divBdr>
                <w:top w:val="none" w:sz="0" w:space="0" w:color="auto"/>
                <w:left w:val="none" w:sz="0" w:space="0" w:color="auto"/>
                <w:bottom w:val="none" w:sz="0" w:space="0" w:color="auto"/>
                <w:right w:val="none" w:sz="0" w:space="0" w:color="auto"/>
              </w:divBdr>
              <w:divsChild>
                <w:div w:id="193917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9593087">
      <w:bodyDiv w:val="1"/>
      <w:marLeft w:val="0"/>
      <w:marRight w:val="0"/>
      <w:marTop w:val="0"/>
      <w:marBottom w:val="0"/>
      <w:divBdr>
        <w:top w:val="none" w:sz="0" w:space="0" w:color="auto"/>
        <w:left w:val="none" w:sz="0" w:space="0" w:color="auto"/>
        <w:bottom w:val="none" w:sz="0" w:space="0" w:color="auto"/>
        <w:right w:val="none" w:sz="0" w:space="0" w:color="auto"/>
      </w:divBdr>
    </w:div>
    <w:div w:id="1829710047">
      <w:bodyDiv w:val="1"/>
      <w:marLeft w:val="0"/>
      <w:marRight w:val="0"/>
      <w:marTop w:val="0"/>
      <w:marBottom w:val="0"/>
      <w:divBdr>
        <w:top w:val="none" w:sz="0" w:space="0" w:color="auto"/>
        <w:left w:val="none" w:sz="0" w:space="0" w:color="auto"/>
        <w:bottom w:val="none" w:sz="0" w:space="0" w:color="auto"/>
        <w:right w:val="none" w:sz="0" w:space="0" w:color="auto"/>
      </w:divBdr>
    </w:div>
    <w:div w:id="1832061458">
      <w:bodyDiv w:val="1"/>
      <w:marLeft w:val="0"/>
      <w:marRight w:val="0"/>
      <w:marTop w:val="0"/>
      <w:marBottom w:val="0"/>
      <w:divBdr>
        <w:top w:val="none" w:sz="0" w:space="0" w:color="auto"/>
        <w:left w:val="none" w:sz="0" w:space="0" w:color="auto"/>
        <w:bottom w:val="none" w:sz="0" w:space="0" w:color="auto"/>
        <w:right w:val="none" w:sz="0" w:space="0" w:color="auto"/>
      </w:divBdr>
    </w:div>
    <w:div w:id="1833181664">
      <w:bodyDiv w:val="1"/>
      <w:marLeft w:val="0"/>
      <w:marRight w:val="0"/>
      <w:marTop w:val="0"/>
      <w:marBottom w:val="0"/>
      <w:divBdr>
        <w:top w:val="none" w:sz="0" w:space="0" w:color="auto"/>
        <w:left w:val="none" w:sz="0" w:space="0" w:color="auto"/>
        <w:bottom w:val="none" w:sz="0" w:space="0" w:color="auto"/>
        <w:right w:val="none" w:sz="0" w:space="0" w:color="auto"/>
      </w:divBdr>
      <w:divsChild>
        <w:div w:id="9842311">
          <w:marLeft w:val="0"/>
          <w:marRight w:val="0"/>
          <w:marTop w:val="0"/>
          <w:marBottom w:val="0"/>
          <w:divBdr>
            <w:top w:val="none" w:sz="0" w:space="0" w:color="auto"/>
            <w:left w:val="none" w:sz="0" w:space="0" w:color="auto"/>
            <w:bottom w:val="none" w:sz="0" w:space="0" w:color="auto"/>
            <w:right w:val="none" w:sz="0" w:space="0" w:color="auto"/>
          </w:divBdr>
        </w:div>
        <w:div w:id="2055620415">
          <w:marLeft w:val="0"/>
          <w:marRight w:val="0"/>
          <w:marTop w:val="0"/>
          <w:marBottom w:val="0"/>
          <w:divBdr>
            <w:top w:val="none" w:sz="0" w:space="0" w:color="auto"/>
            <w:left w:val="none" w:sz="0" w:space="0" w:color="auto"/>
            <w:bottom w:val="none" w:sz="0" w:space="0" w:color="auto"/>
            <w:right w:val="none" w:sz="0" w:space="0" w:color="auto"/>
          </w:divBdr>
        </w:div>
        <w:div w:id="1495300751">
          <w:marLeft w:val="0"/>
          <w:marRight w:val="0"/>
          <w:marTop w:val="0"/>
          <w:marBottom w:val="0"/>
          <w:divBdr>
            <w:top w:val="none" w:sz="0" w:space="0" w:color="auto"/>
            <w:left w:val="none" w:sz="0" w:space="0" w:color="auto"/>
            <w:bottom w:val="none" w:sz="0" w:space="0" w:color="auto"/>
            <w:right w:val="none" w:sz="0" w:space="0" w:color="auto"/>
          </w:divBdr>
        </w:div>
      </w:divsChild>
    </w:div>
    <w:div w:id="1842817699">
      <w:bodyDiv w:val="1"/>
      <w:marLeft w:val="0"/>
      <w:marRight w:val="0"/>
      <w:marTop w:val="0"/>
      <w:marBottom w:val="0"/>
      <w:divBdr>
        <w:top w:val="none" w:sz="0" w:space="0" w:color="auto"/>
        <w:left w:val="none" w:sz="0" w:space="0" w:color="auto"/>
        <w:bottom w:val="none" w:sz="0" w:space="0" w:color="auto"/>
        <w:right w:val="none" w:sz="0" w:space="0" w:color="auto"/>
      </w:divBdr>
    </w:div>
    <w:div w:id="1849294922">
      <w:bodyDiv w:val="1"/>
      <w:marLeft w:val="0"/>
      <w:marRight w:val="0"/>
      <w:marTop w:val="0"/>
      <w:marBottom w:val="0"/>
      <w:divBdr>
        <w:top w:val="none" w:sz="0" w:space="0" w:color="auto"/>
        <w:left w:val="none" w:sz="0" w:space="0" w:color="auto"/>
        <w:bottom w:val="none" w:sz="0" w:space="0" w:color="auto"/>
        <w:right w:val="none" w:sz="0" w:space="0" w:color="auto"/>
      </w:divBdr>
    </w:div>
    <w:div w:id="1854373013">
      <w:bodyDiv w:val="1"/>
      <w:marLeft w:val="0"/>
      <w:marRight w:val="0"/>
      <w:marTop w:val="0"/>
      <w:marBottom w:val="0"/>
      <w:divBdr>
        <w:top w:val="none" w:sz="0" w:space="0" w:color="auto"/>
        <w:left w:val="none" w:sz="0" w:space="0" w:color="auto"/>
        <w:bottom w:val="none" w:sz="0" w:space="0" w:color="auto"/>
        <w:right w:val="none" w:sz="0" w:space="0" w:color="auto"/>
      </w:divBdr>
    </w:div>
    <w:div w:id="1856266963">
      <w:bodyDiv w:val="1"/>
      <w:marLeft w:val="0"/>
      <w:marRight w:val="0"/>
      <w:marTop w:val="0"/>
      <w:marBottom w:val="0"/>
      <w:divBdr>
        <w:top w:val="none" w:sz="0" w:space="0" w:color="auto"/>
        <w:left w:val="none" w:sz="0" w:space="0" w:color="auto"/>
        <w:bottom w:val="none" w:sz="0" w:space="0" w:color="auto"/>
        <w:right w:val="none" w:sz="0" w:space="0" w:color="auto"/>
      </w:divBdr>
    </w:div>
    <w:div w:id="1877543243">
      <w:bodyDiv w:val="1"/>
      <w:marLeft w:val="0"/>
      <w:marRight w:val="0"/>
      <w:marTop w:val="0"/>
      <w:marBottom w:val="0"/>
      <w:divBdr>
        <w:top w:val="none" w:sz="0" w:space="0" w:color="auto"/>
        <w:left w:val="none" w:sz="0" w:space="0" w:color="auto"/>
        <w:bottom w:val="none" w:sz="0" w:space="0" w:color="auto"/>
        <w:right w:val="none" w:sz="0" w:space="0" w:color="auto"/>
      </w:divBdr>
    </w:div>
    <w:div w:id="1889611768">
      <w:bodyDiv w:val="1"/>
      <w:marLeft w:val="0"/>
      <w:marRight w:val="0"/>
      <w:marTop w:val="0"/>
      <w:marBottom w:val="0"/>
      <w:divBdr>
        <w:top w:val="none" w:sz="0" w:space="0" w:color="auto"/>
        <w:left w:val="none" w:sz="0" w:space="0" w:color="auto"/>
        <w:bottom w:val="none" w:sz="0" w:space="0" w:color="auto"/>
        <w:right w:val="none" w:sz="0" w:space="0" w:color="auto"/>
      </w:divBdr>
    </w:div>
    <w:div w:id="1892038021">
      <w:bodyDiv w:val="1"/>
      <w:marLeft w:val="0"/>
      <w:marRight w:val="0"/>
      <w:marTop w:val="0"/>
      <w:marBottom w:val="0"/>
      <w:divBdr>
        <w:top w:val="none" w:sz="0" w:space="0" w:color="auto"/>
        <w:left w:val="none" w:sz="0" w:space="0" w:color="auto"/>
        <w:bottom w:val="none" w:sz="0" w:space="0" w:color="auto"/>
        <w:right w:val="none" w:sz="0" w:space="0" w:color="auto"/>
      </w:divBdr>
    </w:div>
    <w:div w:id="1893538402">
      <w:bodyDiv w:val="1"/>
      <w:marLeft w:val="0"/>
      <w:marRight w:val="0"/>
      <w:marTop w:val="0"/>
      <w:marBottom w:val="0"/>
      <w:divBdr>
        <w:top w:val="none" w:sz="0" w:space="0" w:color="auto"/>
        <w:left w:val="none" w:sz="0" w:space="0" w:color="auto"/>
        <w:bottom w:val="none" w:sz="0" w:space="0" w:color="auto"/>
        <w:right w:val="none" w:sz="0" w:space="0" w:color="auto"/>
      </w:divBdr>
      <w:divsChild>
        <w:div w:id="1138498942">
          <w:marLeft w:val="0"/>
          <w:marRight w:val="0"/>
          <w:marTop w:val="0"/>
          <w:marBottom w:val="0"/>
          <w:divBdr>
            <w:top w:val="none" w:sz="0" w:space="0" w:color="auto"/>
            <w:left w:val="none" w:sz="0" w:space="0" w:color="auto"/>
            <w:bottom w:val="none" w:sz="0" w:space="0" w:color="auto"/>
            <w:right w:val="none" w:sz="0" w:space="0" w:color="auto"/>
          </w:divBdr>
          <w:divsChild>
            <w:div w:id="1336349315">
              <w:marLeft w:val="0"/>
              <w:marRight w:val="0"/>
              <w:marTop w:val="0"/>
              <w:marBottom w:val="0"/>
              <w:divBdr>
                <w:top w:val="none" w:sz="0" w:space="0" w:color="auto"/>
                <w:left w:val="none" w:sz="0" w:space="0" w:color="auto"/>
                <w:bottom w:val="none" w:sz="0" w:space="0" w:color="auto"/>
                <w:right w:val="none" w:sz="0" w:space="0" w:color="auto"/>
              </w:divBdr>
              <w:divsChild>
                <w:div w:id="2061704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6163544">
      <w:bodyDiv w:val="1"/>
      <w:marLeft w:val="0"/>
      <w:marRight w:val="0"/>
      <w:marTop w:val="0"/>
      <w:marBottom w:val="0"/>
      <w:divBdr>
        <w:top w:val="none" w:sz="0" w:space="0" w:color="auto"/>
        <w:left w:val="none" w:sz="0" w:space="0" w:color="auto"/>
        <w:bottom w:val="none" w:sz="0" w:space="0" w:color="auto"/>
        <w:right w:val="none" w:sz="0" w:space="0" w:color="auto"/>
      </w:divBdr>
    </w:div>
    <w:div w:id="1898663028">
      <w:bodyDiv w:val="1"/>
      <w:marLeft w:val="0"/>
      <w:marRight w:val="0"/>
      <w:marTop w:val="0"/>
      <w:marBottom w:val="0"/>
      <w:divBdr>
        <w:top w:val="none" w:sz="0" w:space="0" w:color="auto"/>
        <w:left w:val="none" w:sz="0" w:space="0" w:color="auto"/>
        <w:bottom w:val="none" w:sz="0" w:space="0" w:color="auto"/>
        <w:right w:val="none" w:sz="0" w:space="0" w:color="auto"/>
      </w:divBdr>
    </w:div>
    <w:div w:id="1929271971">
      <w:bodyDiv w:val="1"/>
      <w:marLeft w:val="0"/>
      <w:marRight w:val="0"/>
      <w:marTop w:val="0"/>
      <w:marBottom w:val="0"/>
      <w:divBdr>
        <w:top w:val="none" w:sz="0" w:space="0" w:color="auto"/>
        <w:left w:val="none" w:sz="0" w:space="0" w:color="auto"/>
        <w:bottom w:val="none" w:sz="0" w:space="0" w:color="auto"/>
        <w:right w:val="none" w:sz="0" w:space="0" w:color="auto"/>
      </w:divBdr>
    </w:div>
    <w:div w:id="1937248650">
      <w:bodyDiv w:val="1"/>
      <w:marLeft w:val="0"/>
      <w:marRight w:val="0"/>
      <w:marTop w:val="0"/>
      <w:marBottom w:val="0"/>
      <w:divBdr>
        <w:top w:val="none" w:sz="0" w:space="0" w:color="auto"/>
        <w:left w:val="none" w:sz="0" w:space="0" w:color="auto"/>
        <w:bottom w:val="none" w:sz="0" w:space="0" w:color="auto"/>
        <w:right w:val="none" w:sz="0" w:space="0" w:color="auto"/>
      </w:divBdr>
    </w:div>
    <w:div w:id="1949971264">
      <w:bodyDiv w:val="1"/>
      <w:marLeft w:val="0"/>
      <w:marRight w:val="0"/>
      <w:marTop w:val="0"/>
      <w:marBottom w:val="0"/>
      <w:divBdr>
        <w:top w:val="none" w:sz="0" w:space="0" w:color="auto"/>
        <w:left w:val="none" w:sz="0" w:space="0" w:color="auto"/>
        <w:bottom w:val="none" w:sz="0" w:space="0" w:color="auto"/>
        <w:right w:val="none" w:sz="0" w:space="0" w:color="auto"/>
      </w:divBdr>
    </w:div>
    <w:div w:id="1956329308">
      <w:bodyDiv w:val="1"/>
      <w:marLeft w:val="0"/>
      <w:marRight w:val="0"/>
      <w:marTop w:val="0"/>
      <w:marBottom w:val="0"/>
      <w:divBdr>
        <w:top w:val="none" w:sz="0" w:space="0" w:color="auto"/>
        <w:left w:val="none" w:sz="0" w:space="0" w:color="auto"/>
        <w:bottom w:val="none" w:sz="0" w:space="0" w:color="auto"/>
        <w:right w:val="none" w:sz="0" w:space="0" w:color="auto"/>
      </w:divBdr>
    </w:div>
    <w:div w:id="1956784648">
      <w:bodyDiv w:val="1"/>
      <w:marLeft w:val="0"/>
      <w:marRight w:val="0"/>
      <w:marTop w:val="0"/>
      <w:marBottom w:val="0"/>
      <w:divBdr>
        <w:top w:val="none" w:sz="0" w:space="0" w:color="auto"/>
        <w:left w:val="none" w:sz="0" w:space="0" w:color="auto"/>
        <w:bottom w:val="none" w:sz="0" w:space="0" w:color="auto"/>
        <w:right w:val="none" w:sz="0" w:space="0" w:color="auto"/>
      </w:divBdr>
    </w:div>
    <w:div w:id="1958562732">
      <w:bodyDiv w:val="1"/>
      <w:marLeft w:val="0"/>
      <w:marRight w:val="0"/>
      <w:marTop w:val="0"/>
      <w:marBottom w:val="0"/>
      <w:divBdr>
        <w:top w:val="none" w:sz="0" w:space="0" w:color="auto"/>
        <w:left w:val="none" w:sz="0" w:space="0" w:color="auto"/>
        <w:bottom w:val="none" w:sz="0" w:space="0" w:color="auto"/>
        <w:right w:val="none" w:sz="0" w:space="0" w:color="auto"/>
      </w:divBdr>
    </w:div>
    <w:div w:id="1963219955">
      <w:bodyDiv w:val="1"/>
      <w:marLeft w:val="0"/>
      <w:marRight w:val="0"/>
      <w:marTop w:val="0"/>
      <w:marBottom w:val="0"/>
      <w:divBdr>
        <w:top w:val="none" w:sz="0" w:space="0" w:color="auto"/>
        <w:left w:val="none" w:sz="0" w:space="0" w:color="auto"/>
        <w:bottom w:val="none" w:sz="0" w:space="0" w:color="auto"/>
        <w:right w:val="none" w:sz="0" w:space="0" w:color="auto"/>
      </w:divBdr>
    </w:div>
    <w:div w:id="1963802579">
      <w:bodyDiv w:val="1"/>
      <w:marLeft w:val="0"/>
      <w:marRight w:val="0"/>
      <w:marTop w:val="0"/>
      <w:marBottom w:val="0"/>
      <w:divBdr>
        <w:top w:val="none" w:sz="0" w:space="0" w:color="auto"/>
        <w:left w:val="none" w:sz="0" w:space="0" w:color="auto"/>
        <w:bottom w:val="none" w:sz="0" w:space="0" w:color="auto"/>
        <w:right w:val="none" w:sz="0" w:space="0" w:color="auto"/>
      </w:divBdr>
    </w:div>
    <w:div w:id="1964576678">
      <w:bodyDiv w:val="1"/>
      <w:marLeft w:val="0"/>
      <w:marRight w:val="0"/>
      <w:marTop w:val="0"/>
      <w:marBottom w:val="0"/>
      <w:divBdr>
        <w:top w:val="none" w:sz="0" w:space="0" w:color="auto"/>
        <w:left w:val="none" w:sz="0" w:space="0" w:color="auto"/>
        <w:bottom w:val="none" w:sz="0" w:space="0" w:color="auto"/>
        <w:right w:val="none" w:sz="0" w:space="0" w:color="auto"/>
      </w:divBdr>
    </w:div>
    <w:div w:id="1993367958">
      <w:bodyDiv w:val="1"/>
      <w:marLeft w:val="0"/>
      <w:marRight w:val="0"/>
      <w:marTop w:val="0"/>
      <w:marBottom w:val="0"/>
      <w:divBdr>
        <w:top w:val="none" w:sz="0" w:space="0" w:color="auto"/>
        <w:left w:val="none" w:sz="0" w:space="0" w:color="auto"/>
        <w:bottom w:val="none" w:sz="0" w:space="0" w:color="auto"/>
        <w:right w:val="none" w:sz="0" w:space="0" w:color="auto"/>
      </w:divBdr>
      <w:divsChild>
        <w:div w:id="1978953418">
          <w:marLeft w:val="0"/>
          <w:marRight w:val="0"/>
          <w:marTop w:val="0"/>
          <w:marBottom w:val="0"/>
          <w:divBdr>
            <w:top w:val="none" w:sz="0" w:space="0" w:color="auto"/>
            <w:left w:val="none" w:sz="0" w:space="0" w:color="auto"/>
            <w:bottom w:val="none" w:sz="0" w:space="0" w:color="auto"/>
            <w:right w:val="none" w:sz="0" w:space="0" w:color="auto"/>
          </w:divBdr>
          <w:divsChild>
            <w:div w:id="1248153535">
              <w:marLeft w:val="0"/>
              <w:marRight w:val="0"/>
              <w:marTop w:val="0"/>
              <w:marBottom w:val="0"/>
              <w:divBdr>
                <w:top w:val="none" w:sz="0" w:space="0" w:color="auto"/>
                <w:left w:val="none" w:sz="0" w:space="0" w:color="auto"/>
                <w:bottom w:val="none" w:sz="0" w:space="0" w:color="auto"/>
                <w:right w:val="none" w:sz="0" w:space="0" w:color="auto"/>
              </w:divBdr>
              <w:divsChild>
                <w:div w:id="68598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0501593">
      <w:bodyDiv w:val="1"/>
      <w:marLeft w:val="0"/>
      <w:marRight w:val="0"/>
      <w:marTop w:val="0"/>
      <w:marBottom w:val="0"/>
      <w:divBdr>
        <w:top w:val="none" w:sz="0" w:space="0" w:color="auto"/>
        <w:left w:val="none" w:sz="0" w:space="0" w:color="auto"/>
        <w:bottom w:val="none" w:sz="0" w:space="0" w:color="auto"/>
        <w:right w:val="none" w:sz="0" w:space="0" w:color="auto"/>
      </w:divBdr>
    </w:div>
    <w:div w:id="2004895752">
      <w:bodyDiv w:val="1"/>
      <w:marLeft w:val="0"/>
      <w:marRight w:val="0"/>
      <w:marTop w:val="0"/>
      <w:marBottom w:val="0"/>
      <w:divBdr>
        <w:top w:val="none" w:sz="0" w:space="0" w:color="auto"/>
        <w:left w:val="none" w:sz="0" w:space="0" w:color="auto"/>
        <w:bottom w:val="none" w:sz="0" w:space="0" w:color="auto"/>
        <w:right w:val="none" w:sz="0" w:space="0" w:color="auto"/>
      </w:divBdr>
    </w:div>
    <w:div w:id="2009362066">
      <w:bodyDiv w:val="1"/>
      <w:marLeft w:val="0"/>
      <w:marRight w:val="0"/>
      <w:marTop w:val="0"/>
      <w:marBottom w:val="0"/>
      <w:divBdr>
        <w:top w:val="none" w:sz="0" w:space="0" w:color="auto"/>
        <w:left w:val="none" w:sz="0" w:space="0" w:color="auto"/>
        <w:bottom w:val="none" w:sz="0" w:space="0" w:color="auto"/>
        <w:right w:val="none" w:sz="0" w:space="0" w:color="auto"/>
      </w:divBdr>
    </w:div>
    <w:div w:id="2024938036">
      <w:bodyDiv w:val="1"/>
      <w:marLeft w:val="0"/>
      <w:marRight w:val="0"/>
      <w:marTop w:val="0"/>
      <w:marBottom w:val="0"/>
      <w:divBdr>
        <w:top w:val="none" w:sz="0" w:space="0" w:color="auto"/>
        <w:left w:val="none" w:sz="0" w:space="0" w:color="auto"/>
        <w:bottom w:val="none" w:sz="0" w:space="0" w:color="auto"/>
        <w:right w:val="none" w:sz="0" w:space="0" w:color="auto"/>
      </w:divBdr>
    </w:div>
    <w:div w:id="2046052534">
      <w:bodyDiv w:val="1"/>
      <w:marLeft w:val="0"/>
      <w:marRight w:val="0"/>
      <w:marTop w:val="0"/>
      <w:marBottom w:val="0"/>
      <w:divBdr>
        <w:top w:val="none" w:sz="0" w:space="0" w:color="auto"/>
        <w:left w:val="none" w:sz="0" w:space="0" w:color="auto"/>
        <w:bottom w:val="none" w:sz="0" w:space="0" w:color="auto"/>
        <w:right w:val="none" w:sz="0" w:space="0" w:color="auto"/>
      </w:divBdr>
    </w:div>
    <w:div w:id="2047875814">
      <w:bodyDiv w:val="1"/>
      <w:marLeft w:val="0"/>
      <w:marRight w:val="0"/>
      <w:marTop w:val="0"/>
      <w:marBottom w:val="0"/>
      <w:divBdr>
        <w:top w:val="none" w:sz="0" w:space="0" w:color="auto"/>
        <w:left w:val="none" w:sz="0" w:space="0" w:color="auto"/>
        <w:bottom w:val="none" w:sz="0" w:space="0" w:color="auto"/>
        <w:right w:val="none" w:sz="0" w:space="0" w:color="auto"/>
      </w:divBdr>
    </w:div>
    <w:div w:id="2068140449">
      <w:bodyDiv w:val="1"/>
      <w:marLeft w:val="0"/>
      <w:marRight w:val="0"/>
      <w:marTop w:val="0"/>
      <w:marBottom w:val="0"/>
      <w:divBdr>
        <w:top w:val="none" w:sz="0" w:space="0" w:color="auto"/>
        <w:left w:val="none" w:sz="0" w:space="0" w:color="auto"/>
        <w:bottom w:val="none" w:sz="0" w:space="0" w:color="auto"/>
        <w:right w:val="none" w:sz="0" w:space="0" w:color="auto"/>
      </w:divBdr>
      <w:divsChild>
        <w:div w:id="691414992">
          <w:marLeft w:val="0"/>
          <w:marRight w:val="0"/>
          <w:marTop w:val="0"/>
          <w:marBottom w:val="0"/>
          <w:divBdr>
            <w:top w:val="none" w:sz="0" w:space="0" w:color="auto"/>
            <w:left w:val="none" w:sz="0" w:space="0" w:color="auto"/>
            <w:bottom w:val="none" w:sz="0" w:space="0" w:color="auto"/>
            <w:right w:val="none" w:sz="0" w:space="0" w:color="auto"/>
          </w:divBdr>
          <w:divsChild>
            <w:div w:id="794710930">
              <w:marLeft w:val="0"/>
              <w:marRight w:val="0"/>
              <w:marTop w:val="0"/>
              <w:marBottom w:val="0"/>
              <w:divBdr>
                <w:top w:val="none" w:sz="0" w:space="0" w:color="auto"/>
                <w:left w:val="none" w:sz="0" w:space="0" w:color="auto"/>
                <w:bottom w:val="none" w:sz="0" w:space="0" w:color="auto"/>
                <w:right w:val="none" w:sz="0" w:space="0" w:color="auto"/>
              </w:divBdr>
              <w:divsChild>
                <w:div w:id="794367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6777389">
      <w:bodyDiv w:val="1"/>
      <w:marLeft w:val="0"/>
      <w:marRight w:val="0"/>
      <w:marTop w:val="0"/>
      <w:marBottom w:val="0"/>
      <w:divBdr>
        <w:top w:val="none" w:sz="0" w:space="0" w:color="auto"/>
        <w:left w:val="none" w:sz="0" w:space="0" w:color="auto"/>
        <w:bottom w:val="none" w:sz="0" w:space="0" w:color="auto"/>
        <w:right w:val="none" w:sz="0" w:space="0" w:color="auto"/>
      </w:divBdr>
    </w:div>
    <w:div w:id="2079397311">
      <w:bodyDiv w:val="1"/>
      <w:marLeft w:val="0"/>
      <w:marRight w:val="0"/>
      <w:marTop w:val="0"/>
      <w:marBottom w:val="0"/>
      <w:divBdr>
        <w:top w:val="none" w:sz="0" w:space="0" w:color="auto"/>
        <w:left w:val="none" w:sz="0" w:space="0" w:color="auto"/>
        <w:bottom w:val="none" w:sz="0" w:space="0" w:color="auto"/>
        <w:right w:val="none" w:sz="0" w:space="0" w:color="auto"/>
      </w:divBdr>
    </w:div>
    <w:div w:id="2088502654">
      <w:bodyDiv w:val="1"/>
      <w:marLeft w:val="0"/>
      <w:marRight w:val="0"/>
      <w:marTop w:val="0"/>
      <w:marBottom w:val="0"/>
      <w:divBdr>
        <w:top w:val="none" w:sz="0" w:space="0" w:color="auto"/>
        <w:left w:val="none" w:sz="0" w:space="0" w:color="auto"/>
        <w:bottom w:val="none" w:sz="0" w:space="0" w:color="auto"/>
        <w:right w:val="none" w:sz="0" w:space="0" w:color="auto"/>
      </w:divBdr>
      <w:divsChild>
        <w:div w:id="2027365087">
          <w:marLeft w:val="0"/>
          <w:marRight w:val="0"/>
          <w:marTop w:val="0"/>
          <w:marBottom w:val="0"/>
          <w:divBdr>
            <w:top w:val="none" w:sz="0" w:space="0" w:color="auto"/>
            <w:left w:val="none" w:sz="0" w:space="0" w:color="auto"/>
            <w:bottom w:val="none" w:sz="0" w:space="0" w:color="auto"/>
            <w:right w:val="none" w:sz="0" w:space="0" w:color="auto"/>
          </w:divBdr>
        </w:div>
        <w:div w:id="1401171391">
          <w:marLeft w:val="0"/>
          <w:marRight w:val="0"/>
          <w:marTop w:val="0"/>
          <w:marBottom w:val="0"/>
          <w:divBdr>
            <w:top w:val="none" w:sz="0" w:space="0" w:color="auto"/>
            <w:left w:val="none" w:sz="0" w:space="0" w:color="auto"/>
            <w:bottom w:val="none" w:sz="0" w:space="0" w:color="auto"/>
            <w:right w:val="none" w:sz="0" w:space="0" w:color="auto"/>
          </w:divBdr>
        </w:div>
      </w:divsChild>
    </w:div>
    <w:div w:id="2089842679">
      <w:bodyDiv w:val="1"/>
      <w:marLeft w:val="0"/>
      <w:marRight w:val="0"/>
      <w:marTop w:val="0"/>
      <w:marBottom w:val="0"/>
      <w:divBdr>
        <w:top w:val="none" w:sz="0" w:space="0" w:color="auto"/>
        <w:left w:val="none" w:sz="0" w:space="0" w:color="auto"/>
        <w:bottom w:val="none" w:sz="0" w:space="0" w:color="auto"/>
        <w:right w:val="none" w:sz="0" w:space="0" w:color="auto"/>
      </w:divBdr>
    </w:div>
    <w:div w:id="2094159898">
      <w:bodyDiv w:val="1"/>
      <w:marLeft w:val="0"/>
      <w:marRight w:val="0"/>
      <w:marTop w:val="0"/>
      <w:marBottom w:val="0"/>
      <w:divBdr>
        <w:top w:val="none" w:sz="0" w:space="0" w:color="auto"/>
        <w:left w:val="none" w:sz="0" w:space="0" w:color="auto"/>
        <w:bottom w:val="none" w:sz="0" w:space="0" w:color="auto"/>
        <w:right w:val="none" w:sz="0" w:space="0" w:color="auto"/>
      </w:divBdr>
    </w:div>
    <w:div w:id="2102528849">
      <w:bodyDiv w:val="1"/>
      <w:marLeft w:val="0"/>
      <w:marRight w:val="0"/>
      <w:marTop w:val="0"/>
      <w:marBottom w:val="0"/>
      <w:divBdr>
        <w:top w:val="none" w:sz="0" w:space="0" w:color="auto"/>
        <w:left w:val="none" w:sz="0" w:space="0" w:color="auto"/>
        <w:bottom w:val="none" w:sz="0" w:space="0" w:color="auto"/>
        <w:right w:val="none" w:sz="0" w:space="0" w:color="auto"/>
      </w:divBdr>
    </w:div>
    <w:div w:id="2103378688">
      <w:bodyDiv w:val="1"/>
      <w:marLeft w:val="0"/>
      <w:marRight w:val="0"/>
      <w:marTop w:val="0"/>
      <w:marBottom w:val="0"/>
      <w:divBdr>
        <w:top w:val="none" w:sz="0" w:space="0" w:color="auto"/>
        <w:left w:val="none" w:sz="0" w:space="0" w:color="auto"/>
        <w:bottom w:val="none" w:sz="0" w:space="0" w:color="auto"/>
        <w:right w:val="none" w:sz="0" w:space="0" w:color="auto"/>
      </w:divBdr>
      <w:divsChild>
        <w:div w:id="515005566">
          <w:marLeft w:val="0"/>
          <w:marRight w:val="0"/>
          <w:marTop w:val="0"/>
          <w:marBottom w:val="0"/>
          <w:divBdr>
            <w:top w:val="none" w:sz="0" w:space="0" w:color="auto"/>
            <w:left w:val="none" w:sz="0" w:space="0" w:color="auto"/>
            <w:bottom w:val="none" w:sz="0" w:space="0" w:color="auto"/>
            <w:right w:val="none" w:sz="0" w:space="0" w:color="auto"/>
          </w:divBdr>
          <w:divsChild>
            <w:div w:id="747044887">
              <w:marLeft w:val="0"/>
              <w:marRight w:val="0"/>
              <w:marTop w:val="0"/>
              <w:marBottom w:val="0"/>
              <w:divBdr>
                <w:top w:val="none" w:sz="0" w:space="0" w:color="auto"/>
                <w:left w:val="none" w:sz="0" w:space="0" w:color="auto"/>
                <w:bottom w:val="none" w:sz="0" w:space="0" w:color="auto"/>
                <w:right w:val="none" w:sz="0" w:space="0" w:color="auto"/>
              </w:divBdr>
              <w:divsChild>
                <w:div w:id="1531184716">
                  <w:marLeft w:val="0"/>
                  <w:marRight w:val="0"/>
                  <w:marTop w:val="0"/>
                  <w:marBottom w:val="0"/>
                  <w:divBdr>
                    <w:top w:val="none" w:sz="0" w:space="0" w:color="auto"/>
                    <w:left w:val="none" w:sz="0" w:space="0" w:color="auto"/>
                    <w:bottom w:val="none" w:sz="0" w:space="0" w:color="auto"/>
                    <w:right w:val="none" w:sz="0" w:space="0" w:color="auto"/>
                  </w:divBdr>
                  <w:divsChild>
                    <w:div w:id="298532187">
                      <w:marLeft w:val="0"/>
                      <w:marRight w:val="0"/>
                      <w:marTop w:val="0"/>
                      <w:marBottom w:val="0"/>
                      <w:divBdr>
                        <w:top w:val="none" w:sz="0" w:space="0" w:color="auto"/>
                        <w:left w:val="none" w:sz="0" w:space="0" w:color="auto"/>
                        <w:bottom w:val="none" w:sz="0" w:space="0" w:color="auto"/>
                        <w:right w:val="none" w:sz="0" w:space="0" w:color="auto"/>
                      </w:divBdr>
                      <w:divsChild>
                        <w:div w:id="142668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395881">
              <w:marLeft w:val="0"/>
              <w:marRight w:val="0"/>
              <w:marTop w:val="0"/>
              <w:marBottom w:val="0"/>
              <w:divBdr>
                <w:top w:val="none" w:sz="0" w:space="0" w:color="auto"/>
                <w:left w:val="none" w:sz="0" w:space="0" w:color="auto"/>
                <w:bottom w:val="none" w:sz="0" w:space="0" w:color="auto"/>
                <w:right w:val="none" w:sz="0" w:space="0" w:color="auto"/>
              </w:divBdr>
              <w:divsChild>
                <w:div w:id="179463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808513">
          <w:marLeft w:val="0"/>
          <w:marRight w:val="0"/>
          <w:marTop w:val="0"/>
          <w:marBottom w:val="0"/>
          <w:divBdr>
            <w:top w:val="none" w:sz="0" w:space="0" w:color="auto"/>
            <w:left w:val="none" w:sz="0" w:space="0" w:color="auto"/>
            <w:bottom w:val="none" w:sz="0" w:space="0" w:color="auto"/>
            <w:right w:val="none" w:sz="0" w:space="0" w:color="auto"/>
          </w:divBdr>
          <w:divsChild>
            <w:div w:id="1252859515">
              <w:marLeft w:val="0"/>
              <w:marRight w:val="0"/>
              <w:marTop w:val="0"/>
              <w:marBottom w:val="0"/>
              <w:divBdr>
                <w:top w:val="none" w:sz="0" w:space="0" w:color="auto"/>
                <w:left w:val="none" w:sz="0" w:space="0" w:color="auto"/>
                <w:bottom w:val="none" w:sz="0" w:space="0" w:color="auto"/>
                <w:right w:val="none" w:sz="0" w:space="0" w:color="auto"/>
              </w:divBdr>
              <w:divsChild>
                <w:div w:id="853761182">
                  <w:marLeft w:val="0"/>
                  <w:marRight w:val="0"/>
                  <w:marTop w:val="0"/>
                  <w:marBottom w:val="0"/>
                  <w:divBdr>
                    <w:top w:val="none" w:sz="0" w:space="0" w:color="auto"/>
                    <w:left w:val="none" w:sz="0" w:space="0" w:color="auto"/>
                    <w:bottom w:val="none" w:sz="0" w:space="0" w:color="auto"/>
                    <w:right w:val="none" w:sz="0" w:space="0" w:color="auto"/>
                  </w:divBdr>
                  <w:divsChild>
                    <w:div w:id="1904292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15444">
              <w:marLeft w:val="0"/>
              <w:marRight w:val="0"/>
              <w:marTop w:val="0"/>
              <w:marBottom w:val="0"/>
              <w:divBdr>
                <w:top w:val="none" w:sz="0" w:space="0" w:color="auto"/>
                <w:left w:val="none" w:sz="0" w:space="0" w:color="auto"/>
                <w:bottom w:val="none" w:sz="0" w:space="0" w:color="auto"/>
                <w:right w:val="none" w:sz="0" w:space="0" w:color="auto"/>
              </w:divBdr>
              <w:divsChild>
                <w:div w:id="1445878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627415">
          <w:marLeft w:val="0"/>
          <w:marRight w:val="0"/>
          <w:marTop w:val="0"/>
          <w:marBottom w:val="0"/>
          <w:divBdr>
            <w:top w:val="none" w:sz="0" w:space="0" w:color="auto"/>
            <w:left w:val="none" w:sz="0" w:space="0" w:color="auto"/>
            <w:bottom w:val="none" w:sz="0" w:space="0" w:color="auto"/>
            <w:right w:val="none" w:sz="0" w:space="0" w:color="auto"/>
          </w:divBdr>
          <w:divsChild>
            <w:div w:id="458575617">
              <w:marLeft w:val="0"/>
              <w:marRight w:val="0"/>
              <w:marTop w:val="0"/>
              <w:marBottom w:val="0"/>
              <w:divBdr>
                <w:top w:val="none" w:sz="0" w:space="0" w:color="auto"/>
                <w:left w:val="none" w:sz="0" w:space="0" w:color="auto"/>
                <w:bottom w:val="none" w:sz="0" w:space="0" w:color="auto"/>
                <w:right w:val="none" w:sz="0" w:space="0" w:color="auto"/>
              </w:divBdr>
              <w:divsChild>
                <w:div w:id="411120524">
                  <w:marLeft w:val="0"/>
                  <w:marRight w:val="0"/>
                  <w:marTop w:val="0"/>
                  <w:marBottom w:val="0"/>
                  <w:divBdr>
                    <w:top w:val="none" w:sz="0" w:space="0" w:color="auto"/>
                    <w:left w:val="none" w:sz="0" w:space="0" w:color="auto"/>
                    <w:bottom w:val="none" w:sz="0" w:space="0" w:color="auto"/>
                    <w:right w:val="none" w:sz="0" w:space="0" w:color="auto"/>
                  </w:divBdr>
                  <w:divsChild>
                    <w:div w:id="173639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045872">
              <w:marLeft w:val="0"/>
              <w:marRight w:val="0"/>
              <w:marTop w:val="0"/>
              <w:marBottom w:val="0"/>
              <w:divBdr>
                <w:top w:val="none" w:sz="0" w:space="0" w:color="auto"/>
                <w:left w:val="none" w:sz="0" w:space="0" w:color="auto"/>
                <w:bottom w:val="none" w:sz="0" w:space="0" w:color="auto"/>
                <w:right w:val="none" w:sz="0" w:space="0" w:color="auto"/>
              </w:divBdr>
              <w:divsChild>
                <w:div w:id="19944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720227">
          <w:marLeft w:val="0"/>
          <w:marRight w:val="0"/>
          <w:marTop w:val="0"/>
          <w:marBottom w:val="0"/>
          <w:divBdr>
            <w:top w:val="none" w:sz="0" w:space="0" w:color="auto"/>
            <w:left w:val="none" w:sz="0" w:space="0" w:color="auto"/>
            <w:bottom w:val="none" w:sz="0" w:space="0" w:color="auto"/>
            <w:right w:val="none" w:sz="0" w:space="0" w:color="auto"/>
          </w:divBdr>
          <w:divsChild>
            <w:div w:id="2021851524">
              <w:marLeft w:val="0"/>
              <w:marRight w:val="0"/>
              <w:marTop w:val="0"/>
              <w:marBottom w:val="0"/>
              <w:divBdr>
                <w:top w:val="none" w:sz="0" w:space="0" w:color="auto"/>
                <w:left w:val="none" w:sz="0" w:space="0" w:color="auto"/>
                <w:bottom w:val="none" w:sz="0" w:space="0" w:color="auto"/>
                <w:right w:val="none" w:sz="0" w:space="0" w:color="auto"/>
              </w:divBdr>
              <w:divsChild>
                <w:div w:id="1142043655">
                  <w:marLeft w:val="0"/>
                  <w:marRight w:val="0"/>
                  <w:marTop w:val="0"/>
                  <w:marBottom w:val="0"/>
                  <w:divBdr>
                    <w:top w:val="none" w:sz="0" w:space="0" w:color="auto"/>
                    <w:left w:val="none" w:sz="0" w:space="0" w:color="auto"/>
                    <w:bottom w:val="none" w:sz="0" w:space="0" w:color="auto"/>
                    <w:right w:val="none" w:sz="0" w:space="0" w:color="auto"/>
                  </w:divBdr>
                  <w:divsChild>
                    <w:div w:id="69516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2123451">
      <w:bodyDiv w:val="1"/>
      <w:marLeft w:val="0"/>
      <w:marRight w:val="0"/>
      <w:marTop w:val="0"/>
      <w:marBottom w:val="0"/>
      <w:divBdr>
        <w:top w:val="none" w:sz="0" w:space="0" w:color="auto"/>
        <w:left w:val="none" w:sz="0" w:space="0" w:color="auto"/>
        <w:bottom w:val="none" w:sz="0" w:space="0" w:color="auto"/>
        <w:right w:val="none" w:sz="0" w:space="0" w:color="auto"/>
      </w:divBdr>
      <w:divsChild>
        <w:div w:id="2001814165">
          <w:marLeft w:val="0"/>
          <w:marRight w:val="0"/>
          <w:marTop w:val="0"/>
          <w:marBottom w:val="0"/>
          <w:divBdr>
            <w:top w:val="none" w:sz="0" w:space="0" w:color="auto"/>
            <w:left w:val="none" w:sz="0" w:space="0" w:color="auto"/>
            <w:bottom w:val="none" w:sz="0" w:space="0" w:color="auto"/>
            <w:right w:val="none" w:sz="0" w:space="0" w:color="auto"/>
          </w:divBdr>
          <w:divsChild>
            <w:div w:id="416825598">
              <w:marLeft w:val="0"/>
              <w:marRight w:val="0"/>
              <w:marTop w:val="0"/>
              <w:marBottom w:val="0"/>
              <w:divBdr>
                <w:top w:val="none" w:sz="0" w:space="0" w:color="auto"/>
                <w:left w:val="none" w:sz="0" w:space="0" w:color="auto"/>
                <w:bottom w:val="none" w:sz="0" w:space="0" w:color="auto"/>
                <w:right w:val="none" w:sz="0" w:space="0" w:color="auto"/>
              </w:divBdr>
              <w:divsChild>
                <w:div w:id="1176767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647581">
          <w:marLeft w:val="0"/>
          <w:marRight w:val="0"/>
          <w:marTop w:val="0"/>
          <w:marBottom w:val="0"/>
          <w:divBdr>
            <w:top w:val="none" w:sz="0" w:space="0" w:color="auto"/>
            <w:left w:val="none" w:sz="0" w:space="0" w:color="auto"/>
            <w:bottom w:val="none" w:sz="0" w:space="0" w:color="auto"/>
            <w:right w:val="none" w:sz="0" w:space="0" w:color="auto"/>
          </w:divBdr>
          <w:divsChild>
            <w:div w:id="491141162">
              <w:marLeft w:val="0"/>
              <w:marRight w:val="0"/>
              <w:marTop w:val="0"/>
              <w:marBottom w:val="0"/>
              <w:divBdr>
                <w:top w:val="none" w:sz="0" w:space="0" w:color="auto"/>
                <w:left w:val="none" w:sz="0" w:space="0" w:color="auto"/>
                <w:bottom w:val="none" w:sz="0" w:space="0" w:color="auto"/>
                <w:right w:val="none" w:sz="0" w:space="0" w:color="auto"/>
              </w:divBdr>
              <w:divsChild>
                <w:div w:id="1534926364">
                  <w:marLeft w:val="0"/>
                  <w:marRight w:val="0"/>
                  <w:marTop w:val="0"/>
                  <w:marBottom w:val="0"/>
                  <w:divBdr>
                    <w:top w:val="none" w:sz="0" w:space="0" w:color="auto"/>
                    <w:left w:val="none" w:sz="0" w:space="0" w:color="auto"/>
                    <w:bottom w:val="none" w:sz="0" w:space="0" w:color="auto"/>
                    <w:right w:val="none" w:sz="0" w:space="0" w:color="auto"/>
                  </w:divBdr>
                </w:div>
              </w:divsChild>
            </w:div>
            <w:div w:id="438989026">
              <w:marLeft w:val="0"/>
              <w:marRight w:val="0"/>
              <w:marTop w:val="0"/>
              <w:marBottom w:val="0"/>
              <w:divBdr>
                <w:top w:val="none" w:sz="0" w:space="0" w:color="auto"/>
                <w:left w:val="none" w:sz="0" w:space="0" w:color="auto"/>
                <w:bottom w:val="none" w:sz="0" w:space="0" w:color="auto"/>
                <w:right w:val="none" w:sz="0" w:space="0" w:color="auto"/>
              </w:divBdr>
              <w:divsChild>
                <w:div w:id="697853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362034">
      <w:bodyDiv w:val="1"/>
      <w:marLeft w:val="0"/>
      <w:marRight w:val="0"/>
      <w:marTop w:val="0"/>
      <w:marBottom w:val="0"/>
      <w:divBdr>
        <w:top w:val="none" w:sz="0" w:space="0" w:color="auto"/>
        <w:left w:val="none" w:sz="0" w:space="0" w:color="auto"/>
        <w:bottom w:val="none" w:sz="0" w:space="0" w:color="auto"/>
        <w:right w:val="none" w:sz="0" w:space="0" w:color="auto"/>
      </w:divBdr>
      <w:divsChild>
        <w:div w:id="1773469968">
          <w:marLeft w:val="0"/>
          <w:marRight w:val="0"/>
          <w:marTop w:val="0"/>
          <w:marBottom w:val="0"/>
          <w:divBdr>
            <w:top w:val="none" w:sz="0" w:space="0" w:color="auto"/>
            <w:left w:val="none" w:sz="0" w:space="0" w:color="auto"/>
            <w:bottom w:val="none" w:sz="0" w:space="0" w:color="auto"/>
            <w:right w:val="none" w:sz="0" w:space="0" w:color="auto"/>
          </w:divBdr>
          <w:divsChild>
            <w:div w:id="1260019955">
              <w:marLeft w:val="0"/>
              <w:marRight w:val="0"/>
              <w:marTop w:val="0"/>
              <w:marBottom w:val="0"/>
              <w:divBdr>
                <w:top w:val="none" w:sz="0" w:space="0" w:color="auto"/>
                <w:left w:val="none" w:sz="0" w:space="0" w:color="auto"/>
                <w:bottom w:val="none" w:sz="0" w:space="0" w:color="auto"/>
                <w:right w:val="none" w:sz="0" w:space="0" w:color="auto"/>
              </w:divBdr>
              <w:divsChild>
                <w:div w:id="42769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66407">
          <w:marLeft w:val="0"/>
          <w:marRight w:val="0"/>
          <w:marTop w:val="0"/>
          <w:marBottom w:val="0"/>
          <w:divBdr>
            <w:top w:val="none" w:sz="0" w:space="0" w:color="auto"/>
            <w:left w:val="none" w:sz="0" w:space="0" w:color="auto"/>
            <w:bottom w:val="none" w:sz="0" w:space="0" w:color="auto"/>
            <w:right w:val="none" w:sz="0" w:space="0" w:color="auto"/>
          </w:divBdr>
          <w:divsChild>
            <w:div w:id="1563255293">
              <w:marLeft w:val="0"/>
              <w:marRight w:val="0"/>
              <w:marTop w:val="0"/>
              <w:marBottom w:val="0"/>
              <w:divBdr>
                <w:top w:val="none" w:sz="0" w:space="0" w:color="auto"/>
                <w:left w:val="none" w:sz="0" w:space="0" w:color="auto"/>
                <w:bottom w:val="none" w:sz="0" w:space="0" w:color="auto"/>
                <w:right w:val="none" w:sz="0" w:space="0" w:color="auto"/>
              </w:divBdr>
              <w:divsChild>
                <w:div w:id="1029186081">
                  <w:marLeft w:val="0"/>
                  <w:marRight w:val="0"/>
                  <w:marTop w:val="0"/>
                  <w:marBottom w:val="0"/>
                  <w:divBdr>
                    <w:top w:val="none" w:sz="0" w:space="0" w:color="auto"/>
                    <w:left w:val="none" w:sz="0" w:space="0" w:color="auto"/>
                    <w:bottom w:val="none" w:sz="0" w:space="0" w:color="auto"/>
                    <w:right w:val="none" w:sz="0" w:space="0" w:color="auto"/>
                  </w:divBdr>
                </w:div>
              </w:divsChild>
            </w:div>
            <w:div w:id="1944846410">
              <w:marLeft w:val="0"/>
              <w:marRight w:val="0"/>
              <w:marTop w:val="0"/>
              <w:marBottom w:val="0"/>
              <w:divBdr>
                <w:top w:val="none" w:sz="0" w:space="0" w:color="auto"/>
                <w:left w:val="none" w:sz="0" w:space="0" w:color="auto"/>
                <w:bottom w:val="none" w:sz="0" w:space="0" w:color="auto"/>
                <w:right w:val="none" w:sz="0" w:space="0" w:color="auto"/>
              </w:divBdr>
              <w:divsChild>
                <w:div w:id="159897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78490">
          <w:marLeft w:val="0"/>
          <w:marRight w:val="0"/>
          <w:marTop w:val="0"/>
          <w:marBottom w:val="0"/>
          <w:divBdr>
            <w:top w:val="none" w:sz="0" w:space="0" w:color="auto"/>
            <w:left w:val="none" w:sz="0" w:space="0" w:color="auto"/>
            <w:bottom w:val="none" w:sz="0" w:space="0" w:color="auto"/>
            <w:right w:val="none" w:sz="0" w:space="0" w:color="auto"/>
          </w:divBdr>
          <w:divsChild>
            <w:div w:id="2098163119">
              <w:marLeft w:val="0"/>
              <w:marRight w:val="0"/>
              <w:marTop w:val="0"/>
              <w:marBottom w:val="0"/>
              <w:divBdr>
                <w:top w:val="none" w:sz="0" w:space="0" w:color="auto"/>
                <w:left w:val="none" w:sz="0" w:space="0" w:color="auto"/>
                <w:bottom w:val="none" w:sz="0" w:space="0" w:color="auto"/>
                <w:right w:val="none" w:sz="0" w:space="0" w:color="auto"/>
              </w:divBdr>
              <w:divsChild>
                <w:div w:id="57805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724342">
          <w:marLeft w:val="0"/>
          <w:marRight w:val="0"/>
          <w:marTop w:val="0"/>
          <w:marBottom w:val="0"/>
          <w:divBdr>
            <w:top w:val="none" w:sz="0" w:space="0" w:color="auto"/>
            <w:left w:val="none" w:sz="0" w:space="0" w:color="auto"/>
            <w:bottom w:val="none" w:sz="0" w:space="0" w:color="auto"/>
            <w:right w:val="none" w:sz="0" w:space="0" w:color="auto"/>
          </w:divBdr>
          <w:divsChild>
            <w:div w:id="1152990661">
              <w:marLeft w:val="0"/>
              <w:marRight w:val="0"/>
              <w:marTop w:val="0"/>
              <w:marBottom w:val="0"/>
              <w:divBdr>
                <w:top w:val="none" w:sz="0" w:space="0" w:color="auto"/>
                <w:left w:val="none" w:sz="0" w:space="0" w:color="auto"/>
                <w:bottom w:val="none" w:sz="0" w:space="0" w:color="auto"/>
                <w:right w:val="none" w:sz="0" w:space="0" w:color="auto"/>
              </w:divBdr>
              <w:divsChild>
                <w:div w:id="94419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7480668">
      <w:bodyDiv w:val="1"/>
      <w:marLeft w:val="0"/>
      <w:marRight w:val="0"/>
      <w:marTop w:val="0"/>
      <w:marBottom w:val="0"/>
      <w:divBdr>
        <w:top w:val="none" w:sz="0" w:space="0" w:color="auto"/>
        <w:left w:val="none" w:sz="0" w:space="0" w:color="auto"/>
        <w:bottom w:val="none" w:sz="0" w:space="0" w:color="auto"/>
        <w:right w:val="none" w:sz="0" w:space="0" w:color="auto"/>
      </w:divBdr>
    </w:div>
    <w:div w:id="2120295648">
      <w:bodyDiv w:val="1"/>
      <w:marLeft w:val="0"/>
      <w:marRight w:val="0"/>
      <w:marTop w:val="0"/>
      <w:marBottom w:val="0"/>
      <w:divBdr>
        <w:top w:val="none" w:sz="0" w:space="0" w:color="auto"/>
        <w:left w:val="none" w:sz="0" w:space="0" w:color="auto"/>
        <w:bottom w:val="none" w:sz="0" w:space="0" w:color="auto"/>
        <w:right w:val="none" w:sz="0" w:space="0" w:color="auto"/>
      </w:divBdr>
    </w:div>
    <w:div w:id="2123959488">
      <w:bodyDiv w:val="1"/>
      <w:marLeft w:val="0"/>
      <w:marRight w:val="0"/>
      <w:marTop w:val="0"/>
      <w:marBottom w:val="0"/>
      <w:divBdr>
        <w:top w:val="none" w:sz="0" w:space="0" w:color="auto"/>
        <w:left w:val="none" w:sz="0" w:space="0" w:color="auto"/>
        <w:bottom w:val="none" w:sz="0" w:space="0" w:color="auto"/>
        <w:right w:val="none" w:sz="0" w:space="0" w:color="auto"/>
      </w:divBdr>
    </w:div>
    <w:div w:id="2127962275">
      <w:bodyDiv w:val="1"/>
      <w:marLeft w:val="0"/>
      <w:marRight w:val="0"/>
      <w:marTop w:val="0"/>
      <w:marBottom w:val="0"/>
      <w:divBdr>
        <w:top w:val="none" w:sz="0" w:space="0" w:color="auto"/>
        <w:left w:val="none" w:sz="0" w:space="0" w:color="auto"/>
        <w:bottom w:val="none" w:sz="0" w:space="0" w:color="auto"/>
        <w:right w:val="none" w:sz="0" w:space="0" w:color="auto"/>
      </w:divBdr>
    </w:div>
    <w:div w:id="2130394349">
      <w:bodyDiv w:val="1"/>
      <w:marLeft w:val="0"/>
      <w:marRight w:val="0"/>
      <w:marTop w:val="0"/>
      <w:marBottom w:val="0"/>
      <w:divBdr>
        <w:top w:val="none" w:sz="0" w:space="0" w:color="auto"/>
        <w:left w:val="none" w:sz="0" w:space="0" w:color="auto"/>
        <w:bottom w:val="none" w:sz="0" w:space="0" w:color="auto"/>
        <w:right w:val="none" w:sz="0" w:space="0" w:color="auto"/>
      </w:divBdr>
    </w:div>
    <w:div w:id="2133011576">
      <w:bodyDiv w:val="1"/>
      <w:marLeft w:val="0"/>
      <w:marRight w:val="0"/>
      <w:marTop w:val="0"/>
      <w:marBottom w:val="0"/>
      <w:divBdr>
        <w:top w:val="none" w:sz="0" w:space="0" w:color="auto"/>
        <w:left w:val="none" w:sz="0" w:space="0" w:color="auto"/>
        <w:bottom w:val="none" w:sz="0" w:space="0" w:color="auto"/>
        <w:right w:val="none" w:sz="0" w:space="0" w:color="auto"/>
      </w:divBdr>
    </w:div>
    <w:div w:id="2136484426">
      <w:bodyDiv w:val="1"/>
      <w:marLeft w:val="0"/>
      <w:marRight w:val="0"/>
      <w:marTop w:val="0"/>
      <w:marBottom w:val="0"/>
      <w:divBdr>
        <w:top w:val="none" w:sz="0" w:space="0" w:color="auto"/>
        <w:left w:val="none" w:sz="0" w:space="0" w:color="auto"/>
        <w:bottom w:val="none" w:sz="0" w:space="0" w:color="auto"/>
        <w:right w:val="none" w:sz="0" w:space="0" w:color="auto"/>
      </w:divBdr>
    </w:div>
    <w:div w:id="2138644115">
      <w:bodyDiv w:val="1"/>
      <w:marLeft w:val="0"/>
      <w:marRight w:val="0"/>
      <w:marTop w:val="0"/>
      <w:marBottom w:val="0"/>
      <w:divBdr>
        <w:top w:val="none" w:sz="0" w:space="0" w:color="auto"/>
        <w:left w:val="none" w:sz="0" w:space="0" w:color="auto"/>
        <w:bottom w:val="none" w:sz="0" w:space="0" w:color="auto"/>
        <w:right w:val="none" w:sz="0" w:space="0" w:color="auto"/>
      </w:divBdr>
    </w:div>
    <w:div w:id="2140830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aeunion.org/" TargetMode="External"/><Relationship Id="rId13" Type="http://schemas.openxmlformats.org/officeDocument/2006/relationships/hyperlink" Target="https://urait.ru/bcode/444491" TargetMode="External"/><Relationship Id="rId18"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urait.ru/bcode/492046" TargetMode="External"/><Relationship Id="rId17"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2" Type="http://schemas.openxmlformats.org/officeDocument/2006/relationships/numbering" Target="numbering.xml"/><Relationship Id="rId16" Type="http://schemas.openxmlformats.org/officeDocument/2006/relationships/hyperlink" Target="http://www.library.fa.ru/res_mainres.asp?cat=ru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95793" TargetMode="External"/><Relationship Id="rId5" Type="http://schemas.openxmlformats.org/officeDocument/2006/relationships/webSettings" Target="webSettings.xml"/><Relationship Id="rId15" Type="http://schemas.openxmlformats.org/officeDocument/2006/relationships/hyperlink" Target="https://book.ru/book/947811" TargetMode="External"/><Relationship Id="rId23" Type="http://schemas.openxmlformats.org/officeDocument/2006/relationships/theme" Target="theme/theme1.xml"/><Relationship Id="rId10" Type="http://schemas.openxmlformats.org/officeDocument/2006/relationships/hyperlink" Target="https://urait.ru/bcode/488595" TargetMode="External"/><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s://urait.ru/bcode/496322" TargetMode="External"/><Relationship Id="rId14" Type="http://schemas.openxmlformats.org/officeDocument/2006/relationships/hyperlink" Target="https://urait.ru/bcode/471651"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421E6-6DD7-4EC2-ABFF-DF97AE8C4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9656</Words>
  <Characters>55044</Characters>
  <Application>Microsoft Office Word</Application>
  <DocSecurity>0</DocSecurity>
  <Lines>458</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Молчанова Алла Владиславовна</cp:lastModifiedBy>
  <cp:revision>6</cp:revision>
  <cp:lastPrinted>2023-05-02T12:13:00Z</cp:lastPrinted>
  <dcterms:created xsi:type="dcterms:W3CDTF">2023-05-02T12:12:00Z</dcterms:created>
  <dcterms:modified xsi:type="dcterms:W3CDTF">2023-05-15T08:30:00Z</dcterms:modified>
</cp:coreProperties>
</file>